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CB0" w:rsidRDefault="00A13CB0" w:rsidP="00FA73D1">
      <w:pPr>
        <w:rPr>
          <w:rFonts w:eastAsia="Calibri"/>
        </w:rPr>
      </w:pPr>
    </w:p>
    <w:p w:rsidR="00A13CB0" w:rsidRDefault="00A13CB0" w:rsidP="00FA73D1">
      <w:pPr>
        <w:rPr>
          <w:rFonts w:eastAsia="Calibri"/>
        </w:rPr>
      </w:pPr>
    </w:p>
    <w:p w:rsidR="00A13CB0" w:rsidRDefault="00A13CB0" w:rsidP="00FA73D1">
      <w:pPr>
        <w:rPr>
          <w:rFonts w:eastAsia="Calibri"/>
        </w:rPr>
      </w:pPr>
    </w:p>
    <w:p w:rsidR="00C52C17" w:rsidRPr="00FB437F" w:rsidRDefault="00C52C17" w:rsidP="00FB437F">
      <w:pPr>
        <w:pStyle w:val="ListParagraph"/>
        <w:jc w:val="both"/>
        <w:rPr>
          <w:rFonts w:ascii="Times New Roman" w:hAnsi="Times New Roman"/>
          <w:b/>
          <w:sz w:val="28"/>
          <w:szCs w:val="28"/>
        </w:rPr>
      </w:pPr>
    </w:p>
    <w:p w:rsidR="00A13CB0" w:rsidRPr="00FB437F" w:rsidRDefault="00A13CB0" w:rsidP="00A92888">
      <w:pPr>
        <w:pStyle w:val="ListParagraph"/>
        <w:jc w:val="center"/>
        <w:rPr>
          <w:rFonts w:ascii="Times New Roman" w:hAnsi="Times New Roman"/>
          <w:b/>
          <w:sz w:val="28"/>
          <w:szCs w:val="28"/>
        </w:rPr>
      </w:pPr>
      <w:r w:rsidRPr="00FB437F">
        <w:rPr>
          <w:rFonts w:ascii="Times New Roman" w:hAnsi="Times New Roman"/>
          <w:b/>
          <w:sz w:val="28"/>
          <w:szCs w:val="28"/>
        </w:rPr>
        <w:t>ΔΕΛΤΙΟ ΤΥΠΟΥ</w:t>
      </w:r>
    </w:p>
    <w:p w:rsidR="00C52C17" w:rsidRPr="00FB437F" w:rsidRDefault="00C52C17" w:rsidP="00A92888">
      <w:pPr>
        <w:pStyle w:val="ListParagraph"/>
        <w:jc w:val="center"/>
        <w:rPr>
          <w:rFonts w:ascii="Times New Roman" w:hAnsi="Times New Roman"/>
          <w:b/>
          <w:sz w:val="28"/>
          <w:szCs w:val="28"/>
        </w:rPr>
      </w:pPr>
    </w:p>
    <w:p w:rsidR="00A13CB0" w:rsidRPr="00FB437F" w:rsidRDefault="00A13CB0" w:rsidP="00A92888">
      <w:pPr>
        <w:pStyle w:val="ListParagraph"/>
        <w:jc w:val="center"/>
        <w:rPr>
          <w:rFonts w:ascii="Times New Roman" w:hAnsi="Times New Roman"/>
          <w:b/>
          <w:sz w:val="28"/>
          <w:szCs w:val="28"/>
        </w:rPr>
      </w:pPr>
      <w:r w:rsidRPr="00FB437F">
        <w:rPr>
          <w:rFonts w:ascii="Times New Roman" w:hAnsi="Times New Roman"/>
          <w:b/>
          <w:sz w:val="28"/>
          <w:szCs w:val="28"/>
        </w:rPr>
        <w:t>ΔΡΑΣΤΗΡΙΟΤΗΤΕΣ ΤΟΥ ΠΑΝΕΛΛΗΝΙΟΥ ΣΥΛΛΟΓΟΥ ΕΦΟΔΙΑΣΤΩΝ ΠΛΟΙΩΝ &amp; ΕΞΑΓΩΓΕΩΝ ΚΑΤΑ Τ</w:t>
      </w:r>
      <w:r w:rsidR="00FB2572" w:rsidRPr="00FB437F">
        <w:rPr>
          <w:rFonts w:ascii="Times New Roman" w:hAnsi="Times New Roman"/>
          <w:b/>
          <w:sz w:val="28"/>
          <w:szCs w:val="28"/>
        </w:rPr>
        <w:t>ΟΥΣ ΜΗΝΕΣ ΜΑΡΤΙΟ - ΑΠΡΙΛΙΟ</w:t>
      </w:r>
      <w:r w:rsidRPr="00FB437F">
        <w:rPr>
          <w:rFonts w:ascii="Times New Roman" w:hAnsi="Times New Roman"/>
          <w:b/>
          <w:sz w:val="28"/>
          <w:szCs w:val="28"/>
        </w:rPr>
        <w:t xml:space="preserve"> ΤΟΥ ΕΤΟΥΣ 2015</w:t>
      </w:r>
    </w:p>
    <w:p w:rsidR="00360828" w:rsidRPr="00FB437F" w:rsidRDefault="00DB0036" w:rsidP="00A92888">
      <w:pPr>
        <w:jc w:val="center"/>
        <w:rPr>
          <w:rFonts w:ascii="Times New Roman" w:hAnsi="Times New Roman" w:cs="Times New Roman"/>
          <w:sz w:val="28"/>
          <w:szCs w:val="28"/>
        </w:rPr>
      </w:pPr>
    </w:p>
    <w:p w:rsidR="00A13CB0" w:rsidRPr="00FB437F" w:rsidRDefault="00A13CB0" w:rsidP="00FB437F">
      <w:pPr>
        <w:jc w:val="both"/>
        <w:rPr>
          <w:rFonts w:ascii="Times New Roman" w:hAnsi="Times New Roman" w:cs="Times New Roman"/>
          <w:sz w:val="28"/>
          <w:szCs w:val="28"/>
        </w:rPr>
      </w:pPr>
    </w:p>
    <w:p w:rsidR="00FB2572" w:rsidRPr="00A92888" w:rsidRDefault="00FB2572" w:rsidP="00FB437F">
      <w:pPr>
        <w:pStyle w:val="ListParagraph"/>
        <w:jc w:val="both"/>
        <w:rPr>
          <w:rFonts w:ascii="Times New Roman" w:hAnsi="Times New Roman"/>
          <w:b/>
          <w:sz w:val="28"/>
          <w:szCs w:val="28"/>
          <w:u w:val="single"/>
        </w:rPr>
      </w:pPr>
      <w:r w:rsidRPr="00A92888">
        <w:rPr>
          <w:rFonts w:ascii="Times New Roman" w:hAnsi="Times New Roman"/>
          <w:b/>
          <w:sz w:val="28"/>
          <w:szCs w:val="28"/>
          <w:u w:val="single"/>
        </w:rPr>
        <w:t>ΜΑΡΤΙΟΣ 2015</w:t>
      </w:r>
    </w:p>
    <w:p w:rsidR="00FB2572" w:rsidRPr="00FB437F" w:rsidRDefault="00FB2572" w:rsidP="00FB437F">
      <w:pPr>
        <w:jc w:val="both"/>
        <w:rPr>
          <w:rFonts w:ascii="Times New Roman" w:hAnsi="Times New Roman" w:cs="Times New Roman"/>
          <w:sz w:val="28"/>
          <w:szCs w:val="28"/>
        </w:rPr>
      </w:pPr>
    </w:p>
    <w:p w:rsidR="00A13CB0" w:rsidRPr="00FB437F" w:rsidRDefault="00A13CB0"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ΣΥΝΕΔΡΙΟ ΘΑΛΑΣΣΙΟΥ ΤΟΥΡΙΣΜΟΥ (3o POSIDONIA SEA TOURISM FORUM) – Η ΠΡΟΣΚΛΗΣΗ ΓΙΑ ΤΗΝ ΕΛΛΑΔΑ, ΤΗΝ ΑΝΑΤΟΛΙΚΗ ΜΕΣΟΓΕΙΟ ΚΑΙ ΤΗ ΜΑΥΡΗ ΘΑΛΑΣΣΑ- </w:t>
      </w:r>
      <w:r w:rsidRPr="00FB437F">
        <w:rPr>
          <w:rFonts w:ascii="Times New Roman" w:hAnsi="Times New Roman"/>
          <w:sz w:val="28"/>
          <w:szCs w:val="28"/>
          <w:lang w:val="en-US"/>
        </w:rPr>
        <w:t>WORKSHOP</w:t>
      </w:r>
      <w:r w:rsidRPr="00FB437F">
        <w:rPr>
          <w:rFonts w:ascii="Times New Roman" w:hAnsi="Times New Roman"/>
          <w:sz w:val="28"/>
          <w:szCs w:val="28"/>
        </w:rPr>
        <w:t xml:space="preserve"> ΚΡΟΥΑΖΙΕΡΑΣ</w:t>
      </w:r>
      <w:r w:rsidRPr="00FB437F">
        <w:rPr>
          <w:rFonts w:ascii="Times New Roman" w:hAnsi="Times New Roman"/>
          <w:i/>
          <w:sz w:val="28"/>
          <w:szCs w:val="28"/>
        </w:rPr>
        <w:t xml:space="preserve">. </w:t>
      </w:r>
      <w:r w:rsidRPr="00FB437F">
        <w:rPr>
          <w:rFonts w:ascii="Times New Roman" w:hAnsi="Times New Roman"/>
          <w:sz w:val="28"/>
          <w:szCs w:val="28"/>
        </w:rPr>
        <w:t xml:space="preserve">Εκπρόσωποι σημαντικών ευρωπαϊκών προμηθευτών πλοίων και υπεύθυνοι προμηθειών εταιρειών κρουαζιέρας θα ενημερώσουν τοπικούς παραγωγούς και εξαγωγείς για τον τρόπο λειτουργίας της αλυσίδας εφοδιασμού κρουαζιερόπλοιων. Επίσης, θα παρουσιαστούν μεθοδολογίες και αναλύσεις που αφορούν στην πιστοποίηση και ποιότητα των προϊόντων, στο ρόλο των δικτύων εφοδιασμού και στις πολύ εξειδικευμένες προδιαγραφές που απαιτεί η βιομηχανία της κρουαζιέρας. Ειδικότερα θα συζητηθούν τα εξής θέματα: </w:t>
      </w:r>
    </w:p>
    <w:p w:rsidR="00A13CB0" w:rsidRPr="00FB437F" w:rsidRDefault="00A13CB0" w:rsidP="00FB437F">
      <w:pPr>
        <w:pStyle w:val="ListParagraph"/>
        <w:jc w:val="both"/>
        <w:rPr>
          <w:rFonts w:ascii="Times New Roman" w:hAnsi="Times New Roman"/>
          <w:sz w:val="28"/>
          <w:szCs w:val="28"/>
        </w:rPr>
      </w:pPr>
      <w:r w:rsidRPr="00FB437F">
        <w:rPr>
          <w:rFonts w:ascii="Times New Roman" w:hAnsi="Times New Roman"/>
          <w:sz w:val="28"/>
          <w:szCs w:val="28"/>
        </w:rPr>
        <w:t xml:space="preserve">Α) </w:t>
      </w:r>
      <w:r w:rsidR="00E6193A">
        <w:rPr>
          <w:rFonts w:ascii="Times New Roman" w:hAnsi="Times New Roman"/>
          <w:sz w:val="28"/>
          <w:szCs w:val="28"/>
        </w:rPr>
        <w:t xml:space="preserve">     </w:t>
      </w:r>
      <w:r w:rsidRPr="00FB437F">
        <w:rPr>
          <w:rFonts w:ascii="Times New Roman" w:hAnsi="Times New Roman"/>
          <w:sz w:val="28"/>
          <w:szCs w:val="28"/>
        </w:rPr>
        <w:t>Πώς λειτουργεί ο κλάδος τροφοδοσίας κρουαζιερόπλοιων.</w:t>
      </w:r>
    </w:p>
    <w:p w:rsidR="00A13CB0" w:rsidRPr="00E6193A" w:rsidRDefault="00E6193A" w:rsidP="00FB437F">
      <w:pPr>
        <w:pStyle w:val="ListParagraph"/>
        <w:jc w:val="both"/>
        <w:rPr>
          <w:rFonts w:ascii="Times New Roman" w:hAnsi="Times New Roman"/>
          <w:sz w:val="28"/>
          <w:szCs w:val="28"/>
        </w:rPr>
      </w:pPr>
      <w:r>
        <w:rPr>
          <w:rFonts w:ascii="Times New Roman" w:hAnsi="Times New Roman"/>
          <w:sz w:val="28"/>
          <w:szCs w:val="28"/>
        </w:rPr>
        <w:t xml:space="preserve">Β) </w:t>
      </w:r>
      <w:r w:rsidR="00A13CB0" w:rsidRPr="00FB437F">
        <w:rPr>
          <w:rFonts w:ascii="Times New Roman" w:hAnsi="Times New Roman"/>
          <w:sz w:val="28"/>
          <w:szCs w:val="28"/>
        </w:rPr>
        <w:t>Νομικά και διαδικαστικά θέματα τροφοδοσίας κρουαζιερόπλοιων.</w:t>
      </w:r>
    </w:p>
    <w:p w:rsidR="00FB437F" w:rsidRPr="00E6193A" w:rsidRDefault="00FB437F" w:rsidP="00FB437F">
      <w:pPr>
        <w:pStyle w:val="ListParagraph"/>
        <w:jc w:val="both"/>
        <w:rPr>
          <w:rFonts w:ascii="Times New Roman" w:hAnsi="Times New Roman"/>
          <w:sz w:val="28"/>
          <w:szCs w:val="28"/>
        </w:rPr>
      </w:pPr>
    </w:p>
    <w:p w:rsidR="00A13CB0" w:rsidRPr="00FB437F" w:rsidRDefault="00A13CB0" w:rsidP="00FB437F">
      <w:pPr>
        <w:pStyle w:val="ListParagraph"/>
        <w:jc w:val="both"/>
        <w:rPr>
          <w:rFonts w:ascii="Times New Roman" w:hAnsi="Times New Roman"/>
          <w:sz w:val="28"/>
          <w:szCs w:val="28"/>
        </w:rPr>
      </w:pPr>
      <w:r w:rsidRPr="00FB437F">
        <w:rPr>
          <w:rFonts w:ascii="Times New Roman" w:hAnsi="Times New Roman"/>
          <w:sz w:val="28"/>
          <w:szCs w:val="28"/>
        </w:rPr>
        <w:t>Ένας εκ των ομιλητών θα είναι ο πρόεδρος του</w:t>
      </w:r>
      <w:r w:rsidR="00796D12" w:rsidRPr="00FB437F">
        <w:rPr>
          <w:rFonts w:ascii="Times New Roman" w:hAnsi="Times New Roman"/>
          <w:sz w:val="28"/>
          <w:szCs w:val="28"/>
        </w:rPr>
        <w:t xml:space="preserve"> </w:t>
      </w:r>
      <w:r w:rsidRPr="00FB437F">
        <w:rPr>
          <w:rFonts w:ascii="Times New Roman" w:hAnsi="Times New Roman"/>
          <w:sz w:val="28"/>
          <w:szCs w:val="28"/>
        </w:rPr>
        <w:t>Συλλόγου Νικόλαος  Μαυρίκος. Η συμμετοχή του έχει ήδη δηλωθεί, έχουν αποσταλεί τα απαραίτητα δικαιολογητικά που μας ζήτησαν (φωτογραφία και</w:t>
      </w:r>
      <w:r w:rsidR="00796D12" w:rsidRPr="00FB437F">
        <w:rPr>
          <w:rFonts w:ascii="Times New Roman" w:hAnsi="Times New Roman"/>
          <w:sz w:val="28"/>
          <w:szCs w:val="28"/>
        </w:rPr>
        <w:t xml:space="preserve"> </w:t>
      </w:r>
      <w:r w:rsidRPr="00FB437F">
        <w:rPr>
          <w:rFonts w:ascii="Times New Roman" w:hAnsi="Times New Roman"/>
          <w:sz w:val="28"/>
          <w:szCs w:val="28"/>
        </w:rPr>
        <w:t>βιογραφικό) και έχει δομηθεί η παρουσίαση του κυρίου Νίκου ως ομ</w:t>
      </w:r>
      <w:r w:rsidR="00796D12" w:rsidRPr="00FB437F">
        <w:rPr>
          <w:rFonts w:ascii="Times New Roman" w:hAnsi="Times New Roman"/>
          <w:sz w:val="28"/>
          <w:szCs w:val="28"/>
        </w:rPr>
        <w:t>ιλητής. Για τα μέλη μας που επι</w:t>
      </w:r>
      <w:r w:rsidRPr="00FB437F">
        <w:rPr>
          <w:rFonts w:ascii="Times New Roman" w:hAnsi="Times New Roman"/>
          <w:sz w:val="28"/>
          <w:szCs w:val="28"/>
        </w:rPr>
        <w:t xml:space="preserve">θυμούν να </w:t>
      </w:r>
      <w:r w:rsidRPr="00FB437F">
        <w:rPr>
          <w:rFonts w:ascii="Times New Roman" w:hAnsi="Times New Roman"/>
          <w:sz w:val="28"/>
          <w:szCs w:val="28"/>
        </w:rPr>
        <w:lastRenderedPageBreak/>
        <w:t>παρακολουθήσουν την ημερίδα θα έχουν</w:t>
      </w:r>
      <w:r w:rsidR="00796D12" w:rsidRPr="00FB437F">
        <w:rPr>
          <w:rFonts w:ascii="Times New Roman" w:hAnsi="Times New Roman"/>
          <w:sz w:val="28"/>
          <w:szCs w:val="28"/>
        </w:rPr>
        <w:t xml:space="preserve"> </w:t>
      </w:r>
      <w:r w:rsidRPr="00FB437F">
        <w:rPr>
          <w:rFonts w:ascii="Times New Roman" w:hAnsi="Times New Roman"/>
          <w:sz w:val="28"/>
          <w:szCs w:val="28"/>
        </w:rPr>
        <w:t>κόστος 45 ευρώ. Επίσης, έχει κληθεί στις 6/4/15</w:t>
      </w:r>
      <w:r w:rsidR="00796D12" w:rsidRPr="00FB437F">
        <w:rPr>
          <w:rFonts w:ascii="Times New Roman" w:hAnsi="Times New Roman"/>
          <w:sz w:val="28"/>
          <w:szCs w:val="28"/>
        </w:rPr>
        <w:t xml:space="preserve"> </w:t>
      </w:r>
      <w:r w:rsidRPr="00FB437F">
        <w:rPr>
          <w:rFonts w:ascii="Times New Roman" w:hAnsi="Times New Roman"/>
          <w:sz w:val="28"/>
          <w:szCs w:val="28"/>
        </w:rPr>
        <w:t>και ο κύριος Μ</w:t>
      </w:r>
      <w:r w:rsidR="00796D12" w:rsidRPr="00FB437F">
        <w:rPr>
          <w:rFonts w:ascii="Times New Roman" w:hAnsi="Times New Roman"/>
          <w:sz w:val="28"/>
          <w:szCs w:val="28"/>
        </w:rPr>
        <w:t>. Νομικός, εκπρόσωπος της κρουα</w:t>
      </w:r>
      <w:r w:rsidRPr="00FB437F">
        <w:rPr>
          <w:rFonts w:ascii="Times New Roman" w:hAnsi="Times New Roman"/>
          <w:sz w:val="28"/>
          <w:szCs w:val="28"/>
        </w:rPr>
        <w:t>ζιέρας και μέλος μας (ΝΤΟΝΟΜΙΣ) για ανταλλαγή</w:t>
      </w:r>
      <w:r w:rsidR="00796D12" w:rsidRPr="00FB437F">
        <w:rPr>
          <w:rFonts w:ascii="Times New Roman" w:hAnsi="Times New Roman"/>
          <w:sz w:val="28"/>
          <w:szCs w:val="28"/>
        </w:rPr>
        <w:t xml:space="preserve"> </w:t>
      </w:r>
      <w:r w:rsidRPr="00FB437F">
        <w:rPr>
          <w:rFonts w:ascii="Times New Roman" w:hAnsi="Times New Roman"/>
          <w:sz w:val="28"/>
          <w:szCs w:val="28"/>
        </w:rPr>
        <w:t xml:space="preserve">απόψεων. </w:t>
      </w:r>
      <w:r w:rsidR="00FA73D1" w:rsidRPr="00FB437F">
        <w:rPr>
          <w:rFonts w:ascii="Times New Roman" w:hAnsi="Times New Roman"/>
          <w:sz w:val="28"/>
          <w:szCs w:val="28"/>
        </w:rPr>
        <w:t xml:space="preserve"> </w:t>
      </w:r>
      <w:r w:rsidRPr="00FB437F">
        <w:rPr>
          <w:rFonts w:ascii="Times New Roman" w:hAnsi="Times New Roman"/>
          <w:sz w:val="28"/>
          <w:szCs w:val="28"/>
        </w:rPr>
        <w:t>Επιπλέον, ο Σύλλογος μας θα συμμετάσχει στον Εορτασμό της «Ευρωπαϊκής Ημέρας Θάλασσας  2015»   που θα φιλοξενηθεί στον Πειραιά από 28 έως και 31 Μαΐου .</w:t>
      </w:r>
    </w:p>
    <w:p w:rsidR="00A13CB0" w:rsidRPr="00FB437F" w:rsidRDefault="00A13CB0" w:rsidP="00FB437F">
      <w:pPr>
        <w:jc w:val="both"/>
        <w:rPr>
          <w:rFonts w:ascii="Times New Roman" w:hAnsi="Times New Roman" w:cs="Times New Roman"/>
          <w:sz w:val="28"/>
          <w:szCs w:val="28"/>
        </w:rPr>
      </w:pPr>
    </w:p>
    <w:p w:rsidR="00A13CB0" w:rsidRPr="00FB437F" w:rsidRDefault="00A13CB0" w:rsidP="00FB437F">
      <w:pPr>
        <w:pStyle w:val="ListParagraph"/>
        <w:numPr>
          <w:ilvl w:val="0"/>
          <w:numId w:val="16"/>
        </w:numPr>
        <w:jc w:val="both"/>
        <w:rPr>
          <w:rFonts w:ascii="Times New Roman" w:hAnsi="Times New Roman"/>
          <w:b/>
          <w:sz w:val="28"/>
          <w:szCs w:val="28"/>
        </w:rPr>
      </w:pPr>
      <w:r w:rsidRPr="00FB437F">
        <w:rPr>
          <w:rFonts w:ascii="Times New Roman" w:hAnsi="Times New Roman"/>
          <w:sz w:val="28"/>
          <w:szCs w:val="28"/>
        </w:rPr>
        <w:t xml:space="preserve">Επιστολή από το </w:t>
      </w:r>
      <w:r w:rsidRPr="00FB437F">
        <w:rPr>
          <w:rFonts w:ascii="Times New Roman" w:hAnsi="Times New Roman"/>
          <w:sz w:val="28"/>
          <w:szCs w:val="28"/>
          <w:u w:val="single"/>
        </w:rPr>
        <w:t>Γραφείο Εντεταλμένου Δημοτικού Συμβούλου Τοπικής Οικονομικής Ανάπτυξης και Επιχειρηματικότητας του Δήμου Πειραιά ΠΕΤΡΟΥ ΚΟΚΚΑΛΗ</w:t>
      </w:r>
      <w:r w:rsidRPr="00FB437F">
        <w:rPr>
          <w:rFonts w:ascii="Times New Roman" w:hAnsi="Times New Roman"/>
          <w:sz w:val="28"/>
          <w:szCs w:val="28"/>
        </w:rPr>
        <w:t xml:space="preserve">, με την οποία μας προσκαλεί σε </w:t>
      </w:r>
      <w:r w:rsidRPr="00FB437F">
        <w:rPr>
          <w:rFonts w:ascii="Times New Roman" w:hAnsi="Times New Roman"/>
          <w:b/>
          <w:i/>
          <w:sz w:val="28"/>
          <w:szCs w:val="28"/>
          <w:u w:val="single"/>
        </w:rPr>
        <w:t>συνάντηση εργασίας στο Δήμο Πειραιά τη Τετάρτη 1 Απριλίου 2015 και ώρα 12:00</w:t>
      </w:r>
      <w:r w:rsidRPr="00FB437F">
        <w:rPr>
          <w:rFonts w:ascii="Times New Roman" w:hAnsi="Times New Roman"/>
          <w:sz w:val="28"/>
          <w:szCs w:val="28"/>
        </w:rPr>
        <w:t xml:space="preserve"> , με αντικείμενα μεταξύ άλλων </w:t>
      </w:r>
      <w:r w:rsidRPr="00FB437F">
        <w:rPr>
          <w:rFonts w:ascii="Times New Roman" w:hAnsi="Times New Roman"/>
          <w:b/>
          <w:sz w:val="28"/>
          <w:szCs w:val="28"/>
        </w:rPr>
        <w:t>τ</w:t>
      </w:r>
      <w:r w:rsidRPr="00FB437F">
        <w:rPr>
          <w:rFonts w:ascii="Times New Roman" w:hAnsi="Times New Roman"/>
          <w:b/>
          <w:i/>
          <w:sz w:val="28"/>
          <w:szCs w:val="28"/>
        </w:rPr>
        <w:t>ην κοινή τουριστική προβολή του Πειραιά και την παροχή διευκολύνσεων για την εξυπηρέτηση των κρουαζιερόπλοιων.</w:t>
      </w:r>
    </w:p>
    <w:p w:rsidR="00A13CB0" w:rsidRPr="00FB437F" w:rsidRDefault="00A13CB0" w:rsidP="00FB437F">
      <w:pPr>
        <w:jc w:val="both"/>
        <w:rPr>
          <w:rFonts w:ascii="Times New Roman" w:hAnsi="Times New Roman" w:cs="Times New Roman"/>
          <w:sz w:val="28"/>
          <w:szCs w:val="28"/>
        </w:rPr>
      </w:pPr>
    </w:p>
    <w:p w:rsidR="00A13CB0" w:rsidRPr="00FB437F" w:rsidRDefault="00A13CB0"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Προσφορά από την </w:t>
      </w:r>
      <w:r w:rsidRPr="00FB437F">
        <w:rPr>
          <w:rFonts w:ascii="Times New Roman" w:hAnsi="Times New Roman"/>
          <w:sz w:val="28"/>
          <w:szCs w:val="28"/>
          <w:lang w:val="en-US"/>
        </w:rPr>
        <w:t>INTELLISOFT</w:t>
      </w:r>
      <w:r w:rsidRPr="00FB437F">
        <w:rPr>
          <w:rFonts w:ascii="Times New Roman" w:hAnsi="Times New Roman"/>
          <w:sz w:val="28"/>
          <w:szCs w:val="28"/>
        </w:rPr>
        <w:t xml:space="preserve"> για την ενσωμάτωση </w:t>
      </w:r>
      <w:r w:rsidRPr="00FB437F">
        <w:rPr>
          <w:rFonts w:ascii="Times New Roman" w:hAnsi="Times New Roman"/>
          <w:b/>
          <w:i/>
          <w:sz w:val="28"/>
          <w:szCs w:val="28"/>
        </w:rPr>
        <w:t>Ολοκληρωμένου Συστήματος Διαχείρισης Ηλεκτρονικού Πρωτοκόλλου</w:t>
      </w:r>
      <w:r w:rsidRPr="00FB437F">
        <w:rPr>
          <w:rFonts w:ascii="Times New Roman" w:hAnsi="Times New Roman"/>
          <w:i/>
          <w:sz w:val="28"/>
          <w:szCs w:val="28"/>
        </w:rPr>
        <w:t xml:space="preserve"> </w:t>
      </w:r>
      <w:r w:rsidRPr="00FB437F">
        <w:rPr>
          <w:rFonts w:ascii="Times New Roman" w:hAnsi="Times New Roman"/>
          <w:sz w:val="28"/>
          <w:szCs w:val="28"/>
        </w:rPr>
        <w:t xml:space="preserve">στην εφαρμογή </w:t>
      </w:r>
      <w:r w:rsidRPr="00FB437F">
        <w:rPr>
          <w:rFonts w:ascii="Times New Roman" w:hAnsi="Times New Roman"/>
          <w:sz w:val="28"/>
          <w:szCs w:val="28"/>
          <w:lang w:val="en-US"/>
        </w:rPr>
        <w:t>manager</w:t>
      </w:r>
      <w:r w:rsidRPr="00FB437F">
        <w:rPr>
          <w:rFonts w:ascii="Times New Roman" w:hAnsi="Times New Roman"/>
          <w:sz w:val="28"/>
          <w:szCs w:val="28"/>
        </w:rPr>
        <w:t>.</w:t>
      </w:r>
    </w:p>
    <w:p w:rsidR="00796D12" w:rsidRPr="00FB437F" w:rsidRDefault="00955818" w:rsidP="00FB437F">
      <w:pPr>
        <w:pStyle w:val="ListParagraph"/>
        <w:jc w:val="both"/>
        <w:rPr>
          <w:rFonts w:ascii="Times New Roman" w:hAnsi="Times New Roman"/>
          <w:sz w:val="28"/>
          <w:szCs w:val="28"/>
        </w:rPr>
      </w:pPr>
      <w:r w:rsidRPr="00FB437F">
        <w:rPr>
          <w:rFonts w:ascii="Times New Roman" w:hAnsi="Times New Roman"/>
          <w:bCs/>
          <w:spacing w:val="-8"/>
          <w:sz w:val="28"/>
          <w:szCs w:val="28"/>
        </w:rPr>
        <w:t xml:space="preserve">Εγκατάσταση των προγραμμάτων </w:t>
      </w:r>
      <w:r w:rsidRPr="00FB437F">
        <w:rPr>
          <w:rFonts w:ascii="Times New Roman" w:hAnsi="Times New Roman"/>
          <w:bCs/>
          <w:spacing w:val="-8"/>
          <w:sz w:val="28"/>
          <w:szCs w:val="28"/>
          <w:lang w:val="en-US"/>
        </w:rPr>
        <w:t>SMS</w:t>
      </w:r>
      <w:r w:rsidRPr="00FB437F">
        <w:rPr>
          <w:rFonts w:ascii="Times New Roman" w:hAnsi="Times New Roman"/>
          <w:bCs/>
          <w:spacing w:val="-8"/>
          <w:sz w:val="28"/>
          <w:szCs w:val="28"/>
        </w:rPr>
        <w:t xml:space="preserve"> και ΗΛΕΚΤΡΟΝΙΚΟΥ ΠΡΩΤΟΚΟΛΛΟΥ στην εφαρμογή </w:t>
      </w:r>
      <w:proofErr w:type="spellStart"/>
      <w:r w:rsidRPr="00FB437F">
        <w:rPr>
          <w:rFonts w:ascii="Times New Roman" w:hAnsi="Times New Roman"/>
          <w:bCs/>
          <w:spacing w:val="-8"/>
          <w:sz w:val="28"/>
          <w:szCs w:val="28"/>
          <w:lang w:val="en-US"/>
        </w:rPr>
        <w:t>mmanager</w:t>
      </w:r>
      <w:proofErr w:type="spellEnd"/>
      <w:r w:rsidRPr="00FB437F">
        <w:rPr>
          <w:rFonts w:ascii="Times New Roman" w:hAnsi="Times New Roman"/>
          <w:bCs/>
          <w:spacing w:val="-8"/>
          <w:sz w:val="28"/>
          <w:szCs w:val="28"/>
        </w:rPr>
        <w:t>.</w:t>
      </w:r>
      <w:r w:rsidR="00796D12" w:rsidRPr="00FB437F">
        <w:rPr>
          <w:rFonts w:ascii="Times New Roman" w:hAnsi="Times New Roman"/>
          <w:sz w:val="28"/>
          <w:szCs w:val="28"/>
        </w:rPr>
        <w:t xml:space="preserve"> </w:t>
      </w:r>
    </w:p>
    <w:p w:rsidR="00796D12" w:rsidRPr="00FB437F" w:rsidRDefault="00796D12" w:rsidP="00FB437F">
      <w:pPr>
        <w:pStyle w:val="ListParagraph"/>
        <w:jc w:val="both"/>
        <w:rPr>
          <w:rFonts w:ascii="Times New Roman" w:hAnsi="Times New Roman"/>
          <w:sz w:val="28"/>
          <w:szCs w:val="28"/>
        </w:rPr>
      </w:pPr>
      <w:r w:rsidRPr="00FB437F">
        <w:rPr>
          <w:rFonts w:ascii="Times New Roman" w:hAnsi="Times New Roman"/>
          <w:sz w:val="28"/>
          <w:szCs w:val="28"/>
        </w:rPr>
        <w:t xml:space="preserve">Προσφορά από την </w:t>
      </w:r>
      <w:r w:rsidRPr="00FB437F">
        <w:rPr>
          <w:rFonts w:ascii="Times New Roman" w:hAnsi="Times New Roman"/>
          <w:sz w:val="28"/>
          <w:szCs w:val="28"/>
          <w:lang w:val="en-US"/>
        </w:rPr>
        <w:t>INTELLISOFT</w:t>
      </w:r>
      <w:r w:rsidRPr="00FB437F">
        <w:rPr>
          <w:rFonts w:ascii="Times New Roman" w:hAnsi="Times New Roman"/>
          <w:sz w:val="28"/>
          <w:szCs w:val="28"/>
        </w:rPr>
        <w:t xml:space="preserve"> για ενσωμάτωση </w:t>
      </w:r>
      <w:r w:rsidRPr="00FB437F">
        <w:rPr>
          <w:rFonts w:ascii="Times New Roman" w:hAnsi="Times New Roman"/>
          <w:b/>
          <w:i/>
          <w:sz w:val="28"/>
          <w:szCs w:val="28"/>
        </w:rPr>
        <w:t xml:space="preserve">δυνατότητας αποστολής </w:t>
      </w:r>
      <w:r w:rsidRPr="00FB437F">
        <w:rPr>
          <w:rFonts w:ascii="Times New Roman" w:hAnsi="Times New Roman"/>
          <w:b/>
          <w:i/>
          <w:sz w:val="28"/>
          <w:szCs w:val="28"/>
          <w:lang w:val="en-US"/>
        </w:rPr>
        <w:t>SMS</w:t>
      </w:r>
      <w:r w:rsidRPr="00FB437F">
        <w:rPr>
          <w:rFonts w:ascii="Times New Roman" w:hAnsi="Times New Roman"/>
          <w:b/>
          <w:i/>
          <w:sz w:val="28"/>
          <w:szCs w:val="28"/>
        </w:rPr>
        <w:t xml:space="preserve"> μέσα από την εφαρμογή </w:t>
      </w:r>
      <w:proofErr w:type="spellStart"/>
      <w:r w:rsidRPr="00FB437F">
        <w:rPr>
          <w:rFonts w:ascii="Times New Roman" w:hAnsi="Times New Roman"/>
          <w:b/>
          <w:i/>
          <w:sz w:val="28"/>
          <w:szCs w:val="28"/>
          <w:lang w:val="en-US"/>
        </w:rPr>
        <w:t>mmanager</w:t>
      </w:r>
      <w:proofErr w:type="spellEnd"/>
      <w:r w:rsidRPr="00FB437F">
        <w:rPr>
          <w:rFonts w:ascii="Times New Roman" w:hAnsi="Times New Roman"/>
          <w:b/>
          <w:sz w:val="28"/>
          <w:szCs w:val="28"/>
        </w:rPr>
        <w:t>,</w:t>
      </w:r>
      <w:r w:rsidRPr="00FB437F">
        <w:rPr>
          <w:rFonts w:ascii="Times New Roman" w:hAnsi="Times New Roman"/>
          <w:sz w:val="28"/>
          <w:szCs w:val="28"/>
        </w:rPr>
        <w:t xml:space="preserve"> συγκεκριμένα από το κύκλωμα των επαφών.</w:t>
      </w:r>
    </w:p>
    <w:p w:rsidR="00955818" w:rsidRPr="00FB437F" w:rsidRDefault="00955818" w:rsidP="00FB437F">
      <w:pPr>
        <w:pStyle w:val="ListParagraph"/>
        <w:jc w:val="both"/>
        <w:rPr>
          <w:rFonts w:ascii="Times New Roman" w:hAnsi="Times New Roman"/>
          <w:sz w:val="28"/>
          <w:szCs w:val="28"/>
        </w:rPr>
      </w:pPr>
      <w:r w:rsidRPr="00FB437F">
        <w:rPr>
          <w:rFonts w:ascii="Times New Roman" w:hAnsi="Times New Roman"/>
          <w:sz w:val="28"/>
          <w:szCs w:val="28"/>
        </w:rPr>
        <w:t xml:space="preserve">Το πρόγραμμα </w:t>
      </w:r>
      <w:r w:rsidRPr="00FB437F">
        <w:rPr>
          <w:rFonts w:ascii="Times New Roman" w:hAnsi="Times New Roman"/>
          <w:sz w:val="28"/>
          <w:szCs w:val="28"/>
          <w:lang w:val="en-US"/>
        </w:rPr>
        <w:t>SMS</w:t>
      </w:r>
      <w:r w:rsidRPr="00FB437F">
        <w:rPr>
          <w:rFonts w:ascii="Times New Roman" w:hAnsi="Times New Roman"/>
          <w:sz w:val="28"/>
          <w:szCs w:val="28"/>
        </w:rPr>
        <w:t xml:space="preserve"> έχει ήδη τεθεί σε εφαρμογή και αποστέλλονται μηνύματα ταχύτερα και με μικρότερο κόστος.</w:t>
      </w:r>
    </w:p>
    <w:p w:rsidR="00955818" w:rsidRPr="00FB437F" w:rsidRDefault="00955818" w:rsidP="00FB437F">
      <w:pPr>
        <w:pStyle w:val="ListParagraph"/>
        <w:jc w:val="both"/>
        <w:rPr>
          <w:rFonts w:ascii="Times New Roman" w:hAnsi="Times New Roman"/>
          <w:sz w:val="28"/>
          <w:szCs w:val="28"/>
        </w:rPr>
      </w:pPr>
      <w:r w:rsidRPr="00FB437F">
        <w:rPr>
          <w:rFonts w:ascii="Times New Roman" w:hAnsi="Times New Roman"/>
          <w:sz w:val="28"/>
          <w:szCs w:val="28"/>
        </w:rPr>
        <w:t>Το πρόγραμμα του ηλεκτρονικού πρωτοκόλλου προχωράει. Ο τεχνικ</w:t>
      </w:r>
      <w:r w:rsidR="00FB437F" w:rsidRPr="00FB437F">
        <w:rPr>
          <w:rFonts w:ascii="Times New Roman" w:hAnsi="Times New Roman"/>
          <w:sz w:val="28"/>
          <w:szCs w:val="28"/>
        </w:rPr>
        <w:t>ός πάροχος μας έδωσε ένα εγχειρίδι</w:t>
      </w:r>
      <w:r w:rsidRPr="00FB437F">
        <w:rPr>
          <w:rFonts w:ascii="Times New Roman" w:hAnsi="Times New Roman"/>
          <w:sz w:val="28"/>
          <w:szCs w:val="28"/>
        </w:rPr>
        <w:t>ο στο οποίο παρουσιάζεται ο τρόπος λειτουργίας του ηλεκτρονικού πρωτοκόλλου. Στη συνέχεια θα γίνει εκπαίδευση της υπαλλήλου γραμματειακής υποστήριξης κας Κατερίνας Αγγελακοπούλου</w:t>
      </w:r>
    </w:p>
    <w:p w:rsidR="00955818" w:rsidRPr="00FB437F" w:rsidRDefault="00955818" w:rsidP="00FB437F">
      <w:pPr>
        <w:jc w:val="both"/>
        <w:rPr>
          <w:rFonts w:ascii="Times New Roman" w:hAnsi="Times New Roman" w:cs="Times New Roman"/>
          <w:sz w:val="28"/>
          <w:szCs w:val="28"/>
        </w:rPr>
      </w:pPr>
    </w:p>
    <w:p w:rsidR="00A13CB0" w:rsidRPr="00FB437F" w:rsidRDefault="00A13CB0" w:rsidP="00FB437F">
      <w:pPr>
        <w:pStyle w:val="ListParagraph"/>
        <w:numPr>
          <w:ilvl w:val="0"/>
          <w:numId w:val="16"/>
        </w:numPr>
        <w:jc w:val="both"/>
        <w:rPr>
          <w:rFonts w:ascii="Times New Roman" w:hAnsi="Times New Roman"/>
          <w:sz w:val="28"/>
          <w:szCs w:val="28"/>
        </w:rPr>
      </w:pPr>
      <w:r w:rsidRPr="00FB437F">
        <w:rPr>
          <w:rFonts w:ascii="Times New Roman" w:eastAsia="Times New Roman" w:hAnsi="Times New Roman"/>
          <w:b/>
          <w:i/>
          <w:color w:val="000000"/>
          <w:sz w:val="28"/>
          <w:szCs w:val="28"/>
          <w:u w:val="single"/>
        </w:rPr>
        <w:t>Η υπ’ αριθμό Δ5α/64352/10310/17-12-2014 (ΦΕΚ 3654/Β/31-12-2014) Κοινή Υπουργική Απόφαση του Υπουργείου Μεταφορών</w:t>
      </w:r>
      <w:r w:rsidRPr="00FB437F">
        <w:rPr>
          <w:rFonts w:ascii="Times New Roman" w:eastAsia="Times New Roman" w:hAnsi="Times New Roman"/>
          <w:b/>
          <w:color w:val="000000"/>
          <w:sz w:val="28"/>
          <w:szCs w:val="28"/>
        </w:rPr>
        <w:t xml:space="preserve"> </w:t>
      </w:r>
      <w:r w:rsidRPr="00FB437F">
        <w:rPr>
          <w:rFonts w:ascii="Times New Roman" w:eastAsia="Times New Roman" w:hAnsi="Times New Roman"/>
          <w:color w:val="000000"/>
          <w:sz w:val="28"/>
          <w:szCs w:val="28"/>
        </w:rPr>
        <w:t xml:space="preserve">, </w:t>
      </w:r>
      <w:r w:rsidRPr="00FB437F">
        <w:rPr>
          <w:rFonts w:ascii="Times New Roman" w:eastAsia="Times New Roman" w:hAnsi="Times New Roman"/>
          <w:i/>
          <w:color w:val="000000"/>
          <w:sz w:val="28"/>
          <w:szCs w:val="28"/>
        </w:rPr>
        <w:t xml:space="preserve">με την οποία καθορίζονται τα μέτρα περιορισμού της κυκλοφορίας φορτηγών αυτοκινήτων σε τμήματα των Εθνικών οδών κατά τη διάρκεια του έτους 2015, </w:t>
      </w:r>
      <w:r w:rsidRPr="00FB437F">
        <w:rPr>
          <w:rFonts w:ascii="Times New Roman" w:eastAsia="Times New Roman" w:hAnsi="Times New Roman"/>
          <w:color w:val="000000"/>
          <w:sz w:val="28"/>
          <w:szCs w:val="28"/>
        </w:rPr>
        <w:t>η οποία δημοσιεύθει κατόπιν μακρών και επίπονων προσπαθειών του προέδρου του Π.Σ.Ε.Π.Ε. κυρίου ΝΙΚΟΛΑΟΥ ΜΑΥΡΙΚΟΥ.</w:t>
      </w:r>
    </w:p>
    <w:p w:rsidR="00A13CB0" w:rsidRPr="00FB437F" w:rsidRDefault="00A13CB0" w:rsidP="00FB437F">
      <w:pPr>
        <w:pStyle w:val="ListParagraph"/>
        <w:jc w:val="both"/>
        <w:rPr>
          <w:rFonts w:ascii="Times New Roman" w:hAnsi="Times New Roman"/>
          <w:sz w:val="28"/>
          <w:szCs w:val="28"/>
        </w:rPr>
      </w:pPr>
      <w:r w:rsidRPr="00FB437F">
        <w:rPr>
          <w:rFonts w:ascii="Times New Roman" w:hAnsi="Times New Roman"/>
          <w:sz w:val="28"/>
          <w:szCs w:val="28"/>
        </w:rPr>
        <w:t>Η Απόφαση αυτή προσθέτει στις εξαιρέσεις από την απαγόρευση κυκλοφορίας φορτηγών αυτοκινήτων στις εθνικές οδούς από τον Ιούνιο μέχρι τον Σεπτέμβριο. Η Απόφαση αυτή ισχύει για το 2015, αλλά συνήθως επαναλαμβάνονται οι ίδιες ρυθμίσεις για κάθε έτος.</w:t>
      </w:r>
    </w:p>
    <w:p w:rsidR="00A13CB0" w:rsidRPr="00FB437F" w:rsidRDefault="00A13CB0" w:rsidP="00FB437F">
      <w:pPr>
        <w:jc w:val="both"/>
        <w:rPr>
          <w:rFonts w:ascii="Times New Roman" w:hAnsi="Times New Roman" w:cs="Times New Roman"/>
          <w:sz w:val="28"/>
          <w:szCs w:val="28"/>
        </w:rPr>
      </w:pPr>
    </w:p>
    <w:p w:rsidR="00A13CB0" w:rsidRPr="00FB437F" w:rsidRDefault="00A13CB0" w:rsidP="00FB437F">
      <w:pPr>
        <w:pStyle w:val="ListParagraph"/>
        <w:numPr>
          <w:ilvl w:val="0"/>
          <w:numId w:val="16"/>
        </w:numPr>
        <w:jc w:val="both"/>
        <w:rPr>
          <w:rFonts w:ascii="Times New Roman" w:hAnsi="Times New Roman"/>
          <w:sz w:val="28"/>
          <w:szCs w:val="28"/>
        </w:rPr>
      </w:pPr>
      <w:r w:rsidRPr="00FB437F">
        <w:rPr>
          <w:rFonts w:ascii="Times New Roman" w:hAnsi="Times New Roman"/>
          <w:color w:val="000000"/>
          <w:sz w:val="28"/>
          <w:szCs w:val="28"/>
        </w:rPr>
        <w:t xml:space="preserve">Κοινοποίηση σ’ όλα τα ενεργά μέλη της εγκυκλίου </w:t>
      </w:r>
      <w:r w:rsidRPr="00FB437F">
        <w:rPr>
          <w:rFonts w:ascii="Times New Roman" w:hAnsi="Times New Roman"/>
          <w:b/>
          <w:i/>
          <w:color w:val="000000"/>
          <w:sz w:val="28"/>
          <w:szCs w:val="28"/>
          <w:u w:val="single"/>
        </w:rPr>
        <w:t>ΔΕΦΚ Β 5006055/13-3-2015</w:t>
      </w:r>
      <w:r w:rsidRPr="00FB437F">
        <w:rPr>
          <w:rFonts w:ascii="Times New Roman" w:hAnsi="Times New Roman"/>
          <w:color w:val="000000"/>
          <w:sz w:val="28"/>
          <w:szCs w:val="28"/>
        </w:rPr>
        <w:t xml:space="preserve"> με την οποία </w:t>
      </w:r>
      <w:r w:rsidRPr="00FB437F">
        <w:rPr>
          <w:rFonts w:ascii="Times New Roman" w:hAnsi="Times New Roman"/>
          <w:i/>
          <w:color w:val="000000"/>
          <w:sz w:val="28"/>
          <w:szCs w:val="28"/>
        </w:rPr>
        <w:t xml:space="preserve">κοινοποιείται η αριθ. </w:t>
      </w:r>
      <w:r w:rsidRPr="00FB437F">
        <w:rPr>
          <w:rFonts w:ascii="Times New Roman" w:hAnsi="Times New Roman"/>
          <w:b/>
          <w:i/>
          <w:color w:val="000000"/>
          <w:sz w:val="28"/>
          <w:szCs w:val="28"/>
        </w:rPr>
        <w:t>ΔΕΦΚ Β 5026218/27-10-2014 ΑΥΟ (ΦΕΚ 3075/Β/14-11-2014) ΑΥΟ με την οποία τροποποιήθηκε η αριθ. Δ19Α 5033215/2012 ΑΥΟ σχετικά με τις προϋποθέσεις για τη χορήγηση άδειας απλουστευμένης διαδικασίας εξαγωγής στον οριζόμενο από τον εξαγωγέα τόπο (τοπικός εκτελωνισμός)</w:t>
      </w:r>
      <w:r w:rsidRPr="00FB437F">
        <w:rPr>
          <w:rFonts w:ascii="Times New Roman" w:hAnsi="Times New Roman"/>
          <w:b/>
          <w:color w:val="000000"/>
          <w:sz w:val="28"/>
          <w:szCs w:val="28"/>
        </w:rPr>
        <w:t>.</w:t>
      </w:r>
    </w:p>
    <w:p w:rsidR="00A13CB0" w:rsidRPr="00FB437F" w:rsidRDefault="00A13CB0" w:rsidP="00FB437F">
      <w:pPr>
        <w:pStyle w:val="ListParagraph"/>
        <w:jc w:val="both"/>
        <w:rPr>
          <w:rFonts w:ascii="Times New Roman" w:hAnsi="Times New Roman"/>
          <w:sz w:val="28"/>
          <w:szCs w:val="28"/>
        </w:rPr>
      </w:pPr>
      <w:r w:rsidRPr="00FB437F">
        <w:rPr>
          <w:rFonts w:ascii="Times New Roman" w:hAnsi="Times New Roman"/>
          <w:sz w:val="28"/>
          <w:szCs w:val="28"/>
        </w:rPr>
        <w:t>Η απόφαση αυτή θα επιτρέψει στους εξαγωγείς υποκειμένων σε ΕΦΚ εμπορευμάτων (αλκοολούχα ποτά, τσιγάρα) να ζητήσουν την προβλεπόμενη άδεια απλουστευμένων διαδικασιών εξαγωγής στον οριζόμενο από τον εξαγωγέα τόπο (τοπικός εκτελωνισμός). Αυτή η απλουστευμένη διαδικασία μειώνει τη γραφειοκρατία και επιτρέπει την έκδοση της άδειας παράδοσης (Συνοδευτικό Έγγραφο Εξαγωγής) από το ηλεκτρονικό σύστημα του εξαγωγέα.</w:t>
      </w:r>
    </w:p>
    <w:p w:rsidR="00A13CB0" w:rsidRPr="00FB437F" w:rsidRDefault="00A13CB0" w:rsidP="00FB437F">
      <w:pPr>
        <w:jc w:val="both"/>
        <w:rPr>
          <w:rFonts w:ascii="Times New Roman" w:hAnsi="Times New Roman" w:cs="Times New Roman"/>
          <w:i/>
          <w:sz w:val="28"/>
          <w:szCs w:val="28"/>
        </w:rPr>
      </w:pPr>
    </w:p>
    <w:p w:rsidR="00A13CB0" w:rsidRPr="00FB437F" w:rsidRDefault="00A13CB0" w:rsidP="00FB437F">
      <w:pPr>
        <w:pStyle w:val="ListParagraph"/>
        <w:numPr>
          <w:ilvl w:val="0"/>
          <w:numId w:val="16"/>
        </w:numPr>
        <w:jc w:val="both"/>
        <w:rPr>
          <w:rFonts w:ascii="Times New Roman" w:hAnsi="Times New Roman"/>
          <w:sz w:val="28"/>
          <w:szCs w:val="28"/>
          <w:u w:val="single"/>
        </w:rPr>
      </w:pPr>
      <w:r w:rsidRPr="00FB437F">
        <w:rPr>
          <w:rFonts w:ascii="Times New Roman" w:hAnsi="Times New Roman"/>
          <w:sz w:val="28"/>
          <w:szCs w:val="28"/>
        </w:rPr>
        <w:t xml:space="preserve">Ερώτημα μέλους </w:t>
      </w:r>
      <w:r w:rsidRPr="00FB437F">
        <w:rPr>
          <w:rFonts w:ascii="Times New Roman" w:hAnsi="Times New Roman"/>
          <w:sz w:val="28"/>
          <w:szCs w:val="28"/>
          <w:u w:val="single"/>
        </w:rPr>
        <w:t>ΣΙΠ ΣΕΙΦ ΕΠΕ (ΜΕΛ00140)</w:t>
      </w:r>
      <w:r w:rsidRPr="00FB437F">
        <w:rPr>
          <w:rFonts w:ascii="Times New Roman" w:hAnsi="Times New Roman"/>
          <w:sz w:val="28"/>
          <w:szCs w:val="28"/>
        </w:rPr>
        <w:t xml:space="preserve"> αναφορικά με τη δυνατότητα εκπαίδευσης της εν λόγω εταιρείας για </w:t>
      </w:r>
      <w:r w:rsidRPr="00FB437F">
        <w:rPr>
          <w:rFonts w:ascii="Times New Roman" w:hAnsi="Times New Roman"/>
          <w:b/>
          <w:sz w:val="28"/>
          <w:szCs w:val="28"/>
        </w:rPr>
        <w:t xml:space="preserve">την </w:t>
      </w:r>
      <w:r w:rsidRPr="00FB437F">
        <w:rPr>
          <w:rFonts w:ascii="Times New Roman" w:hAnsi="Times New Roman"/>
          <w:b/>
          <w:i/>
          <w:sz w:val="28"/>
          <w:szCs w:val="28"/>
        </w:rPr>
        <w:t>απόκτηση της ιδιότητας του Εγκεκριμένου Οικονομικού Φορέα</w:t>
      </w:r>
      <w:r w:rsidRPr="00FB437F">
        <w:rPr>
          <w:rFonts w:ascii="Times New Roman" w:hAnsi="Times New Roman"/>
          <w:i/>
          <w:sz w:val="28"/>
          <w:szCs w:val="28"/>
        </w:rPr>
        <w:t xml:space="preserve">. </w:t>
      </w:r>
    </w:p>
    <w:p w:rsidR="00A13CB0" w:rsidRPr="00FB437F" w:rsidRDefault="00A13CB0" w:rsidP="00FB437F">
      <w:pPr>
        <w:pStyle w:val="ListParagraph"/>
        <w:jc w:val="both"/>
        <w:rPr>
          <w:rFonts w:ascii="Times New Roman" w:hAnsi="Times New Roman"/>
          <w:sz w:val="28"/>
          <w:szCs w:val="28"/>
        </w:rPr>
      </w:pPr>
      <w:r w:rsidRPr="00FB437F">
        <w:rPr>
          <w:rFonts w:ascii="Times New Roman" w:hAnsi="Times New Roman"/>
          <w:sz w:val="28"/>
          <w:szCs w:val="28"/>
        </w:rPr>
        <w:t>Η ως άνω εταιρία ζήτησε τη συνδρομή του Συλλόγου για να υποβάλει αίτημα χορήγησης του πιστοποιητικού Εγκεκριμένου Οικονομικού Φορέα.</w:t>
      </w:r>
    </w:p>
    <w:p w:rsidR="00796D12" w:rsidRPr="00FB437F" w:rsidRDefault="00A13CB0" w:rsidP="00FB437F">
      <w:pPr>
        <w:pStyle w:val="ListParagraph"/>
        <w:jc w:val="both"/>
        <w:rPr>
          <w:rFonts w:ascii="Times New Roman" w:hAnsi="Times New Roman"/>
          <w:sz w:val="28"/>
          <w:szCs w:val="28"/>
        </w:rPr>
      </w:pPr>
      <w:r w:rsidRPr="00FB437F">
        <w:rPr>
          <w:rFonts w:ascii="Times New Roman" w:hAnsi="Times New Roman"/>
          <w:sz w:val="28"/>
          <w:szCs w:val="28"/>
        </w:rPr>
        <w:t>Ο πρόεδρος συνέστησε την εταιρία να συνεννοηθεί με τον τελωνειακό σύμβουλο του ΠΣΕΠ κ. Γ. Βήτο προκειμένου να τους χορηγηθεί η απαραίτητη τεχνογνωσία για την προετοιμασία και την υποβολή του σχετικού φακέλλ</w:t>
      </w:r>
      <w:r w:rsidR="00796D12" w:rsidRPr="00FB437F">
        <w:rPr>
          <w:rFonts w:ascii="Times New Roman" w:hAnsi="Times New Roman"/>
          <w:sz w:val="28"/>
          <w:szCs w:val="28"/>
        </w:rPr>
        <w:t>ου στην αρμόδια τελωνειακή αρχ</w:t>
      </w:r>
      <w:r w:rsidR="00D669E6" w:rsidRPr="00FB437F">
        <w:rPr>
          <w:rFonts w:ascii="Times New Roman" w:hAnsi="Times New Roman"/>
          <w:sz w:val="28"/>
          <w:szCs w:val="28"/>
        </w:rPr>
        <w:t>ή.</w:t>
      </w:r>
    </w:p>
    <w:p w:rsidR="00796D12" w:rsidRPr="00FB437F" w:rsidRDefault="00796D12" w:rsidP="00FB437F">
      <w:pPr>
        <w:jc w:val="both"/>
        <w:rPr>
          <w:rFonts w:ascii="Times New Roman" w:hAnsi="Times New Roman" w:cs="Times New Roman"/>
          <w:i/>
          <w:sz w:val="28"/>
          <w:szCs w:val="28"/>
        </w:rPr>
      </w:pPr>
    </w:p>
    <w:p w:rsidR="00A13CB0" w:rsidRPr="00FB437F" w:rsidRDefault="00A13CB0" w:rsidP="00FB437F">
      <w:pPr>
        <w:pStyle w:val="ListParagraph"/>
        <w:numPr>
          <w:ilvl w:val="0"/>
          <w:numId w:val="16"/>
        </w:numPr>
        <w:jc w:val="both"/>
        <w:rPr>
          <w:rFonts w:ascii="Times New Roman" w:hAnsi="Times New Roman"/>
          <w:b/>
          <w:i/>
          <w:sz w:val="28"/>
          <w:szCs w:val="28"/>
        </w:rPr>
      </w:pPr>
      <w:r w:rsidRPr="00FB437F">
        <w:rPr>
          <w:rFonts w:ascii="Times New Roman" w:hAnsi="Times New Roman"/>
          <w:sz w:val="28"/>
          <w:szCs w:val="28"/>
        </w:rPr>
        <w:t xml:space="preserve">Επιστολή από το μέλος </w:t>
      </w:r>
      <w:r w:rsidRPr="00FB437F">
        <w:rPr>
          <w:rFonts w:ascii="Times New Roman" w:hAnsi="Times New Roman"/>
          <w:sz w:val="28"/>
          <w:szCs w:val="28"/>
          <w:u w:val="single"/>
        </w:rPr>
        <w:t xml:space="preserve">Δ.ΚΟΡΩΝΑΚΗΣ Α.Ε </w:t>
      </w:r>
      <w:r w:rsidRPr="00FB437F">
        <w:rPr>
          <w:rFonts w:ascii="Times New Roman" w:hAnsi="Times New Roman"/>
          <w:sz w:val="28"/>
          <w:szCs w:val="28"/>
        </w:rPr>
        <w:t xml:space="preserve">(ΜΕΛ00040) και συγκεκριμένα την κυρία Ελένη Κορωνάκη, </w:t>
      </w:r>
      <w:r w:rsidRPr="00FB437F">
        <w:rPr>
          <w:rFonts w:ascii="Times New Roman" w:hAnsi="Times New Roman"/>
          <w:b/>
          <w:i/>
          <w:sz w:val="28"/>
          <w:szCs w:val="28"/>
        </w:rPr>
        <w:t>η οποία συγχαίρει τον πρόεδρο του Συλλόγου  Νικόλαο Μαυρίκο</w:t>
      </w:r>
      <w:r w:rsidRPr="00FB437F">
        <w:rPr>
          <w:rFonts w:ascii="Times New Roman" w:hAnsi="Times New Roman"/>
          <w:sz w:val="28"/>
          <w:szCs w:val="28"/>
        </w:rPr>
        <w:t xml:space="preserve"> για τις ενέργειες και τη συμβολή του στην υπ’ αριθμό </w:t>
      </w:r>
      <w:r w:rsidRPr="00FB437F">
        <w:rPr>
          <w:rFonts w:ascii="Times New Roman" w:eastAsia="Times New Roman" w:hAnsi="Times New Roman"/>
          <w:b/>
          <w:i/>
          <w:color w:val="000000"/>
          <w:sz w:val="28"/>
          <w:szCs w:val="28"/>
          <w:u w:val="single"/>
        </w:rPr>
        <w:t>Δ5α/64352/10310/17-12-2014 (ΦΕΚ 3654/Β/31-12-2014) Κοινή Υπουργική Απόφαση του Υπουργείου Μεταφορών.</w:t>
      </w:r>
    </w:p>
    <w:p w:rsidR="00A13CB0" w:rsidRPr="00FB437F" w:rsidRDefault="00A13CB0" w:rsidP="00FB437F">
      <w:pPr>
        <w:pStyle w:val="ListParagraph"/>
        <w:jc w:val="both"/>
        <w:rPr>
          <w:rFonts w:ascii="Times New Roman" w:hAnsi="Times New Roman"/>
          <w:sz w:val="28"/>
          <w:szCs w:val="28"/>
        </w:rPr>
      </w:pPr>
      <w:r w:rsidRPr="00FB437F">
        <w:rPr>
          <w:rFonts w:ascii="Times New Roman" w:hAnsi="Times New Roman"/>
          <w:sz w:val="28"/>
          <w:szCs w:val="28"/>
        </w:rPr>
        <w:t>Ο Πρόεδρος ευχαρίστησε την κα Ελένη Κορωνάκη για την ευγενική της χειρονομία να αναγνωρίσει το έργο του Συλλόγου και επεσήμανε ότι τέτοιες ενέργειες ενθαρρύνουν</w:t>
      </w:r>
      <w:r w:rsidR="00FB437F" w:rsidRPr="00FB437F">
        <w:rPr>
          <w:rFonts w:ascii="Times New Roman" w:hAnsi="Times New Roman"/>
          <w:sz w:val="28"/>
          <w:szCs w:val="28"/>
        </w:rPr>
        <w:t xml:space="preserve"> </w:t>
      </w:r>
      <w:r w:rsidRPr="00FB437F">
        <w:rPr>
          <w:rFonts w:ascii="Times New Roman" w:hAnsi="Times New Roman"/>
          <w:sz w:val="28"/>
          <w:szCs w:val="28"/>
        </w:rPr>
        <w:t xml:space="preserve"> το Δ.Σ να συνεχίσεις τις προσπάθειες για ανάδειξη και επίλυση των προβλημάτων του κλάδου και για προβολή του Συλλόγου.</w:t>
      </w:r>
    </w:p>
    <w:p w:rsidR="00FA73D1" w:rsidRPr="00FB437F" w:rsidRDefault="00FA73D1" w:rsidP="00FB437F">
      <w:pPr>
        <w:pStyle w:val="ListParagraph"/>
        <w:jc w:val="both"/>
        <w:rPr>
          <w:rFonts w:ascii="Times New Roman" w:hAnsi="Times New Roman"/>
          <w:sz w:val="28"/>
          <w:szCs w:val="28"/>
        </w:rPr>
      </w:pPr>
    </w:p>
    <w:p w:rsidR="00A13CB0" w:rsidRPr="00FB437F" w:rsidRDefault="00A13CB0" w:rsidP="00FB437F">
      <w:pPr>
        <w:pStyle w:val="ListParagraph"/>
        <w:numPr>
          <w:ilvl w:val="0"/>
          <w:numId w:val="16"/>
        </w:numPr>
        <w:jc w:val="both"/>
        <w:rPr>
          <w:rFonts w:ascii="Times New Roman" w:hAnsi="Times New Roman"/>
          <w:i/>
          <w:sz w:val="28"/>
          <w:szCs w:val="28"/>
          <w:u w:val="single"/>
        </w:rPr>
      </w:pPr>
      <w:r w:rsidRPr="00FB437F">
        <w:rPr>
          <w:rFonts w:ascii="Times New Roman" w:eastAsia="Times New Roman" w:hAnsi="Times New Roman"/>
          <w:color w:val="000000"/>
          <w:sz w:val="28"/>
          <w:szCs w:val="28"/>
        </w:rPr>
        <w:t xml:space="preserve">Κοινοποίηση του </w:t>
      </w:r>
      <w:r w:rsidRPr="00FB437F">
        <w:rPr>
          <w:rFonts w:ascii="Times New Roman" w:eastAsia="Times New Roman" w:hAnsi="Times New Roman"/>
          <w:b/>
          <w:i/>
          <w:color w:val="000000"/>
          <w:sz w:val="28"/>
          <w:szCs w:val="28"/>
          <w:u w:val="single"/>
        </w:rPr>
        <w:t>νόμου 4321/15 (ΦΕΚ 32/Α)</w:t>
      </w:r>
      <w:r w:rsidRPr="00FB437F">
        <w:rPr>
          <w:rFonts w:ascii="Times New Roman" w:eastAsia="Times New Roman" w:hAnsi="Times New Roman"/>
          <w:i/>
          <w:color w:val="000000"/>
          <w:sz w:val="28"/>
          <w:szCs w:val="28"/>
          <w:u w:val="single"/>
        </w:rPr>
        <w:t>.</w:t>
      </w:r>
      <w:r w:rsidRPr="00FB437F">
        <w:rPr>
          <w:rFonts w:ascii="Times New Roman" w:eastAsia="Times New Roman" w:hAnsi="Times New Roman"/>
          <w:color w:val="000000"/>
          <w:sz w:val="28"/>
          <w:szCs w:val="28"/>
        </w:rPr>
        <w:t xml:space="preserve"> Ιδιαίτερη προσοχή δίδεται στο άρθρο </w:t>
      </w:r>
      <w:r w:rsidRPr="00FB437F">
        <w:rPr>
          <w:rFonts w:ascii="Times New Roman" w:eastAsia="Times New Roman" w:hAnsi="Times New Roman"/>
          <w:b/>
          <w:color w:val="000000"/>
          <w:sz w:val="28"/>
          <w:szCs w:val="28"/>
        </w:rPr>
        <w:t>21 αυτού, στην παράγραφο 1</w:t>
      </w:r>
      <w:r w:rsidRPr="00FB437F">
        <w:rPr>
          <w:rFonts w:ascii="Times New Roman" w:eastAsia="Times New Roman" w:hAnsi="Times New Roman"/>
          <w:color w:val="000000"/>
          <w:sz w:val="28"/>
          <w:szCs w:val="28"/>
        </w:rPr>
        <w:t xml:space="preserve">,  με την οποία τροποποιείται η περίπτωση ιγ) του άρθρου 23 του Ν. 4172/13 ΚΦΕ σχετικά με τις μη εκπιπτόμενες δαπάνες. </w:t>
      </w:r>
      <w:r w:rsidRPr="00FB437F">
        <w:rPr>
          <w:rFonts w:ascii="Times New Roman" w:eastAsia="Times New Roman" w:hAnsi="Times New Roman"/>
          <w:b/>
          <w:i/>
          <w:color w:val="000000"/>
          <w:sz w:val="28"/>
          <w:szCs w:val="28"/>
        </w:rPr>
        <w:t>Προστίθενται άλλες δύο περιπτώσεις  για μη έκπτωση δαπανών που σχετίζονται με συναλλαγές με φορολογικούς κατοίκους εκτός Ελλάδας και το σημαντικότερο είναι ότι προβλέπεται προκαταβολή του φόρου 26% που αναλογεί στις μη εκπιπτόμενες δαπάνες, ο οποίος θα επιστρέφεται εφόσον ο φορολογούμενος αποδείξει εντός 3 μηνών ότι η συναλλαγή</w:t>
      </w:r>
      <w:r w:rsidRPr="00FB437F">
        <w:rPr>
          <w:rFonts w:ascii="Times New Roman" w:eastAsia="Times New Roman" w:hAnsi="Times New Roman"/>
          <w:b/>
          <w:color w:val="000000"/>
          <w:sz w:val="28"/>
          <w:szCs w:val="28"/>
        </w:rPr>
        <w:t xml:space="preserve"> </w:t>
      </w:r>
      <w:r w:rsidRPr="00FB437F">
        <w:rPr>
          <w:rFonts w:ascii="Times New Roman" w:eastAsia="Times New Roman" w:hAnsi="Times New Roman"/>
          <w:color w:val="000000"/>
          <w:sz w:val="28"/>
          <w:szCs w:val="28"/>
        </w:rPr>
        <w:t>έγινε με τις τρέχουσες τιμές της αγοράς.</w:t>
      </w:r>
      <w:r w:rsidRPr="00FB437F">
        <w:rPr>
          <w:rFonts w:ascii="Times New Roman" w:hAnsi="Times New Roman"/>
          <w:color w:val="000000"/>
          <w:sz w:val="28"/>
          <w:szCs w:val="28"/>
        </w:rPr>
        <w:t xml:space="preserve"> Ο Σύλλογος μας θα επιχειρήσει την αναμόρφωση της άνω διάταξης.</w:t>
      </w:r>
    </w:p>
    <w:p w:rsidR="00A13CB0" w:rsidRPr="00FB437F" w:rsidRDefault="00A13CB0" w:rsidP="00FB437F">
      <w:pPr>
        <w:pStyle w:val="ListParagraph"/>
        <w:jc w:val="both"/>
        <w:rPr>
          <w:rFonts w:ascii="Times New Roman" w:hAnsi="Times New Roman"/>
          <w:sz w:val="28"/>
          <w:szCs w:val="28"/>
        </w:rPr>
      </w:pPr>
      <w:r w:rsidRPr="00FB437F">
        <w:rPr>
          <w:rFonts w:ascii="Times New Roman" w:hAnsi="Times New Roman"/>
          <w:sz w:val="28"/>
          <w:szCs w:val="28"/>
        </w:rPr>
        <w:t>Με την ως άνω τροποποίηση θα επιβαρυνθούν πολύ όλες οι επιχειρήσεις οι οποίες εισάγουν εμπορεύματα ή έχουν δαπάνες για αγορά εμπορευμάτων ή παροχή υπηρεσιών (μεταφορά) οι οποίες πρέπει να εκπίπτονται από τα έσοδα.</w:t>
      </w:r>
    </w:p>
    <w:p w:rsidR="00A13CB0" w:rsidRPr="00FB437F" w:rsidRDefault="00A13CB0" w:rsidP="00FB437F">
      <w:pPr>
        <w:pStyle w:val="ListParagraph"/>
        <w:jc w:val="both"/>
        <w:rPr>
          <w:rFonts w:ascii="Times New Roman" w:hAnsi="Times New Roman"/>
          <w:sz w:val="28"/>
          <w:szCs w:val="28"/>
        </w:rPr>
      </w:pPr>
      <w:r w:rsidRPr="00FB437F">
        <w:rPr>
          <w:rFonts w:ascii="Times New Roman" w:hAnsi="Times New Roman"/>
          <w:sz w:val="28"/>
          <w:szCs w:val="28"/>
        </w:rPr>
        <w:t>Η διάταξη αυτή ορίζει ότι για να γίνει η έκπτωση, πρέπει πρώτα να προκαταβληθεί το 26% του φόρου και μέσα σε τρείς μήνες να ζητηθεί η επιστροφή του, αφού προηγουμένως αποδειχθεί ότι η δαπάνη αυτή είναι κανονική. Ο πρόεδρος θεωρεί έπειτα από συνάντηση που είχε με τον Αν. Υπ. Οικ. κον Μάρδα ότι  αυτή η διάταξη θα αλλάξει και θα αργήσει η εφαρμογή της αφού για να εφαρμοστεί πρέπει να εκδοθεί σχετική Υπ. Απόφαση.</w:t>
      </w:r>
    </w:p>
    <w:p w:rsidR="00A13CB0" w:rsidRPr="00FB437F" w:rsidRDefault="00A13CB0" w:rsidP="00FB437F">
      <w:pPr>
        <w:jc w:val="both"/>
        <w:rPr>
          <w:rFonts w:ascii="Times New Roman" w:hAnsi="Times New Roman" w:cs="Times New Roman"/>
          <w:i/>
          <w:sz w:val="28"/>
          <w:szCs w:val="28"/>
        </w:rPr>
      </w:pPr>
    </w:p>
    <w:p w:rsidR="00724978" w:rsidRPr="00FB437F" w:rsidRDefault="0072497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Έγκριση επιχορήγησης του Συλλόγου μας από </w:t>
      </w:r>
      <w:r w:rsidRPr="00FB437F">
        <w:rPr>
          <w:rFonts w:ascii="Times New Roman" w:hAnsi="Times New Roman"/>
          <w:b/>
          <w:sz w:val="28"/>
          <w:szCs w:val="28"/>
        </w:rPr>
        <w:t>το Εμπορικό και Βιομηχανικό Επιμελητήριο Πειραιώς</w:t>
      </w:r>
      <w:r w:rsidRPr="00FB437F">
        <w:rPr>
          <w:rFonts w:ascii="Times New Roman" w:hAnsi="Times New Roman"/>
          <w:sz w:val="28"/>
          <w:szCs w:val="28"/>
        </w:rPr>
        <w:t xml:space="preserve">, ύψους </w:t>
      </w:r>
      <w:r w:rsidRPr="00FB437F">
        <w:rPr>
          <w:rFonts w:ascii="Times New Roman" w:hAnsi="Times New Roman"/>
          <w:i/>
          <w:sz w:val="28"/>
          <w:szCs w:val="28"/>
          <w:u w:val="single"/>
        </w:rPr>
        <w:t>2.000 ευρώ.</w:t>
      </w:r>
    </w:p>
    <w:p w:rsidR="00724978" w:rsidRPr="00FB437F" w:rsidRDefault="00724978" w:rsidP="00FB437F">
      <w:pPr>
        <w:pStyle w:val="ListParagraph"/>
        <w:jc w:val="both"/>
        <w:rPr>
          <w:rFonts w:ascii="Times New Roman" w:hAnsi="Times New Roman"/>
          <w:sz w:val="28"/>
          <w:szCs w:val="28"/>
        </w:rPr>
      </w:pPr>
      <w:r w:rsidRPr="00FB437F">
        <w:rPr>
          <w:rFonts w:ascii="Times New Roman" w:hAnsi="Times New Roman"/>
          <w:sz w:val="28"/>
          <w:szCs w:val="28"/>
        </w:rPr>
        <w:t>Όπως κάθε χρόνο, έτσι και  φέτος το ΕΒΕΠ επιχορήγησε τον Σύλλογό μας με το ποσό των 2000 €. Η γραμματεία έχει ήδη συγκεντρώσει τα απαραίτητα δικαιολογητικά.</w:t>
      </w:r>
    </w:p>
    <w:p w:rsidR="00955818" w:rsidRDefault="00955818" w:rsidP="00FB437F">
      <w:pPr>
        <w:pStyle w:val="ListParagraph"/>
        <w:jc w:val="both"/>
        <w:rPr>
          <w:rFonts w:ascii="Times New Roman" w:hAnsi="Times New Roman"/>
          <w:sz w:val="28"/>
          <w:szCs w:val="28"/>
        </w:rPr>
      </w:pPr>
      <w:r w:rsidRPr="00FB437F">
        <w:rPr>
          <w:rFonts w:ascii="Times New Roman" w:hAnsi="Times New Roman"/>
          <w:bCs/>
          <w:spacing w:val="-8"/>
          <w:sz w:val="28"/>
          <w:szCs w:val="28"/>
        </w:rPr>
        <w:t xml:space="preserve">Είσπραξη του ποσού </w:t>
      </w:r>
      <w:r w:rsidRPr="00FB437F">
        <w:rPr>
          <w:rFonts w:ascii="Times New Roman" w:hAnsi="Times New Roman"/>
          <w:bCs/>
          <w:spacing w:val="-8"/>
          <w:sz w:val="28"/>
          <w:szCs w:val="28"/>
          <w:u w:val="single"/>
        </w:rPr>
        <w:t>των 2.000 ευρώ</w:t>
      </w:r>
      <w:r w:rsidRPr="00FB437F">
        <w:rPr>
          <w:rFonts w:ascii="Times New Roman" w:hAnsi="Times New Roman"/>
          <w:bCs/>
          <w:spacing w:val="-8"/>
          <w:sz w:val="28"/>
          <w:szCs w:val="28"/>
        </w:rPr>
        <w:t xml:space="preserve"> που αφορά την επιχορήγηση τ</w:t>
      </w:r>
      <w:r w:rsidR="00796D12" w:rsidRPr="00FB437F">
        <w:rPr>
          <w:rFonts w:ascii="Times New Roman" w:hAnsi="Times New Roman"/>
          <w:bCs/>
          <w:spacing w:val="-8"/>
          <w:sz w:val="28"/>
          <w:szCs w:val="28"/>
        </w:rPr>
        <w:t xml:space="preserve">ου Π.Σ.Ε.Π.Ε. από το Ε.Β.Ε.Π. </w:t>
      </w:r>
      <w:r w:rsidRPr="00FB437F">
        <w:rPr>
          <w:rFonts w:ascii="Times New Roman" w:hAnsi="Times New Roman"/>
          <w:sz w:val="28"/>
          <w:szCs w:val="28"/>
        </w:rPr>
        <w:t>Όπως κάθε χρόνο, έτσι και φέτος ο Σύλλογος εισέπραξε το ποσό των 2000 € από το ΕΒΕΠ.</w:t>
      </w:r>
    </w:p>
    <w:p w:rsidR="00A92888" w:rsidRDefault="00A92888" w:rsidP="00FB437F">
      <w:pPr>
        <w:pStyle w:val="ListParagraph"/>
        <w:jc w:val="both"/>
        <w:rPr>
          <w:rFonts w:ascii="Times New Roman" w:hAnsi="Times New Roman"/>
          <w:sz w:val="28"/>
          <w:szCs w:val="28"/>
        </w:rPr>
      </w:pPr>
    </w:p>
    <w:p w:rsidR="00A92888" w:rsidRPr="00A92888" w:rsidRDefault="00A92888" w:rsidP="00FB437F">
      <w:pPr>
        <w:pStyle w:val="ListParagraph"/>
        <w:jc w:val="both"/>
        <w:rPr>
          <w:rFonts w:ascii="Times New Roman" w:hAnsi="Times New Roman"/>
          <w:sz w:val="28"/>
          <w:szCs w:val="28"/>
          <w:u w:val="single"/>
        </w:rPr>
      </w:pPr>
    </w:p>
    <w:p w:rsidR="00955818" w:rsidRDefault="00FA73D1" w:rsidP="00FB437F">
      <w:pPr>
        <w:jc w:val="both"/>
        <w:rPr>
          <w:rFonts w:ascii="Times New Roman" w:hAnsi="Times New Roman" w:cs="Times New Roman"/>
          <w:b/>
          <w:sz w:val="28"/>
          <w:szCs w:val="28"/>
          <w:u w:val="single"/>
        </w:rPr>
      </w:pPr>
      <w:r w:rsidRPr="00A92888">
        <w:rPr>
          <w:rFonts w:ascii="Times New Roman" w:hAnsi="Times New Roman" w:cs="Times New Roman"/>
          <w:b/>
          <w:sz w:val="28"/>
          <w:szCs w:val="28"/>
          <w:u w:val="single"/>
        </w:rPr>
        <w:t>ΑΠΡΙΛΙΟΣ</w:t>
      </w:r>
      <w:r w:rsidR="00585672" w:rsidRPr="00A92888">
        <w:rPr>
          <w:rFonts w:ascii="Times New Roman" w:hAnsi="Times New Roman" w:cs="Times New Roman"/>
          <w:b/>
          <w:sz w:val="28"/>
          <w:szCs w:val="28"/>
          <w:u w:val="single"/>
        </w:rPr>
        <w:t xml:space="preserve"> 2015</w:t>
      </w:r>
    </w:p>
    <w:p w:rsidR="00A92888" w:rsidRPr="00A92888" w:rsidRDefault="00A92888" w:rsidP="00FB437F">
      <w:pPr>
        <w:jc w:val="both"/>
        <w:rPr>
          <w:rFonts w:ascii="Times New Roman" w:hAnsi="Times New Roman" w:cs="Times New Roman"/>
          <w:b/>
          <w:sz w:val="28"/>
          <w:szCs w:val="28"/>
          <w:u w:val="single"/>
        </w:rPr>
      </w:pPr>
    </w:p>
    <w:p w:rsidR="00724978" w:rsidRPr="00A92888" w:rsidRDefault="00724978" w:rsidP="00FB437F">
      <w:pPr>
        <w:pStyle w:val="ListParagraph"/>
        <w:numPr>
          <w:ilvl w:val="0"/>
          <w:numId w:val="16"/>
        </w:numPr>
        <w:jc w:val="both"/>
        <w:rPr>
          <w:rFonts w:ascii="Times New Roman" w:hAnsi="Times New Roman"/>
          <w:b/>
          <w:sz w:val="28"/>
          <w:szCs w:val="28"/>
        </w:rPr>
      </w:pPr>
      <w:r w:rsidRPr="00FB437F">
        <w:rPr>
          <w:rFonts w:ascii="Times New Roman" w:hAnsi="Times New Roman"/>
          <w:sz w:val="28"/>
          <w:szCs w:val="28"/>
        </w:rPr>
        <w:t xml:space="preserve">Αποστολή ΤΗΣ </w:t>
      </w:r>
      <w:r w:rsidRPr="00A92888">
        <w:rPr>
          <w:rFonts w:ascii="Times New Roman" w:hAnsi="Times New Roman"/>
          <w:b/>
          <w:i/>
          <w:sz w:val="28"/>
          <w:szCs w:val="28"/>
          <w:u w:val="single"/>
        </w:rPr>
        <w:t>ΔΔΘΤΟΚΓ 5006674 ΕΞ 2015 20/3/15</w:t>
      </w:r>
      <w:r w:rsidRPr="00FB437F">
        <w:rPr>
          <w:rFonts w:ascii="Times New Roman" w:hAnsi="Times New Roman"/>
          <w:sz w:val="28"/>
          <w:szCs w:val="28"/>
        </w:rPr>
        <w:t xml:space="preserve"> </w:t>
      </w:r>
      <w:r w:rsidRPr="00A92888">
        <w:rPr>
          <w:rFonts w:ascii="Times New Roman" w:hAnsi="Times New Roman"/>
          <w:b/>
          <w:sz w:val="28"/>
          <w:szCs w:val="28"/>
        </w:rPr>
        <w:t>από τη Διεύθυνση Δασμολογικών θεμάτων και Τελωνειακών Οικονομικών καθεστώτων</w:t>
      </w:r>
      <w:r w:rsidRPr="00FB437F">
        <w:rPr>
          <w:rFonts w:ascii="Times New Roman" w:hAnsi="Times New Roman"/>
          <w:sz w:val="28"/>
          <w:szCs w:val="28"/>
        </w:rPr>
        <w:t xml:space="preserve">, σε συνέχεια της συνάντησης του προέδρου του Συλλόγου Νικόλαου Μαυρίκου και του τελωνειακού Συμβούλου Γεώργιου Βήτου με τη Γενική Διευθύντρια Τελωνείων και ΕΦΚ κυρία Ειρήνη Γιαλούρη στις 16/3/15.  Μ΄ αυτό το έγγραφό τους  απαντούν στις επιστολές μας με αρ. πρωτ. 177 10/11/14, 123 21/10/14 με όμοια στις 15/11/13 προς το Υπουργείο Οικονομικών – Γενική Γραμματεία Δημοσίων Εσόδων – Γενική Διεύθυνση Τελωνείων &amp; ΕΦΚ, στις οποίες τέθηκαν τα θέματα που απασχολούν τον κλάδο των εφοδιαστών πλοίων και εξαγωγέων, μεταξύ αυτών </w:t>
      </w:r>
      <w:r w:rsidRPr="00A92888">
        <w:rPr>
          <w:rFonts w:ascii="Times New Roman" w:hAnsi="Times New Roman"/>
          <w:b/>
          <w:i/>
          <w:sz w:val="28"/>
          <w:szCs w:val="28"/>
        </w:rPr>
        <w:t>το αίτημα για την αναμόρφωση του άρθρου 10 του Ν. 438/76 περί δασμολογικών και φορολογικών απαλλαγών των εφοδίων πλοίων και αεροσκαφών</w:t>
      </w:r>
      <w:r w:rsidRPr="00A92888">
        <w:rPr>
          <w:rFonts w:ascii="Times New Roman" w:hAnsi="Times New Roman"/>
          <w:b/>
          <w:sz w:val="28"/>
          <w:szCs w:val="28"/>
        </w:rPr>
        <w:t>.</w:t>
      </w:r>
      <w:r w:rsidRPr="00FB437F">
        <w:rPr>
          <w:rFonts w:ascii="Times New Roman" w:hAnsi="Times New Roman"/>
          <w:sz w:val="28"/>
          <w:szCs w:val="28"/>
        </w:rPr>
        <w:t xml:space="preserve"> Τέλος, στην με αριθ. πρωτ. 114/9-7-14 όσον αφορά την ερμηνεία </w:t>
      </w:r>
      <w:r w:rsidRPr="00A92888">
        <w:rPr>
          <w:rFonts w:ascii="Times New Roman" w:hAnsi="Times New Roman"/>
          <w:b/>
          <w:i/>
          <w:sz w:val="28"/>
          <w:szCs w:val="28"/>
        </w:rPr>
        <w:t>«του οικείου επαγγελματικού φορέα»</w:t>
      </w:r>
      <w:r w:rsidRPr="00FB437F">
        <w:rPr>
          <w:rFonts w:ascii="Times New Roman" w:hAnsi="Times New Roman"/>
          <w:sz w:val="28"/>
          <w:szCs w:val="28"/>
        </w:rPr>
        <w:t xml:space="preserve"> της παρ. 1 του άρθρου 2 της αριθμ. Τ. 1940/41/14-4-2003 ΑΥΟ (ΦΕΚ 516, Β’) επισυνάπτοντας την αριθ. </w:t>
      </w:r>
      <w:r w:rsidRPr="00A92888">
        <w:rPr>
          <w:rFonts w:ascii="Times New Roman" w:hAnsi="Times New Roman"/>
          <w:b/>
          <w:sz w:val="28"/>
          <w:szCs w:val="28"/>
        </w:rPr>
        <w:t>342/2014</w:t>
      </w:r>
      <w:r w:rsidRPr="00FB437F">
        <w:rPr>
          <w:rFonts w:ascii="Times New Roman" w:hAnsi="Times New Roman"/>
          <w:sz w:val="28"/>
          <w:szCs w:val="28"/>
        </w:rPr>
        <w:t xml:space="preserve"> Γνωμοδότηση του Νομικού Συμβούλου του Κράτους, που μας την είχαν κοινοποιήσει με τη </w:t>
      </w:r>
      <w:r w:rsidRPr="00A92888">
        <w:rPr>
          <w:rFonts w:ascii="Times New Roman" w:hAnsi="Times New Roman"/>
          <w:b/>
          <w:sz w:val="28"/>
          <w:szCs w:val="28"/>
        </w:rPr>
        <w:t>ΔΔΘΤΟΚ Γ 5004593ΕΞ2015/25-2-2015 ΑΥΟ.</w:t>
      </w:r>
    </w:p>
    <w:p w:rsidR="00A13CB0" w:rsidRPr="00FB437F" w:rsidRDefault="00724978" w:rsidP="00FB437F">
      <w:pPr>
        <w:pStyle w:val="ListParagraph"/>
        <w:jc w:val="both"/>
        <w:rPr>
          <w:rFonts w:ascii="Times New Roman" w:hAnsi="Times New Roman"/>
          <w:sz w:val="28"/>
          <w:szCs w:val="28"/>
        </w:rPr>
      </w:pPr>
      <w:r w:rsidRPr="00FB437F">
        <w:rPr>
          <w:rFonts w:ascii="Times New Roman" w:hAnsi="Times New Roman"/>
          <w:sz w:val="28"/>
          <w:szCs w:val="28"/>
        </w:rPr>
        <w:t>Με έγγραφα που είχαν υποβληθεί στις αρμόδιες Δ/νσεις του Υπουργείου Οικονομικών είχαν τεθεί διάφορα θέματα, μεταξύ των οποίων και το θέμα της αναμόρφωσης του άρθρου 10 του Ν. 438/76.</w:t>
      </w:r>
    </w:p>
    <w:p w:rsidR="00724978" w:rsidRPr="00FB437F" w:rsidRDefault="00724978" w:rsidP="00FB437F">
      <w:pPr>
        <w:ind w:firstLine="48"/>
        <w:jc w:val="both"/>
        <w:rPr>
          <w:rFonts w:ascii="Times New Roman" w:hAnsi="Times New Roman" w:cs="Times New Roman"/>
          <w:sz w:val="28"/>
          <w:szCs w:val="28"/>
        </w:rPr>
      </w:pPr>
    </w:p>
    <w:p w:rsidR="00724978" w:rsidRPr="00A92888" w:rsidRDefault="00724978" w:rsidP="00FB437F">
      <w:pPr>
        <w:jc w:val="both"/>
        <w:rPr>
          <w:rFonts w:ascii="Times New Roman" w:hAnsi="Times New Roman" w:cs="Times New Roman"/>
          <w:b/>
          <w:sz w:val="28"/>
          <w:szCs w:val="28"/>
        </w:rPr>
      </w:pPr>
    </w:p>
    <w:p w:rsidR="00724978" w:rsidRPr="00FB437F" w:rsidRDefault="00724978" w:rsidP="00FB437F">
      <w:pPr>
        <w:pStyle w:val="ListParagraph"/>
        <w:numPr>
          <w:ilvl w:val="0"/>
          <w:numId w:val="16"/>
        </w:numPr>
        <w:jc w:val="both"/>
        <w:rPr>
          <w:rFonts w:ascii="Times New Roman" w:hAnsi="Times New Roman"/>
          <w:sz w:val="28"/>
          <w:szCs w:val="28"/>
        </w:rPr>
      </w:pPr>
      <w:r w:rsidRPr="00A92888">
        <w:rPr>
          <w:rFonts w:ascii="Times New Roman" w:hAnsi="Times New Roman"/>
          <w:b/>
          <w:i/>
          <w:sz w:val="28"/>
          <w:szCs w:val="28"/>
          <w:u w:val="single"/>
        </w:rPr>
        <w:t>ΔΔΘΤΟΚ 5007167 ΕΞ 2015 26/3/2015</w:t>
      </w:r>
      <w:r w:rsidRPr="00FB437F">
        <w:rPr>
          <w:rFonts w:ascii="Times New Roman" w:hAnsi="Times New Roman"/>
          <w:sz w:val="28"/>
          <w:szCs w:val="28"/>
        </w:rPr>
        <w:t xml:space="preserve"> έγγραφο </w:t>
      </w:r>
      <w:r w:rsidRPr="00A92888">
        <w:rPr>
          <w:rFonts w:ascii="Times New Roman" w:hAnsi="Times New Roman"/>
          <w:b/>
          <w:sz w:val="28"/>
          <w:szCs w:val="28"/>
        </w:rPr>
        <w:t>της Διεύθυνση Δασμολογικών θεμάτων και Τελωνειακών Οικονομικών καθεστώτων</w:t>
      </w:r>
      <w:r w:rsidRPr="00FB437F">
        <w:rPr>
          <w:rFonts w:ascii="Times New Roman" w:hAnsi="Times New Roman"/>
          <w:sz w:val="28"/>
          <w:szCs w:val="28"/>
        </w:rPr>
        <w:t xml:space="preserve"> προς απάντηση των επιστολών της εταιρείας ΚΥΜΗ ΑΒΕΕ στις 28/1/15 και του Συλλόγου στις 3/2/15 με αρ. πρωτ. 184, με θέμα </w:t>
      </w:r>
      <w:r w:rsidRPr="00A92888">
        <w:rPr>
          <w:rFonts w:ascii="Times New Roman" w:hAnsi="Times New Roman"/>
          <w:b/>
          <w:i/>
          <w:sz w:val="28"/>
          <w:szCs w:val="28"/>
        </w:rPr>
        <w:t>τη χορήγηση μεγαλύτερης προθεσμίας επανεξαγωγής στα εμπορεύματα που παραλαμβάνονται με τις διατάξεις του καθεστώτος τελειοποίησης προς επανεξαγωγή</w:t>
      </w:r>
      <w:r w:rsidRPr="00FB437F">
        <w:rPr>
          <w:rFonts w:ascii="Times New Roman" w:hAnsi="Times New Roman"/>
          <w:sz w:val="28"/>
          <w:szCs w:val="28"/>
        </w:rPr>
        <w:t>, βάσει της Δ. 1418/13/11-09-1998, όπως τροποποιήθηκε και ισχύει με την Δ. 973/26/09-06-2005.</w:t>
      </w:r>
    </w:p>
    <w:p w:rsidR="00724978" w:rsidRPr="00FB437F" w:rsidRDefault="00724978" w:rsidP="00FB437F">
      <w:pPr>
        <w:pStyle w:val="ListParagraph"/>
        <w:jc w:val="both"/>
        <w:rPr>
          <w:rFonts w:ascii="Times New Roman" w:hAnsi="Times New Roman"/>
          <w:sz w:val="28"/>
          <w:szCs w:val="28"/>
        </w:rPr>
      </w:pPr>
      <w:r w:rsidRPr="00FB437F">
        <w:rPr>
          <w:rFonts w:ascii="Times New Roman" w:hAnsi="Times New Roman"/>
          <w:sz w:val="28"/>
          <w:szCs w:val="28"/>
        </w:rPr>
        <w:t>Ο Σύλλογος παρέσχε τη υποστήριξή του σε μία εταιρία, η οποία, παρόλο που δεν είναι μέλος του ΠΣΕΠ, συνεργάζεται σε πολλά θέματα και δραστηριοποιείται στον συγγενικό με τους εφοδιαστές πλοίων κλάδο των επισκευαστών πλοίων. Το αίτημα της εταιρίας ήταν να αυξηθεί η προθεσμία επανεξαγωγής των ανταλλακτικών πλοίων που παραλαμβάνονται με σκοπό την επισκευή τους και την επαναφορά τους στα πλοία. Η αρμόδια Δ/νση ενημέρωσε το σύλλογό μας  ότι εξετάζεται το αίτημα αυτό.</w:t>
      </w:r>
    </w:p>
    <w:p w:rsidR="00796D12" w:rsidRPr="00FB437F" w:rsidRDefault="00796D12" w:rsidP="00FB437F">
      <w:pPr>
        <w:jc w:val="both"/>
        <w:rPr>
          <w:rFonts w:ascii="Times New Roman" w:hAnsi="Times New Roman" w:cs="Times New Roman"/>
          <w:sz w:val="28"/>
          <w:szCs w:val="28"/>
        </w:rPr>
      </w:pPr>
    </w:p>
    <w:p w:rsidR="00724978" w:rsidRPr="00FB437F" w:rsidRDefault="0072497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Ερώτημα του μέλους ΣΤΑΥΡΟΣ ΚΑΣΙΔΙΑΡΗΣ αναφορικά με επιστολή που δέχτηκε από την εταιρεία ΑΝΑΚΥΚΛΩΣΗ Α.Ε. αναφορικά με τη μεταπώληση ειδών Ηλεκτρικού Ηλεκτρονικού Εξοπλισμού.</w:t>
      </w:r>
    </w:p>
    <w:p w:rsidR="00724978" w:rsidRPr="00FB437F" w:rsidRDefault="00724978" w:rsidP="00FB437F">
      <w:pPr>
        <w:pStyle w:val="ListParagraph"/>
        <w:jc w:val="both"/>
        <w:rPr>
          <w:rFonts w:ascii="Times New Roman" w:hAnsi="Times New Roman"/>
          <w:sz w:val="28"/>
          <w:szCs w:val="28"/>
        </w:rPr>
      </w:pPr>
      <w:r w:rsidRPr="00FB437F">
        <w:rPr>
          <w:rFonts w:ascii="Times New Roman" w:hAnsi="Times New Roman"/>
          <w:sz w:val="28"/>
          <w:szCs w:val="28"/>
        </w:rPr>
        <w:t>Ύστερα από σχετικό ερώτημα του ως άνω μέλους δόθηκε απάντηση ότι η εφαρμογή των σχετικών με την ανακύκλωση διατάξεων δεν επηρεάζει τον εφοδιασμό πλοίων, αλλά είναι θέμα που παρακολουθείται από άλλες αρχές και όχι από τις τελωνειακές.</w:t>
      </w:r>
    </w:p>
    <w:p w:rsidR="00724978" w:rsidRPr="00FB437F" w:rsidRDefault="00724978" w:rsidP="00FB437F">
      <w:pPr>
        <w:jc w:val="both"/>
        <w:rPr>
          <w:rFonts w:ascii="Times New Roman" w:hAnsi="Times New Roman" w:cs="Times New Roman"/>
          <w:sz w:val="28"/>
          <w:szCs w:val="28"/>
        </w:rPr>
      </w:pPr>
    </w:p>
    <w:p w:rsidR="00585672" w:rsidRPr="00A92888" w:rsidRDefault="00585672" w:rsidP="00FB437F">
      <w:pPr>
        <w:pStyle w:val="ListParagraph"/>
        <w:numPr>
          <w:ilvl w:val="0"/>
          <w:numId w:val="16"/>
        </w:numPr>
        <w:jc w:val="both"/>
        <w:rPr>
          <w:rFonts w:ascii="Times New Roman" w:hAnsi="Times New Roman"/>
          <w:b/>
          <w:sz w:val="28"/>
          <w:szCs w:val="28"/>
        </w:rPr>
      </w:pPr>
      <w:r w:rsidRPr="00FB437F">
        <w:rPr>
          <w:rFonts w:ascii="Times New Roman" w:hAnsi="Times New Roman"/>
          <w:bCs/>
          <w:spacing w:val="-8"/>
          <w:sz w:val="28"/>
          <w:szCs w:val="28"/>
        </w:rPr>
        <w:t xml:space="preserve">Σχέδιο επιστολής προς την αναπληρώτρια Υπουργό Οικονομικών κυρία Βαλαβάνη , τη </w:t>
      </w:r>
      <w:r w:rsidRPr="00FB437F">
        <w:rPr>
          <w:rFonts w:ascii="Times New Roman" w:hAnsi="Times New Roman"/>
          <w:sz w:val="28"/>
          <w:szCs w:val="28"/>
        </w:rPr>
        <w:t xml:space="preserve">Γενική Γραμματέα κας Αικ. Σαββαΐδου και τη Γενική Δ/ντρια Τελωνείων &amp; ΕΦΚ κα Ειρ. Γιαλούρη με αριθμ. Πρωτ. 235/5-5-2015 και θέμα </w:t>
      </w:r>
      <w:r w:rsidRPr="00A92888">
        <w:rPr>
          <w:rFonts w:ascii="Times New Roman" w:hAnsi="Times New Roman"/>
          <w:b/>
          <w:sz w:val="28"/>
          <w:szCs w:val="28"/>
        </w:rPr>
        <w:t>«Η μη απαλλαγή από ΦΠΑ και ΕΦΚ των τροφοεφοδίων που παραδίδονται σε πλοία γραμμών εξωτερικού, λόγω του ότι  η πώληση αυτών γίνεται σε επιχειρήσεις που εκμεταλλεύονται, ύστερα από σχετική παραχώρηση, εστιατορίων, μπαρ ή άλλων χώρων σίτισης ή αναψυχής του πληρώματος και των επιβατών».</w:t>
      </w:r>
    </w:p>
    <w:p w:rsidR="00585672" w:rsidRPr="00FB437F" w:rsidRDefault="00585672" w:rsidP="00FB437F">
      <w:pPr>
        <w:pStyle w:val="ListParagraph"/>
        <w:jc w:val="both"/>
        <w:rPr>
          <w:rFonts w:ascii="Times New Roman" w:hAnsi="Times New Roman"/>
          <w:sz w:val="28"/>
          <w:szCs w:val="28"/>
        </w:rPr>
      </w:pPr>
      <w:r w:rsidRPr="00FB437F">
        <w:rPr>
          <w:rFonts w:ascii="Times New Roman" w:hAnsi="Times New Roman"/>
          <w:sz w:val="28"/>
          <w:szCs w:val="28"/>
        </w:rPr>
        <w:t>Η επιστολή έχει αποτελέσει αντικείμενο επανειλημμένων συναντήσεων με τον τελωνειακό σύμβουλο κ. Γ. Βήτο και θα αποσταλεί το συντομότερο στην κα Βαλαβάνη.</w:t>
      </w:r>
    </w:p>
    <w:p w:rsidR="00585672" w:rsidRPr="00FB437F" w:rsidRDefault="00585672" w:rsidP="00FB437F">
      <w:pPr>
        <w:pStyle w:val="ListParagraph"/>
        <w:jc w:val="both"/>
        <w:rPr>
          <w:rFonts w:ascii="Times New Roman" w:hAnsi="Times New Roman"/>
          <w:sz w:val="28"/>
          <w:szCs w:val="28"/>
        </w:rPr>
      </w:pPr>
    </w:p>
    <w:p w:rsidR="00724978" w:rsidRPr="00FB437F" w:rsidRDefault="00724978" w:rsidP="00FB437F">
      <w:pPr>
        <w:pStyle w:val="ListParagraph"/>
        <w:numPr>
          <w:ilvl w:val="0"/>
          <w:numId w:val="16"/>
        </w:numPr>
        <w:jc w:val="both"/>
        <w:rPr>
          <w:rFonts w:ascii="Times New Roman" w:hAnsi="Times New Roman"/>
          <w:sz w:val="28"/>
          <w:szCs w:val="28"/>
        </w:rPr>
      </w:pPr>
      <w:bookmarkStart w:id="0" w:name="_GoBack"/>
      <w:bookmarkEnd w:id="0"/>
      <w:r w:rsidRPr="00FB437F">
        <w:rPr>
          <w:rFonts w:ascii="Times New Roman" w:hAnsi="Times New Roman"/>
          <w:sz w:val="28"/>
          <w:szCs w:val="28"/>
        </w:rPr>
        <w:t xml:space="preserve">Κοινοποιήσεις σ’ όλα τα μέλη των </w:t>
      </w:r>
      <w:r w:rsidRPr="00A92888">
        <w:rPr>
          <w:rFonts w:ascii="Times New Roman" w:hAnsi="Times New Roman"/>
          <w:b/>
          <w:sz w:val="28"/>
          <w:szCs w:val="28"/>
          <w:u w:val="single"/>
        </w:rPr>
        <w:t>ΠΟΛ. 1049 11/2/15 , ΠΟΛ.1051  19/2/2015, ΠΟΛ. 1053 27/2/2015, ΠΟΛ. 1059 18/3/2015, ΠΟΛ. 1060 19-3-2015 και ΠΟΛ. 1061 19/3/2015</w:t>
      </w:r>
      <w:r w:rsidRPr="00FB437F">
        <w:rPr>
          <w:rFonts w:ascii="Times New Roman" w:hAnsi="Times New Roman"/>
          <w:sz w:val="28"/>
          <w:szCs w:val="28"/>
        </w:rPr>
        <w:t xml:space="preserve"> της ΓΕΝΙΚΗΣ ΓΡΑΜΜΑΤΕΙΑΣ ΔΗΜΟΣΙΩΝ ΕΣΟΔΩΝ περί φορολογικού εισοδήματος και δηλώσεων Φ.Π.Α.</w:t>
      </w:r>
    </w:p>
    <w:p w:rsidR="00585672" w:rsidRPr="00FB437F" w:rsidRDefault="00585672" w:rsidP="00FB437F">
      <w:pPr>
        <w:pStyle w:val="ListParagraph"/>
        <w:jc w:val="both"/>
        <w:rPr>
          <w:rFonts w:ascii="Times New Roman" w:hAnsi="Times New Roman"/>
          <w:sz w:val="28"/>
          <w:szCs w:val="28"/>
        </w:rPr>
      </w:pPr>
    </w:p>
    <w:p w:rsidR="00724978" w:rsidRPr="00FB437F" w:rsidRDefault="0072497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Κοινοποιήσεις στα μέλη </w:t>
      </w:r>
      <w:r w:rsidRPr="00A92888">
        <w:rPr>
          <w:rFonts w:ascii="Times New Roman" w:hAnsi="Times New Roman"/>
          <w:b/>
          <w:sz w:val="28"/>
          <w:szCs w:val="28"/>
        </w:rPr>
        <w:t>ΒΑΝΟΣ, ΧΑΡΙΣΙΑΔΗΣ, ΒΑΣΙΛΕΙΟΥ ΤΡΟΦΙΝΚΟ και ΑΦΟΙ ΜΑΝΤΟΥΒΑΛΟΙ Α.Ε.</w:t>
      </w:r>
      <w:r w:rsidRPr="00FB437F">
        <w:rPr>
          <w:rFonts w:ascii="Times New Roman" w:hAnsi="Times New Roman"/>
          <w:sz w:val="28"/>
          <w:szCs w:val="28"/>
        </w:rPr>
        <w:t xml:space="preserve"> των εγγράφων με </w:t>
      </w:r>
      <w:r w:rsidRPr="00A92888">
        <w:rPr>
          <w:rFonts w:ascii="Times New Roman" w:hAnsi="Times New Roman"/>
          <w:b/>
          <w:sz w:val="28"/>
          <w:szCs w:val="28"/>
          <w:u w:val="single"/>
        </w:rPr>
        <w:t>αρ. πρωτ. 853/25913, 867/26175 και 86626140 5/3/15</w:t>
      </w:r>
      <w:r w:rsidRPr="00FB437F">
        <w:rPr>
          <w:rFonts w:ascii="Times New Roman" w:hAnsi="Times New Roman"/>
          <w:sz w:val="28"/>
          <w:szCs w:val="28"/>
        </w:rPr>
        <w:t xml:space="preserve"> της ΓΕΝΙΚΗΣ Δ/ΝΣΗΣ ΒΙΩΣΙΜΗΣ ΖΩΙΚΗΣ ΠΑΡΑΓΩΓΗΣ &amp;  ΚΤΗΝΙΑΤΡΙΚΗΣ </w:t>
      </w:r>
      <w:r w:rsidRPr="00A92888">
        <w:rPr>
          <w:rFonts w:ascii="Times New Roman" w:hAnsi="Times New Roman"/>
          <w:b/>
          <w:i/>
          <w:sz w:val="28"/>
          <w:szCs w:val="28"/>
        </w:rPr>
        <w:t>με τον κατάλογο τρίτων χωρών, εδαφών, ζωνών ή διαμερισμάτων από τα οποία επιτρέπεται να εισαχθούν ορισμένα προϊόντα με βάση το κρέας τα οποία προορίζονται για ανθρώπινη κατανάλωση, καθώς και επεξεργασμένων στομαχιών, ουροδόχων κύστεων, εντέρων και παρασκευασμάτων κρέατος</w:t>
      </w:r>
      <w:r w:rsidRPr="00A92888">
        <w:rPr>
          <w:rFonts w:ascii="Times New Roman" w:hAnsi="Times New Roman"/>
          <w:b/>
          <w:sz w:val="28"/>
          <w:szCs w:val="28"/>
        </w:rPr>
        <w:t>.</w:t>
      </w:r>
      <w:r w:rsidRPr="00FB437F">
        <w:rPr>
          <w:rFonts w:ascii="Times New Roman" w:hAnsi="Times New Roman"/>
          <w:sz w:val="28"/>
          <w:szCs w:val="28"/>
        </w:rPr>
        <w:t xml:space="preserve"> </w:t>
      </w:r>
    </w:p>
    <w:p w:rsidR="00585672" w:rsidRPr="00FB437F" w:rsidRDefault="00585672" w:rsidP="00FB437F">
      <w:pPr>
        <w:pStyle w:val="ListParagraph"/>
        <w:jc w:val="both"/>
        <w:rPr>
          <w:rFonts w:ascii="Times New Roman" w:hAnsi="Times New Roman"/>
          <w:sz w:val="28"/>
          <w:szCs w:val="28"/>
        </w:rPr>
      </w:pPr>
    </w:p>
    <w:p w:rsidR="00585672" w:rsidRPr="00FB437F" w:rsidRDefault="00585672" w:rsidP="00FB437F">
      <w:pPr>
        <w:pStyle w:val="ListParagraph"/>
        <w:jc w:val="both"/>
        <w:rPr>
          <w:rFonts w:ascii="Times New Roman" w:hAnsi="Times New Roman"/>
          <w:sz w:val="28"/>
          <w:szCs w:val="28"/>
        </w:rPr>
      </w:pPr>
    </w:p>
    <w:p w:rsidR="00724978" w:rsidRPr="00FB437F" w:rsidRDefault="0072497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Κοινοποιήσεις στα μέλη των </w:t>
      </w:r>
      <w:r w:rsidRPr="00A92888">
        <w:rPr>
          <w:rFonts w:ascii="Times New Roman" w:hAnsi="Times New Roman"/>
          <w:b/>
          <w:sz w:val="28"/>
          <w:szCs w:val="28"/>
          <w:u w:val="single"/>
        </w:rPr>
        <w:t>ΠΟΛ. 1073 24/4/15, ΠΟΛ. 1062 20/3/15, ΠΟΛ. 1072 31/3/15, ΠΟΛ. 1070 27/3/15, ΠΟΛ. 1066 18/3/15, ΠΟΛ. 1079 6/4/15, ΠΟΛ. 1078 6/4/15, ΠΟΛ. 1082 6/4/15 και ΠΟΛ. 1083 8/4/15</w:t>
      </w:r>
      <w:r w:rsidRPr="00FB437F">
        <w:rPr>
          <w:rFonts w:ascii="Times New Roman" w:hAnsi="Times New Roman"/>
          <w:sz w:val="28"/>
          <w:szCs w:val="28"/>
        </w:rPr>
        <w:t xml:space="preserve"> της ΓΕΝΙΚΗΣ ΓΡΑΜΜΑΤΕΙΑΣ ΔΗΜΟΣΙΩΝ ΕΣΟΔΩΝ.</w:t>
      </w:r>
    </w:p>
    <w:p w:rsidR="00724978" w:rsidRPr="00FB437F" w:rsidRDefault="00724978" w:rsidP="00FB437F">
      <w:pPr>
        <w:pStyle w:val="ListParagraph"/>
        <w:jc w:val="both"/>
        <w:rPr>
          <w:rFonts w:ascii="Times New Roman" w:hAnsi="Times New Roman"/>
          <w:sz w:val="28"/>
          <w:szCs w:val="28"/>
        </w:rPr>
      </w:pPr>
      <w:r w:rsidRPr="00FB437F">
        <w:rPr>
          <w:rFonts w:ascii="Times New Roman" w:hAnsi="Times New Roman"/>
          <w:sz w:val="28"/>
          <w:szCs w:val="28"/>
        </w:rPr>
        <w:t>Οι κοινοποιηθείσες εγκύκλιοι αφορούν κυρίως θέματα φορολογικά και αποστέλλονται για να ενημερώνονται τα μέλη του ΠΣΕΠ. Όταν το θέμα της εγκυκλίου είναι ειδικό, η εγκύκλιος αποστέλλεται στα μέλη που έχουν ενδιαφέρον για το θέμα αυτό.</w:t>
      </w:r>
    </w:p>
    <w:p w:rsidR="00724978" w:rsidRPr="00FB437F" w:rsidRDefault="00724978" w:rsidP="00FB437F">
      <w:pPr>
        <w:jc w:val="both"/>
        <w:rPr>
          <w:rFonts w:ascii="Times New Roman" w:hAnsi="Times New Roman" w:cs="Times New Roman"/>
          <w:sz w:val="28"/>
          <w:szCs w:val="28"/>
        </w:rPr>
      </w:pPr>
    </w:p>
    <w:p w:rsidR="00724978" w:rsidRPr="00FB437F" w:rsidRDefault="0072497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Σχεδιασμός ανοίγματος νέας ενότητας στην ιστοσελίδα του Συλλόγου με θέμα </w:t>
      </w:r>
      <w:r w:rsidRPr="00A92888">
        <w:rPr>
          <w:rFonts w:ascii="Times New Roman" w:hAnsi="Times New Roman"/>
          <w:b/>
          <w:sz w:val="28"/>
          <w:szCs w:val="28"/>
        </w:rPr>
        <w:t>«ΕΝΔΙΑΦΕΡΟΜΕΝΟΙ ΓΙΑ ΣΥΝΕΡΓΑΣΙΑ»</w:t>
      </w:r>
      <w:r w:rsidRPr="00FB437F">
        <w:rPr>
          <w:rFonts w:ascii="Times New Roman" w:hAnsi="Times New Roman"/>
          <w:sz w:val="28"/>
          <w:szCs w:val="28"/>
        </w:rPr>
        <w:t xml:space="preserve"> στην οποία θα επισυνάπτονται όλοι όσοι επικοινωνούν μαζί μας, προκειμένου να συνεργαστούν μαζί μας κι οι οποίοι είναι προμηθευτές κ.λπ. . Για παράδειγμα, η εταιρεία </w:t>
      </w:r>
      <w:r w:rsidRPr="00A92888">
        <w:rPr>
          <w:rFonts w:ascii="Times New Roman" w:hAnsi="Times New Roman"/>
          <w:b/>
          <w:sz w:val="28"/>
          <w:szCs w:val="28"/>
        </w:rPr>
        <w:t>ΣΟΓΙΑ ΕΛΛΑΣ</w:t>
      </w:r>
      <w:r w:rsidRPr="00FB437F">
        <w:rPr>
          <w:rFonts w:ascii="Times New Roman" w:hAnsi="Times New Roman"/>
          <w:sz w:val="28"/>
          <w:szCs w:val="28"/>
        </w:rPr>
        <w:t xml:space="preserve"> , που είναι προμηθευτής ελαιόλαδου για εφοδιασμούς πλοίων.</w:t>
      </w:r>
    </w:p>
    <w:p w:rsidR="00724978" w:rsidRPr="00FB437F" w:rsidRDefault="00724978" w:rsidP="00FB437F">
      <w:pPr>
        <w:pStyle w:val="ListParagraph"/>
        <w:jc w:val="both"/>
        <w:rPr>
          <w:rFonts w:ascii="Times New Roman" w:hAnsi="Times New Roman"/>
          <w:sz w:val="28"/>
          <w:szCs w:val="28"/>
        </w:rPr>
      </w:pPr>
      <w:r w:rsidRPr="00FB437F">
        <w:rPr>
          <w:rFonts w:ascii="Times New Roman" w:hAnsi="Times New Roman"/>
          <w:sz w:val="28"/>
          <w:szCs w:val="28"/>
        </w:rPr>
        <w:t>Με την ανάρτηση στην ιστοσελίδα του Συλλόγου των προμηθευτών δημιουργείται πολλαπλό όφελος:</w:t>
      </w:r>
    </w:p>
    <w:p w:rsidR="00724978" w:rsidRPr="00FB437F" w:rsidRDefault="00724978" w:rsidP="00FB437F">
      <w:pPr>
        <w:pStyle w:val="ListParagraph"/>
        <w:numPr>
          <w:ilvl w:val="0"/>
          <w:numId w:val="17"/>
        </w:numPr>
        <w:jc w:val="both"/>
        <w:rPr>
          <w:rFonts w:ascii="Times New Roman" w:hAnsi="Times New Roman"/>
          <w:sz w:val="28"/>
          <w:szCs w:val="28"/>
        </w:rPr>
      </w:pPr>
      <w:r w:rsidRPr="00FB437F">
        <w:rPr>
          <w:rFonts w:ascii="Times New Roman" w:hAnsi="Times New Roman"/>
          <w:sz w:val="28"/>
          <w:szCs w:val="28"/>
        </w:rPr>
        <w:t>Η ανάρτηση θα φέρει στον Σύλλογο ένα οικονομικό όφελος, αφού θα γίνεται με καταβολή ενός ποσού</w:t>
      </w:r>
      <w:r w:rsidR="00A92888">
        <w:rPr>
          <w:rFonts w:ascii="Times New Roman" w:hAnsi="Times New Roman"/>
          <w:sz w:val="28"/>
          <w:szCs w:val="28"/>
        </w:rPr>
        <w:t>, η οποία θα καθοριστεί έπειτα από ένα χρόνο κι εφόσον υπάρξει ενδιαφέρον</w:t>
      </w:r>
      <w:r w:rsidRPr="00FB437F">
        <w:rPr>
          <w:rFonts w:ascii="Times New Roman" w:hAnsi="Times New Roman"/>
          <w:sz w:val="28"/>
          <w:szCs w:val="28"/>
        </w:rPr>
        <w:t>.</w:t>
      </w:r>
    </w:p>
    <w:p w:rsidR="00724978" w:rsidRPr="00FB437F" w:rsidRDefault="00724978" w:rsidP="00FB437F">
      <w:pPr>
        <w:pStyle w:val="ListParagraph"/>
        <w:numPr>
          <w:ilvl w:val="0"/>
          <w:numId w:val="17"/>
        </w:numPr>
        <w:jc w:val="both"/>
        <w:rPr>
          <w:rFonts w:ascii="Times New Roman" w:hAnsi="Times New Roman"/>
          <w:sz w:val="28"/>
          <w:szCs w:val="28"/>
        </w:rPr>
      </w:pPr>
      <w:r w:rsidRPr="00FB437F">
        <w:rPr>
          <w:rFonts w:ascii="Times New Roman" w:hAnsi="Times New Roman"/>
          <w:sz w:val="28"/>
          <w:szCs w:val="28"/>
        </w:rPr>
        <w:t>Οι προμηθευτές θα έχουν συμφέρον διότι θα αποκτήσουν νέους πελάτες στον τομέα των εφοδιασμών πλοίων</w:t>
      </w:r>
    </w:p>
    <w:p w:rsidR="00724978" w:rsidRPr="00FB437F" w:rsidRDefault="00724978" w:rsidP="00FB437F">
      <w:pPr>
        <w:pStyle w:val="ListParagraph"/>
        <w:numPr>
          <w:ilvl w:val="0"/>
          <w:numId w:val="17"/>
        </w:numPr>
        <w:jc w:val="both"/>
        <w:rPr>
          <w:rFonts w:ascii="Times New Roman" w:hAnsi="Times New Roman"/>
          <w:sz w:val="28"/>
          <w:szCs w:val="28"/>
        </w:rPr>
      </w:pPr>
      <w:r w:rsidRPr="00FB437F">
        <w:rPr>
          <w:rFonts w:ascii="Times New Roman" w:hAnsi="Times New Roman"/>
          <w:sz w:val="28"/>
          <w:szCs w:val="28"/>
        </w:rPr>
        <w:t>Οι εφοδιαστές θα μπορούν να ενημερωθούν από ποιους μπορούν να προμηθευτούν συγκεκριμένα εμπορεύματα.</w:t>
      </w:r>
    </w:p>
    <w:p w:rsidR="00724978" w:rsidRPr="00FB437F" w:rsidRDefault="00724978" w:rsidP="00FB437F">
      <w:pPr>
        <w:jc w:val="both"/>
        <w:rPr>
          <w:rFonts w:ascii="Times New Roman" w:hAnsi="Times New Roman" w:cs="Times New Roman"/>
          <w:sz w:val="28"/>
          <w:szCs w:val="28"/>
        </w:rPr>
      </w:pPr>
    </w:p>
    <w:p w:rsidR="00724978" w:rsidRPr="00FB437F" w:rsidRDefault="0072497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Αποπληρωμή στις 22/4/15 από τον ΟΑΕΔ προς τον Σύλλογο των προγραμμάτων </w:t>
      </w:r>
      <w:r w:rsidRPr="00D32576">
        <w:rPr>
          <w:rFonts w:ascii="Times New Roman" w:hAnsi="Times New Roman"/>
          <w:b/>
          <w:sz w:val="28"/>
          <w:szCs w:val="28"/>
          <w:u w:val="single"/>
        </w:rPr>
        <w:t>ΛΑΕΚ 1-25 2012</w:t>
      </w:r>
      <w:r w:rsidRPr="00FB437F">
        <w:rPr>
          <w:rFonts w:ascii="Times New Roman" w:hAnsi="Times New Roman"/>
          <w:sz w:val="28"/>
          <w:szCs w:val="28"/>
        </w:rPr>
        <w:t xml:space="preserve"> για τους κωδικούς </w:t>
      </w:r>
      <w:r w:rsidRPr="00A92888">
        <w:rPr>
          <w:rFonts w:ascii="Times New Roman" w:hAnsi="Times New Roman"/>
          <w:b/>
          <w:sz w:val="28"/>
          <w:szCs w:val="28"/>
        </w:rPr>
        <w:t>3201201714</w:t>
      </w:r>
      <w:r w:rsidRPr="00FB437F">
        <w:rPr>
          <w:rFonts w:ascii="Times New Roman" w:hAnsi="Times New Roman"/>
          <w:sz w:val="28"/>
          <w:szCs w:val="28"/>
        </w:rPr>
        <w:t xml:space="preserve">, </w:t>
      </w:r>
      <w:r w:rsidRPr="00A92888">
        <w:rPr>
          <w:rFonts w:ascii="Times New Roman" w:hAnsi="Times New Roman"/>
          <w:b/>
          <w:sz w:val="28"/>
          <w:szCs w:val="28"/>
        </w:rPr>
        <w:t>3201202120</w:t>
      </w:r>
      <w:r w:rsidRPr="00FB437F">
        <w:rPr>
          <w:rFonts w:ascii="Times New Roman" w:hAnsi="Times New Roman"/>
          <w:sz w:val="28"/>
          <w:szCs w:val="28"/>
        </w:rPr>
        <w:t xml:space="preserve"> και </w:t>
      </w:r>
      <w:r w:rsidRPr="00A92888">
        <w:rPr>
          <w:rFonts w:ascii="Times New Roman" w:hAnsi="Times New Roman"/>
          <w:b/>
          <w:sz w:val="28"/>
          <w:szCs w:val="28"/>
        </w:rPr>
        <w:t>3201202385</w:t>
      </w:r>
      <w:r w:rsidRPr="00FB437F">
        <w:rPr>
          <w:rFonts w:ascii="Times New Roman" w:hAnsi="Times New Roman"/>
          <w:sz w:val="28"/>
          <w:szCs w:val="28"/>
        </w:rPr>
        <w:t xml:space="preserve">, με το ποσό των </w:t>
      </w:r>
      <w:r w:rsidRPr="00A92888">
        <w:rPr>
          <w:rFonts w:ascii="Times New Roman" w:hAnsi="Times New Roman"/>
          <w:b/>
          <w:i/>
          <w:sz w:val="28"/>
          <w:szCs w:val="28"/>
        </w:rPr>
        <w:t>17.136 ευρώ</w:t>
      </w:r>
      <w:r w:rsidRPr="00FB437F">
        <w:rPr>
          <w:rFonts w:ascii="Times New Roman" w:hAnsi="Times New Roman"/>
          <w:i/>
          <w:sz w:val="28"/>
          <w:szCs w:val="28"/>
        </w:rPr>
        <w:t xml:space="preserve"> </w:t>
      </w:r>
      <w:r w:rsidRPr="00D32576">
        <w:rPr>
          <w:rFonts w:ascii="Times New Roman" w:hAnsi="Times New Roman"/>
          <w:b/>
          <w:i/>
          <w:sz w:val="28"/>
          <w:szCs w:val="28"/>
        </w:rPr>
        <w:t>(</w:t>
      </w:r>
      <w:r w:rsidRPr="00D32576">
        <w:rPr>
          <w:rFonts w:ascii="Times New Roman" w:hAnsi="Times New Roman"/>
          <w:b/>
          <w:bCs/>
          <w:i/>
          <w:color w:val="000000"/>
          <w:sz w:val="28"/>
          <w:szCs w:val="28"/>
        </w:rPr>
        <w:t>ΚΕΚ 1904 Χ 6 = 11.424€ και ΣΥΛΛΟΓΟΣ 1904 Χ 3 = 5.712€)</w:t>
      </w:r>
      <w:r w:rsidRPr="00FB437F">
        <w:rPr>
          <w:rFonts w:ascii="Times New Roman" w:hAnsi="Times New Roman"/>
          <w:i/>
          <w:sz w:val="28"/>
          <w:szCs w:val="28"/>
        </w:rPr>
        <w:t>,</w:t>
      </w:r>
      <w:r w:rsidRPr="00FB437F">
        <w:rPr>
          <w:rFonts w:ascii="Times New Roman" w:hAnsi="Times New Roman"/>
          <w:sz w:val="28"/>
          <w:szCs w:val="28"/>
        </w:rPr>
        <w:t xml:space="preserve"> σχετικά τιμολόγια του Συλλόγου μας προς τον ΟΑΕΔ 0001, 0002 και 0003 14-1-2015. Εκκρεμεί </w:t>
      </w:r>
      <w:r w:rsidR="00A92888">
        <w:rPr>
          <w:rFonts w:ascii="Times New Roman" w:hAnsi="Times New Roman"/>
          <w:sz w:val="28"/>
          <w:szCs w:val="28"/>
        </w:rPr>
        <w:t xml:space="preserve">όμως </w:t>
      </w:r>
      <w:r w:rsidRPr="00FB437F">
        <w:rPr>
          <w:rFonts w:ascii="Times New Roman" w:hAnsi="Times New Roman"/>
          <w:sz w:val="28"/>
          <w:szCs w:val="28"/>
        </w:rPr>
        <w:t xml:space="preserve">η έγκριση εξόφλησης του </w:t>
      </w:r>
      <w:r w:rsidR="00A92888">
        <w:rPr>
          <w:rFonts w:ascii="Times New Roman" w:hAnsi="Times New Roman"/>
          <w:sz w:val="28"/>
          <w:szCs w:val="28"/>
        </w:rPr>
        <w:t>4</w:t>
      </w:r>
      <w:r w:rsidR="00A92888" w:rsidRPr="00A92888">
        <w:rPr>
          <w:rFonts w:ascii="Times New Roman" w:hAnsi="Times New Roman"/>
          <w:sz w:val="28"/>
          <w:szCs w:val="28"/>
          <w:vertAlign w:val="superscript"/>
        </w:rPr>
        <w:t>ου</w:t>
      </w:r>
      <w:r w:rsidR="00A92888">
        <w:rPr>
          <w:rFonts w:ascii="Times New Roman" w:hAnsi="Times New Roman"/>
          <w:sz w:val="28"/>
          <w:szCs w:val="28"/>
        </w:rPr>
        <w:t xml:space="preserve"> </w:t>
      </w:r>
      <w:r w:rsidRPr="00FB437F">
        <w:rPr>
          <w:rFonts w:ascii="Times New Roman" w:hAnsi="Times New Roman"/>
          <w:sz w:val="28"/>
          <w:szCs w:val="28"/>
        </w:rPr>
        <w:t xml:space="preserve">προγράμματος με κωδικό 3201201715. </w:t>
      </w:r>
      <w:r w:rsidR="00A92888">
        <w:rPr>
          <w:rFonts w:ascii="Times New Roman" w:hAnsi="Times New Roman"/>
          <w:sz w:val="28"/>
          <w:szCs w:val="28"/>
        </w:rPr>
        <w:t>Κατόπιν, ο</w:t>
      </w:r>
      <w:r w:rsidRPr="00FB437F">
        <w:rPr>
          <w:rFonts w:ascii="Times New Roman" w:hAnsi="Times New Roman"/>
          <w:sz w:val="28"/>
          <w:szCs w:val="28"/>
        </w:rPr>
        <w:t xml:space="preserve"> Σύλλογος </w:t>
      </w:r>
      <w:r w:rsidR="00A92888">
        <w:rPr>
          <w:rFonts w:ascii="Times New Roman" w:hAnsi="Times New Roman"/>
          <w:sz w:val="28"/>
          <w:szCs w:val="28"/>
        </w:rPr>
        <w:t xml:space="preserve">μας </w:t>
      </w:r>
      <w:r w:rsidRPr="00FB437F">
        <w:rPr>
          <w:rFonts w:ascii="Times New Roman" w:hAnsi="Times New Roman"/>
          <w:sz w:val="28"/>
          <w:szCs w:val="28"/>
        </w:rPr>
        <w:t xml:space="preserve">με τη σειρά του προέβη, από το ποσό των 11.424 ευρώ που αντιστοιχεί στα ΚΕΚ, σε απόδοση της εκάστοτε αμοιβής προς τους εκπαιδευτικούς φορείς ΚΕΚ ΙΑΣΩΝ για τον κωδικό 3201201714, ΚΕΚ ΕΡΕΥΝΑΣ ΚΑΙ ΕΠΙΚΟΙΝΩΝΙΑΣ για τον κωδικό 3201202120 και ΚΕΚ ΣΒΙΕ για τον κωδικό 3201202385. Τέλος, ο Σύλλογος κατέβαλε </w:t>
      </w:r>
      <w:r w:rsidRPr="00D32576">
        <w:rPr>
          <w:rFonts w:ascii="Times New Roman" w:hAnsi="Times New Roman"/>
          <w:b/>
          <w:sz w:val="28"/>
          <w:szCs w:val="28"/>
        </w:rPr>
        <w:t xml:space="preserve">το 20 %, ήτοι 1.142,40 ευρώ,  επί του καθαρού ποσού των 5.712 ευρώ </w:t>
      </w:r>
      <w:r w:rsidRPr="00FB437F">
        <w:rPr>
          <w:rFonts w:ascii="Times New Roman" w:hAnsi="Times New Roman"/>
          <w:sz w:val="28"/>
          <w:szCs w:val="28"/>
        </w:rPr>
        <w:t>που του αναλογεί από την παραπάνω εί</w:t>
      </w:r>
      <w:r w:rsidR="00A92888">
        <w:rPr>
          <w:rFonts w:ascii="Times New Roman" w:hAnsi="Times New Roman"/>
          <w:sz w:val="28"/>
          <w:szCs w:val="28"/>
        </w:rPr>
        <w:t>σπραξη των 17.136 ευρώ, ως έξοδα</w:t>
      </w:r>
      <w:r w:rsidRPr="00FB437F">
        <w:rPr>
          <w:rFonts w:ascii="Times New Roman" w:hAnsi="Times New Roman"/>
          <w:sz w:val="28"/>
          <w:szCs w:val="28"/>
        </w:rPr>
        <w:t xml:space="preserve"> των εν λόγω εκπαιδευτικών προγραμμάτων.</w:t>
      </w:r>
    </w:p>
    <w:p w:rsidR="00724978" w:rsidRPr="00FB437F" w:rsidRDefault="00724978" w:rsidP="00FB437F">
      <w:pPr>
        <w:pStyle w:val="ListParagraph"/>
        <w:jc w:val="both"/>
        <w:rPr>
          <w:rFonts w:ascii="Times New Roman" w:hAnsi="Times New Roman"/>
          <w:sz w:val="28"/>
          <w:szCs w:val="28"/>
        </w:rPr>
      </w:pPr>
      <w:r w:rsidRPr="00FB437F">
        <w:rPr>
          <w:rFonts w:ascii="Times New Roman" w:hAnsi="Times New Roman"/>
          <w:sz w:val="28"/>
          <w:szCs w:val="28"/>
        </w:rPr>
        <w:t>Υπάρχουν προγράμματα επιμόρφωσης που χρηματοδοτούνται από το ΕΣΠΑ. Ο ΠΣΕΠ οργανώνει τέτοια προγράμματα για στελέχη επιχειρήσεων. Εκτός από την επιμόρφωση υπαλλήλων, από τη συμμετοχή του ΠΣΕΠ στα προγράμματα αυτά προκύπτει, όπως φαίνεται στην ανάπτυξη του θέματος,  ένα σημαντικό οικονομικό όφελος</w:t>
      </w:r>
      <w:r w:rsidR="00A92888">
        <w:rPr>
          <w:rFonts w:ascii="Times New Roman" w:hAnsi="Times New Roman"/>
          <w:sz w:val="28"/>
          <w:szCs w:val="28"/>
        </w:rPr>
        <w:t>.</w:t>
      </w:r>
    </w:p>
    <w:p w:rsidR="00724978" w:rsidRPr="00FB437F" w:rsidRDefault="00724978" w:rsidP="00FB437F">
      <w:pPr>
        <w:jc w:val="both"/>
        <w:rPr>
          <w:rFonts w:ascii="Times New Roman" w:hAnsi="Times New Roman" w:cs="Times New Roman"/>
          <w:sz w:val="28"/>
          <w:szCs w:val="28"/>
        </w:rPr>
      </w:pPr>
    </w:p>
    <w:p w:rsidR="00724978" w:rsidRPr="00FB437F" w:rsidRDefault="0072497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Εγκρίθηκαν </w:t>
      </w:r>
      <w:r w:rsidR="00D32576">
        <w:rPr>
          <w:rFonts w:ascii="Times New Roman" w:hAnsi="Times New Roman"/>
          <w:sz w:val="28"/>
          <w:szCs w:val="28"/>
        </w:rPr>
        <w:t xml:space="preserve">και τα 5 </w:t>
      </w:r>
      <w:r w:rsidRPr="00FB437F">
        <w:rPr>
          <w:rFonts w:ascii="Times New Roman" w:hAnsi="Times New Roman"/>
          <w:sz w:val="28"/>
          <w:szCs w:val="28"/>
        </w:rPr>
        <w:t xml:space="preserve"> προγράμματα ΛΑΕΚ 1-25 για το έτος 2014, για τα οποία είχαμε αποφασίσει ότι θα μετάσχουμε στη συνεδρίαση του Δ.Σ. τη Τετάρτη 7/5/2014 (ΠΡΑΚΤΙΚΟ Δ.Σ. 7/5/14):</w:t>
      </w:r>
    </w:p>
    <w:p w:rsidR="00724978" w:rsidRPr="00A92888" w:rsidRDefault="00A92888" w:rsidP="00FB437F">
      <w:pPr>
        <w:pStyle w:val="ListParagraph"/>
        <w:jc w:val="both"/>
        <w:rPr>
          <w:rFonts w:ascii="Times New Roman" w:hAnsi="Times New Roman"/>
          <w:sz w:val="28"/>
          <w:szCs w:val="28"/>
        </w:rPr>
      </w:pPr>
      <w:r>
        <w:rPr>
          <w:rFonts w:ascii="Times New Roman" w:hAnsi="Times New Roman"/>
          <w:sz w:val="28"/>
          <w:szCs w:val="28"/>
        </w:rPr>
        <w:t xml:space="preserve">Α)  κωδικός </w:t>
      </w:r>
      <w:r w:rsidR="00724978" w:rsidRPr="00D32576">
        <w:rPr>
          <w:rFonts w:ascii="Times New Roman" w:hAnsi="Times New Roman"/>
          <w:b/>
          <w:sz w:val="28"/>
          <w:szCs w:val="28"/>
        </w:rPr>
        <w:t>3201404115</w:t>
      </w:r>
      <w:r w:rsidR="00724978" w:rsidRPr="00A92888">
        <w:rPr>
          <w:rFonts w:ascii="Times New Roman" w:hAnsi="Times New Roman"/>
          <w:sz w:val="28"/>
          <w:szCs w:val="28"/>
        </w:rPr>
        <w:t> και τίτλος «ΑΓΓΛΙΚΗ ΟΡΟΛΟΓΙΑ»</w:t>
      </w:r>
    </w:p>
    <w:p w:rsidR="00724978" w:rsidRPr="00A92888" w:rsidRDefault="00A92888" w:rsidP="00FB437F">
      <w:pPr>
        <w:pStyle w:val="ListParagraph"/>
        <w:jc w:val="both"/>
        <w:rPr>
          <w:rFonts w:ascii="Times New Roman" w:hAnsi="Times New Roman"/>
          <w:sz w:val="28"/>
          <w:szCs w:val="28"/>
        </w:rPr>
      </w:pPr>
      <w:r>
        <w:rPr>
          <w:rFonts w:ascii="Times New Roman" w:hAnsi="Times New Roman"/>
          <w:sz w:val="28"/>
          <w:szCs w:val="28"/>
        </w:rPr>
        <w:t xml:space="preserve">Β) κωδικός </w:t>
      </w:r>
      <w:r w:rsidR="00724978" w:rsidRPr="00D32576">
        <w:rPr>
          <w:rFonts w:ascii="Times New Roman" w:hAnsi="Times New Roman"/>
          <w:b/>
          <w:sz w:val="28"/>
          <w:szCs w:val="28"/>
        </w:rPr>
        <w:t>3201404116</w:t>
      </w:r>
      <w:r w:rsidR="00724978" w:rsidRPr="00A92888">
        <w:rPr>
          <w:rFonts w:ascii="Times New Roman" w:hAnsi="Times New Roman"/>
          <w:sz w:val="28"/>
          <w:szCs w:val="28"/>
        </w:rPr>
        <w:t xml:space="preserve"> «Έξοδος από την κρίση: Πράσινη επιχειρηματικότητα - Εταιρική Κοινωνική Ευθύνη (ΕΠ-ΕΚ» </w:t>
      </w:r>
    </w:p>
    <w:p w:rsidR="00724978" w:rsidRPr="00A92888" w:rsidRDefault="00A92888" w:rsidP="00FB437F">
      <w:pPr>
        <w:pStyle w:val="ListParagraph"/>
        <w:jc w:val="both"/>
        <w:rPr>
          <w:rFonts w:ascii="Times New Roman" w:hAnsi="Times New Roman"/>
          <w:sz w:val="28"/>
          <w:szCs w:val="28"/>
        </w:rPr>
      </w:pPr>
      <w:r>
        <w:rPr>
          <w:rFonts w:ascii="Times New Roman" w:hAnsi="Times New Roman"/>
          <w:sz w:val="28"/>
          <w:szCs w:val="28"/>
        </w:rPr>
        <w:t xml:space="preserve">Γ)  </w:t>
      </w:r>
      <w:r w:rsidR="00724978" w:rsidRPr="00A92888">
        <w:rPr>
          <w:rFonts w:ascii="Times New Roman" w:hAnsi="Times New Roman"/>
          <w:sz w:val="28"/>
          <w:szCs w:val="28"/>
        </w:rPr>
        <w:t>κ</w:t>
      </w:r>
      <w:r>
        <w:rPr>
          <w:rFonts w:ascii="Times New Roman" w:hAnsi="Times New Roman"/>
          <w:sz w:val="28"/>
          <w:szCs w:val="28"/>
        </w:rPr>
        <w:t xml:space="preserve">ωδικός  </w:t>
      </w:r>
      <w:r w:rsidR="00724978" w:rsidRPr="00D32576">
        <w:rPr>
          <w:rFonts w:ascii="Times New Roman" w:hAnsi="Times New Roman"/>
          <w:b/>
          <w:sz w:val="28"/>
          <w:szCs w:val="28"/>
        </w:rPr>
        <w:t>3201404114</w:t>
      </w:r>
      <w:r w:rsidR="00724978" w:rsidRPr="00A92888">
        <w:rPr>
          <w:rFonts w:ascii="Times New Roman" w:hAnsi="Times New Roman"/>
          <w:sz w:val="28"/>
          <w:szCs w:val="28"/>
        </w:rPr>
        <w:t xml:space="preserve">  «Εξυπηρέτηση πελατών με χρήση Η/Υ» </w:t>
      </w:r>
    </w:p>
    <w:p w:rsidR="00724978" w:rsidRPr="00A92888" w:rsidRDefault="00A92888" w:rsidP="00FB437F">
      <w:pPr>
        <w:pStyle w:val="ListParagraph"/>
        <w:jc w:val="both"/>
        <w:rPr>
          <w:rFonts w:ascii="Times New Roman" w:hAnsi="Times New Roman"/>
          <w:sz w:val="28"/>
          <w:szCs w:val="28"/>
        </w:rPr>
      </w:pPr>
      <w:r>
        <w:rPr>
          <w:rFonts w:ascii="Times New Roman" w:hAnsi="Times New Roman"/>
          <w:sz w:val="28"/>
          <w:szCs w:val="28"/>
        </w:rPr>
        <w:t xml:space="preserve">Δ) κωδικός </w:t>
      </w:r>
      <w:r w:rsidR="00724978" w:rsidRPr="00D32576">
        <w:rPr>
          <w:rFonts w:ascii="Times New Roman" w:hAnsi="Times New Roman"/>
          <w:b/>
          <w:sz w:val="28"/>
          <w:szCs w:val="28"/>
        </w:rPr>
        <w:t>3201402786</w:t>
      </w:r>
      <w:r w:rsidR="00724978" w:rsidRPr="00A92888">
        <w:rPr>
          <w:rFonts w:ascii="Times New Roman" w:hAnsi="Times New Roman"/>
          <w:sz w:val="28"/>
          <w:szCs w:val="28"/>
        </w:rPr>
        <w:t xml:space="preserve"> «ΥΓΙΕΙΝΗ &amp; ΑΣΦΑΛΕΙΑ ΤΡΟΦΙΜΩΝ»</w:t>
      </w:r>
    </w:p>
    <w:p w:rsidR="00724978" w:rsidRPr="00A92888" w:rsidRDefault="00A92888" w:rsidP="00FB437F">
      <w:pPr>
        <w:pStyle w:val="ListParagraph"/>
        <w:jc w:val="both"/>
        <w:rPr>
          <w:rFonts w:ascii="Times New Roman" w:hAnsi="Times New Roman"/>
          <w:sz w:val="28"/>
          <w:szCs w:val="28"/>
        </w:rPr>
      </w:pPr>
      <w:r>
        <w:rPr>
          <w:rFonts w:ascii="Times New Roman" w:hAnsi="Times New Roman"/>
          <w:sz w:val="28"/>
          <w:szCs w:val="28"/>
        </w:rPr>
        <w:t xml:space="preserve">Ε)κωδικός </w:t>
      </w:r>
      <w:r w:rsidR="00724978" w:rsidRPr="00D32576">
        <w:rPr>
          <w:rFonts w:ascii="Times New Roman" w:hAnsi="Times New Roman"/>
          <w:b/>
          <w:sz w:val="28"/>
          <w:szCs w:val="28"/>
        </w:rPr>
        <w:t>3201402780</w:t>
      </w:r>
      <w:r w:rsidR="00724978" w:rsidRPr="00A92888">
        <w:rPr>
          <w:rFonts w:ascii="Times New Roman" w:hAnsi="Times New Roman"/>
          <w:sz w:val="28"/>
          <w:szCs w:val="28"/>
        </w:rPr>
        <w:t> «ΥΓΙΕΙΝΗ &amp; ΑΣΦΑΛΕΙΑ ΤΡΟΦΙΜΩΝ».</w:t>
      </w:r>
    </w:p>
    <w:p w:rsidR="00724978" w:rsidRPr="00FB437F" w:rsidRDefault="00724978" w:rsidP="00FB437F">
      <w:pPr>
        <w:pStyle w:val="ListParagraph"/>
        <w:jc w:val="both"/>
        <w:rPr>
          <w:rFonts w:ascii="Times New Roman" w:hAnsi="Times New Roman"/>
          <w:sz w:val="28"/>
          <w:szCs w:val="28"/>
        </w:rPr>
      </w:pPr>
      <w:r w:rsidRPr="00FB437F">
        <w:rPr>
          <w:rFonts w:ascii="Times New Roman" w:hAnsi="Times New Roman"/>
          <w:sz w:val="28"/>
          <w:szCs w:val="28"/>
        </w:rPr>
        <w:t>Για τα προγράμματα αυτά η εκκαθάριση θα ολοκληρωθεί τον επόμενο χρόνο. Ελπίζουμε ότι ο Σύλλογος θα επωφεληθεί και πάλι από το ποσοστό που του αναλογεί.</w:t>
      </w:r>
    </w:p>
    <w:p w:rsidR="00724978" w:rsidRPr="00FB437F" w:rsidRDefault="00724978" w:rsidP="00FB437F">
      <w:pPr>
        <w:jc w:val="both"/>
        <w:rPr>
          <w:rFonts w:ascii="Times New Roman" w:hAnsi="Times New Roman" w:cs="Times New Roman"/>
          <w:sz w:val="28"/>
          <w:szCs w:val="28"/>
        </w:rPr>
      </w:pPr>
    </w:p>
    <w:p w:rsidR="00955818" w:rsidRPr="00FB437F" w:rsidRDefault="0095581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Συμμετοχή του προέδρου του Συλλόγου κ. Νικόλαου Μαυρίκου στην </w:t>
      </w:r>
      <w:r w:rsidRPr="00D32576">
        <w:rPr>
          <w:rFonts w:ascii="Times New Roman" w:hAnsi="Times New Roman"/>
          <w:b/>
          <w:sz w:val="28"/>
          <w:szCs w:val="28"/>
        </w:rPr>
        <w:t>ΗΜΕΡΑ ΕΛΛΗΝΙΚΟΥ ΕΜΠΟΡΙΚΟΥ ΝΑΥΤΙΚΟΥ – ΗΜΕΡΑ ΝΑΥΤΙΛΙΑΣ</w:t>
      </w:r>
      <w:r w:rsidRPr="00FB437F">
        <w:rPr>
          <w:rFonts w:ascii="Times New Roman" w:hAnsi="Times New Roman"/>
          <w:sz w:val="28"/>
          <w:szCs w:val="28"/>
        </w:rPr>
        <w:t xml:space="preserve"> στις 22/5/2015 στις 20:30 στο </w:t>
      </w:r>
      <w:r w:rsidRPr="00FB437F">
        <w:rPr>
          <w:rFonts w:ascii="Times New Roman" w:hAnsi="Times New Roman"/>
          <w:sz w:val="28"/>
          <w:szCs w:val="28"/>
          <w:lang w:val="en-US"/>
        </w:rPr>
        <w:t>Intercontinental</w:t>
      </w:r>
      <w:r w:rsidRPr="00FB437F">
        <w:rPr>
          <w:rFonts w:ascii="Times New Roman" w:hAnsi="Times New Roman"/>
          <w:sz w:val="28"/>
          <w:szCs w:val="28"/>
        </w:rPr>
        <w:t xml:space="preserve">. Την καταβολή του απαιτούμενου χρηματικού ποσού για τη συμμετοχή αυτή την έχει αναλάβει το Ε.Β.Ε.Π. . </w:t>
      </w:r>
    </w:p>
    <w:p w:rsidR="00955818" w:rsidRPr="00FB437F" w:rsidRDefault="00955818" w:rsidP="00FB437F">
      <w:pPr>
        <w:pStyle w:val="ListParagraph"/>
        <w:jc w:val="both"/>
        <w:rPr>
          <w:rFonts w:ascii="Times New Roman" w:hAnsi="Times New Roman"/>
          <w:sz w:val="28"/>
          <w:szCs w:val="28"/>
        </w:rPr>
      </w:pPr>
      <w:r w:rsidRPr="00FB437F">
        <w:rPr>
          <w:rFonts w:ascii="Times New Roman" w:hAnsi="Times New Roman"/>
          <w:sz w:val="28"/>
          <w:szCs w:val="28"/>
        </w:rPr>
        <w:t>Η εκδήλωση αυτή οργανώνεται από το Ναυτικό επιμελητήριο. Ο Πρόεδρος του ΠΣΕΠ θα συμμετάσχει υπό την ιδιότητά του ως Αντιπροέδρου του Εμπορικού και Βιομηχανικού Επιμελητηρίου Πειραιώς.</w:t>
      </w:r>
    </w:p>
    <w:p w:rsidR="00955818" w:rsidRPr="00FB437F" w:rsidRDefault="00955818" w:rsidP="00FB437F">
      <w:pPr>
        <w:jc w:val="both"/>
        <w:rPr>
          <w:rFonts w:ascii="Times New Roman" w:hAnsi="Times New Roman" w:cs="Times New Roman"/>
          <w:sz w:val="28"/>
          <w:szCs w:val="28"/>
        </w:rPr>
      </w:pPr>
    </w:p>
    <w:p w:rsidR="00955818" w:rsidRPr="00FB437F" w:rsidRDefault="0095581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Συμμετοχή του προέδρου του Συλλόγου κ. Νικόλαου Μαυρίκου στην 1</w:t>
      </w:r>
      <w:r w:rsidRPr="00FB437F">
        <w:rPr>
          <w:rFonts w:ascii="Times New Roman" w:hAnsi="Times New Roman"/>
          <w:sz w:val="28"/>
          <w:szCs w:val="28"/>
          <w:vertAlign w:val="superscript"/>
        </w:rPr>
        <w:t>Η</w:t>
      </w:r>
      <w:r w:rsidRPr="00FB437F">
        <w:rPr>
          <w:rFonts w:ascii="Times New Roman" w:hAnsi="Times New Roman"/>
          <w:sz w:val="28"/>
          <w:szCs w:val="28"/>
        </w:rPr>
        <w:t xml:space="preserve"> Σημαντική Ναυτιλιακή ημερίδα που διοργανώνουν από κοινού </w:t>
      </w:r>
      <w:r w:rsidRPr="00D32576">
        <w:rPr>
          <w:rFonts w:ascii="Times New Roman" w:hAnsi="Times New Roman"/>
          <w:b/>
          <w:sz w:val="28"/>
          <w:szCs w:val="28"/>
        </w:rPr>
        <w:t xml:space="preserve">η εφημερίδα </w:t>
      </w:r>
      <w:r w:rsidRPr="00D32576">
        <w:rPr>
          <w:rFonts w:ascii="Times New Roman" w:hAnsi="Times New Roman"/>
          <w:b/>
          <w:sz w:val="28"/>
          <w:szCs w:val="28"/>
          <w:lang w:val="en-US"/>
        </w:rPr>
        <w:t>Maritime</w:t>
      </w:r>
      <w:r w:rsidRPr="00D32576">
        <w:rPr>
          <w:rFonts w:ascii="Times New Roman" w:hAnsi="Times New Roman"/>
          <w:b/>
          <w:sz w:val="28"/>
          <w:szCs w:val="28"/>
        </w:rPr>
        <w:t xml:space="preserve"> </w:t>
      </w:r>
      <w:r w:rsidRPr="00D32576">
        <w:rPr>
          <w:rFonts w:ascii="Times New Roman" w:hAnsi="Times New Roman"/>
          <w:b/>
          <w:sz w:val="28"/>
          <w:szCs w:val="28"/>
          <w:lang w:val="en-US"/>
        </w:rPr>
        <w:t>Economies</w:t>
      </w:r>
      <w:r w:rsidRPr="00D32576">
        <w:rPr>
          <w:rFonts w:ascii="Times New Roman" w:hAnsi="Times New Roman"/>
          <w:b/>
          <w:sz w:val="28"/>
          <w:szCs w:val="28"/>
        </w:rPr>
        <w:t xml:space="preserve">, το Ινστιτούτο Ναυτιλιακών &amp; Οικονομικών Μελετών, το Κέντρο Αριστείας </w:t>
      </w:r>
      <w:r w:rsidRPr="00D32576">
        <w:rPr>
          <w:rFonts w:ascii="Times New Roman" w:hAnsi="Times New Roman"/>
          <w:b/>
          <w:sz w:val="28"/>
          <w:szCs w:val="28"/>
          <w:lang w:val="en-US"/>
        </w:rPr>
        <w:t>JEAN</w:t>
      </w:r>
      <w:r w:rsidRPr="00D32576">
        <w:rPr>
          <w:rFonts w:ascii="Times New Roman" w:hAnsi="Times New Roman"/>
          <w:b/>
          <w:sz w:val="28"/>
          <w:szCs w:val="28"/>
        </w:rPr>
        <w:t xml:space="preserve"> </w:t>
      </w:r>
      <w:r w:rsidRPr="00D32576">
        <w:rPr>
          <w:rFonts w:ascii="Times New Roman" w:hAnsi="Times New Roman"/>
          <w:b/>
          <w:sz w:val="28"/>
          <w:szCs w:val="28"/>
          <w:lang w:val="en-US"/>
        </w:rPr>
        <w:t>MONNET</w:t>
      </w:r>
      <w:r w:rsidRPr="00D32576">
        <w:rPr>
          <w:rFonts w:ascii="Times New Roman" w:hAnsi="Times New Roman"/>
          <w:b/>
          <w:sz w:val="28"/>
          <w:szCs w:val="28"/>
        </w:rPr>
        <w:t xml:space="preserve"> στη Ναυτιλία, το Εμπόριο και τις Μεταφορές και το Τμήμα Ναυτιλιακών Σπουδών του Πανεπιστημίου Πειραιά, με τίτλο </w:t>
      </w:r>
      <w:r w:rsidRPr="00D32576">
        <w:rPr>
          <w:rFonts w:ascii="Times New Roman" w:hAnsi="Times New Roman"/>
          <w:b/>
          <w:sz w:val="28"/>
          <w:szCs w:val="28"/>
          <w:u w:val="single"/>
          <w:lang w:val="en-US"/>
        </w:rPr>
        <w:t>SHIPPING</w:t>
      </w:r>
      <w:r w:rsidRPr="00D32576">
        <w:rPr>
          <w:rFonts w:ascii="Times New Roman" w:hAnsi="Times New Roman"/>
          <w:b/>
          <w:sz w:val="28"/>
          <w:szCs w:val="28"/>
          <w:u w:val="single"/>
        </w:rPr>
        <w:t xml:space="preserve"> &amp; </w:t>
      </w:r>
      <w:r w:rsidRPr="00D32576">
        <w:rPr>
          <w:rFonts w:ascii="Times New Roman" w:hAnsi="Times New Roman"/>
          <w:b/>
          <w:sz w:val="28"/>
          <w:szCs w:val="28"/>
          <w:u w:val="single"/>
          <w:lang w:val="en-US"/>
        </w:rPr>
        <w:t>ENERGY</w:t>
      </w:r>
      <w:r w:rsidRPr="00D32576">
        <w:rPr>
          <w:rFonts w:ascii="Times New Roman" w:hAnsi="Times New Roman"/>
          <w:b/>
          <w:sz w:val="28"/>
          <w:szCs w:val="28"/>
          <w:u w:val="single"/>
        </w:rPr>
        <w:t xml:space="preserve">: </w:t>
      </w:r>
      <w:r w:rsidRPr="00D32576">
        <w:rPr>
          <w:rFonts w:ascii="Times New Roman" w:hAnsi="Times New Roman"/>
          <w:b/>
          <w:sz w:val="28"/>
          <w:szCs w:val="28"/>
          <w:u w:val="single"/>
          <w:lang w:val="en-US"/>
        </w:rPr>
        <w:t>A</w:t>
      </w:r>
      <w:r w:rsidRPr="00D32576">
        <w:rPr>
          <w:rFonts w:ascii="Times New Roman" w:hAnsi="Times New Roman"/>
          <w:b/>
          <w:sz w:val="28"/>
          <w:szCs w:val="28"/>
          <w:u w:val="single"/>
        </w:rPr>
        <w:t xml:space="preserve"> </w:t>
      </w:r>
      <w:r w:rsidRPr="00D32576">
        <w:rPr>
          <w:rFonts w:ascii="Times New Roman" w:hAnsi="Times New Roman"/>
          <w:b/>
          <w:sz w:val="28"/>
          <w:szCs w:val="28"/>
          <w:u w:val="single"/>
          <w:lang w:val="en-US"/>
        </w:rPr>
        <w:t>VALUABLE</w:t>
      </w:r>
      <w:r w:rsidRPr="00D32576">
        <w:rPr>
          <w:rFonts w:ascii="Times New Roman" w:hAnsi="Times New Roman"/>
          <w:b/>
          <w:sz w:val="28"/>
          <w:szCs w:val="28"/>
          <w:u w:val="single"/>
        </w:rPr>
        <w:t xml:space="preserve"> </w:t>
      </w:r>
      <w:r w:rsidRPr="00D32576">
        <w:rPr>
          <w:rFonts w:ascii="Times New Roman" w:hAnsi="Times New Roman"/>
          <w:b/>
          <w:sz w:val="28"/>
          <w:szCs w:val="28"/>
          <w:u w:val="single"/>
          <w:lang w:val="en-US"/>
        </w:rPr>
        <w:t>CHAIN</w:t>
      </w:r>
      <w:r w:rsidRPr="00D32576">
        <w:rPr>
          <w:rFonts w:ascii="Times New Roman" w:hAnsi="Times New Roman"/>
          <w:b/>
          <w:sz w:val="28"/>
          <w:szCs w:val="28"/>
          <w:u w:val="single"/>
        </w:rPr>
        <w:t xml:space="preserve"> </w:t>
      </w:r>
      <w:r w:rsidRPr="00D32576">
        <w:rPr>
          <w:rFonts w:ascii="Times New Roman" w:hAnsi="Times New Roman"/>
          <w:b/>
          <w:sz w:val="28"/>
          <w:szCs w:val="28"/>
          <w:u w:val="single"/>
          <w:lang w:val="en-US"/>
        </w:rPr>
        <w:t>FOR</w:t>
      </w:r>
      <w:r w:rsidRPr="00D32576">
        <w:rPr>
          <w:rFonts w:ascii="Times New Roman" w:hAnsi="Times New Roman"/>
          <w:b/>
          <w:sz w:val="28"/>
          <w:szCs w:val="28"/>
          <w:u w:val="single"/>
        </w:rPr>
        <w:t xml:space="preserve"> </w:t>
      </w:r>
      <w:r w:rsidRPr="00D32576">
        <w:rPr>
          <w:rFonts w:ascii="Times New Roman" w:hAnsi="Times New Roman"/>
          <w:b/>
          <w:sz w:val="28"/>
          <w:szCs w:val="28"/>
          <w:u w:val="single"/>
          <w:lang w:val="en-US"/>
        </w:rPr>
        <w:t>EU</w:t>
      </w:r>
      <w:r w:rsidRPr="00D32576">
        <w:rPr>
          <w:rFonts w:ascii="Times New Roman" w:hAnsi="Times New Roman"/>
          <w:b/>
          <w:sz w:val="28"/>
          <w:szCs w:val="28"/>
          <w:u w:val="single"/>
        </w:rPr>
        <w:t>’</w:t>
      </w:r>
      <w:r w:rsidRPr="00D32576">
        <w:rPr>
          <w:rFonts w:ascii="Times New Roman" w:hAnsi="Times New Roman"/>
          <w:b/>
          <w:sz w:val="28"/>
          <w:szCs w:val="28"/>
          <w:u w:val="single"/>
          <w:lang w:val="en-US"/>
        </w:rPr>
        <w:t>S</w:t>
      </w:r>
      <w:r w:rsidRPr="00D32576">
        <w:rPr>
          <w:rFonts w:ascii="Times New Roman" w:hAnsi="Times New Roman"/>
          <w:b/>
          <w:sz w:val="28"/>
          <w:szCs w:val="28"/>
          <w:u w:val="single"/>
        </w:rPr>
        <w:t xml:space="preserve"> </w:t>
      </w:r>
      <w:r w:rsidRPr="00D32576">
        <w:rPr>
          <w:rFonts w:ascii="Times New Roman" w:hAnsi="Times New Roman"/>
          <w:b/>
          <w:sz w:val="28"/>
          <w:szCs w:val="28"/>
          <w:u w:val="single"/>
          <w:lang w:val="en-US"/>
        </w:rPr>
        <w:t>ECONOMIC</w:t>
      </w:r>
      <w:r w:rsidRPr="00D32576">
        <w:rPr>
          <w:rFonts w:ascii="Times New Roman" w:hAnsi="Times New Roman"/>
          <w:b/>
          <w:sz w:val="28"/>
          <w:szCs w:val="28"/>
          <w:u w:val="single"/>
        </w:rPr>
        <w:t xml:space="preserve"> </w:t>
      </w:r>
      <w:r w:rsidRPr="00D32576">
        <w:rPr>
          <w:rFonts w:ascii="Times New Roman" w:hAnsi="Times New Roman"/>
          <w:b/>
          <w:sz w:val="28"/>
          <w:szCs w:val="28"/>
          <w:u w:val="single"/>
          <w:lang w:val="en-US"/>
        </w:rPr>
        <w:t>POWER</w:t>
      </w:r>
      <w:r w:rsidRPr="00FB437F">
        <w:rPr>
          <w:rFonts w:ascii="Times New Roman" w:hAnsi="Times New Roman"/>
          <w:sz w:val="28"/>
          <w:szCs w:val="28"/>
        </w:rPr>
        <w:t>, που θα διεξαχθεί τη Τρίτη 26/5/2015 από τις 9.30 – 16.00 στο αμφιθέατρο του ιδρύματος Ευγενίδη.</w:t>
      </w:r>
    </w:p>
    <w:p w:rsidR="00955818" w:rsidRPr="00FB437F" w:rsidRDefault="00955818" w:rsidP="00FB437F">
      <w:pPr>
        <w:pStyle w:val="ListParagraph"/>
        <w:jc w:val="both"/>
        <w:rPr>
          <w:rFonts w:ascii="Times New Roman" w:hAnsi="Times New Roman"/>
          <w:sz w:val="28"/>
          <w:szCs w:val="28"/>
        </w:rPr>
      </w:pPr>
      <w:r w:rsidRPr="00FB437F">
        <w:rPr>
          <w:rFonts w:ascii="Times New Roman" w:hAnsi="Times New Roman"/>
          <w:sz w:val="28"/>
          <w:szCs w:val="28"/>
        </w:rPr>
        <w:t>Η συμμετοχή του Προέδρου του Συλλόγου θα προβάλει περισσότερο τη δραστηριότητα του κλάδου των εφοδιαστικών επιχειρήσεων σε οικονομικούς, επιστημονικούς και επικοινωνιακούς φορείς.</w:t>
      </w:r>
    </w:p>
    <w:p w:rsidR="00955818" w:rsidRPr="00FB437F" w:rsidRDefault="00955818" w:rsidP="00FB437F">
      <w:pPr>
        <w:jc w:val="both"/>
        <w:rPr>
          <w:rFonts w:ascii="Times New Roman" w:hAnsi="Times New Roman" w:cs="Times New Roman"/>
          <w:sz w:val="28"/>
          <w:szCs w:val="28"/>
        </w:rPr>
      </w:pPr>
    </w:p>
    <w:p w:rsidR="00955818" w:rsidRPr="00FB437F" w:rsidRDefault="00955818" w:rsidP="00FB437F">
      <w:pPr>
        <w:pStyle w:val="ListParagraph"/>
        <w:numPr>
          <w:ilvl w:val="0"/>
          <w:numId w:val="16"/>
        </w:numPr>
        <w:jc w:val="both"/>
        <w:rPr>
          <w:rFonts w:ascii="Times New Roman" w:hAnsi="Times New Roman"/>
          <w:sz w:val="28"/>
          <w:szCs w:val="28"/>
        </w:rPr>
      </w:pPr>
      <w:r w:rsidRPr="00D32576">
        <w:rPr>
          <w:rFonts w:ascii="Times New Roman" w:hAnsi="Times New Roman"/>
          <w:b/>
          <w:sz w:val="28"/>
          <w:szCs w:val="28"/>
        </w:rPr>
        <w:t>Δήλωση υποψηφιότητας</w:t>
      </w:r>
      <w:r w:rsidRPr="00FB437F">
        <w:rPr>
          <w:rFonts w:ascii="Times New Roman" w:hAnsi="Times New Roman"/>
          <w:sz w:val="28"/>
          <w:szCs w:val="28"/>
        </w:rPr>
        <w:t xml:space="preserve"> του προέδρου του Συλλόγου κ. Νικόλαου Μαυρίκου στις αρχαιρεσίες για την ανάδειξη Δ.Σ. του ΠΑΝΕΛΛΗΝΙΟΥ ΣΥΝΔΕΣΜΟΥ ΕΞΑΓΩΓΕΩΝ, που θα πραγματοποιηθούν κατά την Ετήσια Γενική Συνέλευσή του τη Τετάρτη 20 Μαΐου στο Εμπορικό &amp; Βιομηχανικό Επιμελητήριο Αθηνών (Ακαδημίας 7-9, Αθήνα), κατόπιν επιθυμίας της προέδρου του Δ.Σ. του Π.Σ.Ε κυρίας Χριστίνας Σακελλαρίδη, την οποία εξέφρασε και γραπτώς στον κύριο Μαυρίκο.</w:t>
      </w:r>
    </w:p>
    <w:p w:rsidR="00955818" w:rsidRPr="00FB437F" w:rsidRDefault="00955818" w:rsidP="00FB437F">
      <w:pPr>
        <w:pStyle w:val="ListParagraph"/>
        <w:jc w:val="both"/>
        <w:rPr>
          <w:rFonts w:ascii="Times New Roman" w:hAnsi="Times New Roman"/>
          <w:sz w:val="28"/>
          <w:szCs w:val="28"/>
        </w:rPr>
      </w:pPr>
      <w:r w:rsidRPr="00FB437F">
        <w:rPr>
          <w:rFonts w:ascii="Times New Roman" w:hAnsi="Times New Roman"/>
          <w:sz w:val="28"/>
          <w:szCs w:val="28"/>
        </w:rPr>
        <w:t>Η συμμετοχή του Προέδρου στις αρχαιρεσίες ενός μεγάλου συνδικαλιστικού φορέα των εξαγωγέων αποτελεί αναγνώριση του έργου του Πανελλήνιου Συλλόγου Εφοδιαστών Πλοίων και θα συμβάλει στην παραπέρα προώθηση των προβλημάτων και από το βήμα του Πανελλήνιου Συνδέσμου Εξαγωγέων.</w:t>
      </w:r>
    </w:p>
    <w:p w:rsidR="00955818" w:rsidRPr="00FB437F" w:rsidRDefault="00955818" w:rsidP="00FB437F">
      <w:pPr>
        <w:jc w:val="both"/>
        <w:rPr>
          <w:rFonts w:ascii="Times New Roman" w:hAnsi="Times New Roman" w:cs="Times New Roman"/>
          <w:sz w:val="28"/>
          <w:szCs w:val="28"/>
        </w:rPr>
      </w:pPr>
    </w:p>
    <w:p w:rsidR="00955818" w:rsidRPr="00FB437F" w:rsidRDefault="0095581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Εισήγηση του προέδρου του Συλλόγου κ. Νικόλαου Μαυρίκου με θέμα </w:t>
      </w:r>
      <w:r w:rsidRPr="00D32576">
        <w:rPr>
          <w:rFonts w:ascii="Times New Roman" w:hAnsi="Times New Roman"/>
          <w:b/>
          <w:sz w:val="28"/>
          <w:szCs w:val="28"/>
          <w:u w:val="single"/>
        </w:rPr>
        <w:t>«ΔΙΟΙΚΗΤΙΚΗ ΜΕΤΑΡΡΥΘΜΙΣΗ ΚΑΙ ΕΜΠΟΔΙΑ ΣΤΗΝ ΕΛΛΗΝΙΚΗ ΕΠΙΧΕΙΡΗΜΑΤΙΚΟΤΗΤΑ»</w:t>
      </w:r>
      <w:r w:rsidRPr="00FB437F">
        <w:rPr>
          <w:rFonts w:ascii="Times New Roman" w:hAnsi="Times New Roman"/>
          <w:sz w:val="28"/>
          <w:szCs w:val="28"/>
        </w:rPr>
        <w:t xml:space="preserve"> στα πλαίσια της συνεδριάσεως του Δ.Σ. του Ε.Β.Ε.Π. τη Δευτέρα 27/4/15 , στην οποία απηύθυνε το λόγο ως Β’ Αντιπρόεδρος του Ε.Β.Ε.Π.. Στη συνέχεια η εισήγησή του αυτή απεστάλη στον αναπληρωτή υπουργού Διοικητικής Μεταρρύθμισης κύριο Κατρούγκαλο.</w:t>
      </w:r>
    </w:p>
    <w:p w:rsidR="00955818" w:rsidRPr="00FB437F" w:rsidRDefault="00955818" w:rsidP="00FB437F">
      <w:pPr>
        <w:pStyle w:val="ListParagraph"/>
        <w:jc w:val="both"/>
        <w:rPr>
          <w:rFonts w:ascii="Times New Roman" w:hAnsi="Times New Roman"/>
          <w:sz w:val="28"/>
          <w:szCs w:val="28"/>
        </w:rPr>
      </w:pPr>
      <w:r w:rsidRPr="00FB437F">
        <w:rPr>
          <w:rFonts w:ascii="Times New Roman" w:hAnsi="Times New Roman"/>
          <w:sz w:val="28"/>
          <w:szCs w:val="28"/>
        </w:rPr>
        <w:t>Η εισήγηση περιλάμβανε προτάσεις για αναμόρφωση των δομών της ελληνικής Διοίκησης και ιδιαίτερα της Τελωνειακής Διοίκησης, η οποία παρεμβαίνει καθημερινά στις δραστηριότητες των εφοδιαστών πλοίων, καθόσον ο εφοδιασμός πλοίων είναι μία δραστηριότητα εξωτερικού εμπορίου και απαιτεί την εφαρμογή τελωνειακών διαδικασιών.</w:t>
      </w:r>
    </w:p>
    <w:p w:rsidR="00724978" w:rsidRPr="00FB437F" w:rsidRDefault="00724978" w:rsidP="00FB437F">
      <w:pPr>
        <w:jc w:val="both"/>
        <w:rPr>
          <w:rFonts w:ascii="Times New Roman" w:hAnsi="Times New Roman" w:cs="Times New Roman"/>
          <w:sz w:val="28"/>
          <w:szCs w:val="28"/>
        </w:rPr>
      </w:pPr>
    </w:p>
    <w:p w:rsidR="00955818" w:rsidRPr="00FB437F" w:rsidRDefault="0095581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Εντοπισμός από τον πρόεδρο κ. Νικόλαο Μαυρίκο του δημοσιεύματος στην ΚΑΘΗΜΕΡΙΝΗ ΤΗΣ ΚΥΡΙΑΚΗΣ στις 24/4/15 με τίτλο </w:t>
      </w:r>
      <w:r w:rsidRPr="00D32576">
        <w:rPr>
          <w:rFonts w:ascii="Times New Roman" w:hAnsi="Times New Roman"/>
          <w:b/>
          <w:sz w:val="28"/>
          <w:szCs w:val="28"/>
        </w:rPr>
        <w:t>«</w:t>
      </w:r>
      <w:r w:rsidRPr="00D32576">
        <w:rPr>
          <w:rFonts w:ascii="Times New Roman" w:hAnsi="Times New Roman"/>
          <w:b/>
          <w:bCs/>
          <w:spacing w:val="-8"/>
          <w:sz w:val="28"/>
          <w:szCs w:val="28"/>
        </w:rPr>
        <w:t>Τα λαθραία ποτά πωλούνται ακόμα και μέσω του Internet»,</w:t>
      </w:r>
      <w:r w:rsidRPr="00FB437F">
        <w:rPr>
          <w:rFonts w:ascii="Times New Roman" w:hAnsi="Times New Roman"/>
          <w:bCs/>
          <w:spacing w:val="-8"/>
          <w:sz w:val="28"/>
          <w:szCs w:val="28"/>
        </w:rPr>
        <w:t xml:space="preserve"> του δημοσιογράφου </w:t>
      </w:r>
      <w:r w:rsidRPr="00D32576">
        <w:rPr>
          <w:rFonts w:ascii="Times New Roman" w:hAnsi="Times New Roman"/>
          <w:b/>
          <w:bCs/>
          <w:spacing w:val="-8"/>
          <w:sz w:val="28"/>
          <w:szCs w:val="28"/>
        </w:rPr>
        <w:t>Θάνου Τσίρου</w:t>
      </w:r>
      <w:r w:rsidRPr="00FB437F">
        <w:rPr>
          <w:rFonts w:ascii="Times New Roman" w:hAnsi="Times New Roman"/>
          <w:bCs/>
          <w:spacing w:val="-8"/>
          <w:sz w:val="28"/>
          <w:szCs w:val="28"/>
        </w:rPr>
        <w:t xml:space="preserve">. Στο άρθρο του αυτό καταδεικνύει τους εφοδιαστές πλοίων στην Ελλάδα </w:t>
      </w:r>
      <w:r w:rsidRPr="00D32576">
        <w:rPr>
          <w:rFonts w:ascii="Times New Roman" w:hAnsi="Times New Roman"/>
          <w:b/>
          <w:bCs/>
          <w:spacing w:val="-8"/>
          <w:sz w:val="28"/>
          <w:szCs w:val="28"/>
          <w:u w:val="single"/>
        </w:rPr>
        <w:t>για λαθρεμπόρια, διακίνηση και πώληση προϊόντων ( ποτών, τσιγάρων κ.λπ.) χωρίς την πληρωμή των απαιτούμενων ειδικών δασμών και φόρων.</w:t>
      </w:r>
      <w:r w:rsidRPr="00FB437F">
        <w:rPr>
          <w:rFonts w:ascii="Times New Roman" w:hAnsi="Times New Roman"/>
          <w:bCs/>
          <w:spacing w:val="-8"/>
          <w:sz w:val="28"/>
          <w:szCs w:val="28"/>
        </w:rPr>
        <w:t xml:space="preserve"> Επειδή, εξαπολύει αυτές τις κατηγορίες για συναδέλφους μας που ασκούν τη ιδιότητα του εφοδιαστή πλοίων με συνέπεια να  δυσφημείται ο κλάδος, ο κ. Μαυρίκος προσπαθεί να έρθει σ’ επαφή με τον κύριο Τσίρο, ώστε να συζητήσουν και να του δώσει αποδείξεις γι’ αυτή του την εισήγηση.</w:t>
      </w:r>
    </w:p>
    <w:p w:rsidR="00955818" w:rsidRPr="00FB437F" w:rsidRDefault="00955818" w:rsidP="00FB437F">
      <w:pPr>
        <w:jc w:val="both"/>
        <w:rPr>
          <w:rFonts w:ascii="Times New Roman" w:hAnsi="Times New Roman" w:cs="Times New Roman"/>
          <w:sz w:val="28"/>
          <w:szCs w:val="28"/>
        </w:rPr>
      </w:pPr>
    </w:p>
    <w:p w:rsidR="00955818" w:rsidRPr="00FB437F" w:rsidRDefault="00955818" w:rsidP="00FB437F">
      <w:pPr>
        <w:pStyle w:val="ListParagraph"/>
        <w:numPr>
          <w:ilvl w:val="0"/>
          <w:numId w:val="16"/>
        </w:numPr>
        <w:jc w:val="both"/>
        <w:rPr>
          <w:rFonts w:ascii="Times New Roman" w:hAnsi="Times New Roman"/>
          <w:sz w:val="28"/>
          <w:szCs w:val="28"/>
        </w:rPr>
      </w:pPr>
      <w:r w:rsidRPr="00FB437F">
        <w:rPr>
          <w:rFonts w:ascii="Times New Roman" w:hAnsi="Times New Roman"/>
          <w:bCs/>
          <w:spacing w:val="-8"/>
          <w:sz w:val="28"/>
          <w:szCs w:val="28"/>
        </w:rPr>
        <w:t xml:space="preserve">Λόγω του ότι στην τράπεζα στο λογαριασμό όψεως έχουμε διαθέσιμο υπόλοιπο 18.351,73 ευρώ, προτείνεται να μεταφερθεί από τον όψεως το ποσό </w:t>
      </w:r>
      <w:r w:rsidR="00D32576">
        <w:rPr>
          <w:rFonts w:ascii="Times New Roman" w:hAnsi="Times New Roman"/>
          <w:b/>
          <w:bCs/>
          <w:spacing w:val="-8"/>
          <w:sz w:val="28"/>
          <w:szCs w:val="28"/>
          <w:u w:val="single"/>
        </w:rPr>
        <w:t>των 14</w:t>
      </w:r>
      <w:r w:rsidRPr="00D32576">
        <w:rPr>
          <w:rFonts w:ascii="Times New Roman" w:hAnsi="Times New Roman"/>
          <w:b/>
          <w:bCs/>
          <w:spacing w:val="-8"/>
          <w:sz w:val="28"/>
          <w:szCs w:val="28"/>
          <w:u w:val="single"/>
        </w:rPr>
        <w:t>.000 ευρώ</w:t>
      </w:r>
      <w:r w:rsidRPr="00FB437F">
        <w:rPr>
          <w:rFonts w:ascii="Times New Roman" w:hAnsi="Times New Roman"/>
          <w:bCs/>
          <w:spacing w:val="-8"/>
          <w:sz w:val="28"/>
          <w:szCs w:val="28"/>
        </w:rPr>
        <w:t xml:space="preserve"> στον προθεσμιακό λογαριασμό των 20.000 ευρώ του Π.Σ.Ε.Π.Ε., έτσι ώστε να αυξηθεί ο εισπραττόμενος τόκος. </w:t>
      </w:r>
    </w:p>
    <w:p w:rsidR="00955818" w:rsidRPr="00FB437F" w:rsidRDefault="00955818" w:rsidP="00FB437F">
      <w:pPr>
        <w:pStyle w:val="ListParagraph"/>
        <w:jc w:val="both"/>
        <w:rPr>
          <w:rFonts w:ascii="Times New Roman" w:hAnsi="Times New Roman"/>
          <w:i/>
          <w:sz w:val="28"/>
          <w:szCs w:val="28"/>
        </w:rPr>
      </w:pPr>
      <w:r w:rsidRPr="00FB437F">
        <w:rPr>
          <w:rFonts w:ascii="Times New Roman" w:hAnsi="Times New Roman"/>
          <w:sz w:val="28"/>
          <w:szCs w:val="28"/>
        </w:rPr>
        <w:t>Ο Πρόεδρος ενημέρωσε το Δ.Σ ότι με δική του πρωτοβουλία μεταφέρει το ως άνω ποσό το οποίο έγινε τελικά 15</w:t>
      </w:r>
      <w:r w:rsidR="00D32576">
        <w:rPr>
          <w:rFonts w:ascii="Times New Roman" w:hAnsi="Times New Roman"/>
          <w:sz w:val="28"/>
          <w:szCs w:val="28"/>
        </w:rPr>
        <w:t>.</w:t>
      </w:r>
      <w:r w:rsidRPr="00FB437F">
        <w:rPr>
          <w:rFonts w:ascii="Times New Roman" w:hAnsi="Times New Roman"/>
          <w:sz w:val="28"/>
          <w:szCs w:val="28"/>
        </w:rPr>
        <w:t>000 € σε προθεσμία κό λογαριασμό, προκειμένου να δίνεται στον Σύλλογο άλλη μία οικονομική ενίσχυση από τους τόκους της προθεσμιακής κατάθεσης</w:t>
      </w:r>
      <w:r w:rsidRPr="00FB437F">
        <w:rPr>
          <w:rFonts w:ascii="Times New Roman" w:hAnsi="Times New Roman"/>
          <w:i/>
          <w:sz w:val="28"/>
          <w:szCs w:val="28"/>
        </w:rPr>
        <w:t>.</w:t>
      </w:r>
    </w:p>
    <w:p w:rsidR="00955818" w:rsidRPr="00FB437F" w:rsidRDefault="00955818" w:rsidP="00FB437F">
      <w:pPr>
        <w:jc w:val="both"/>
        <w:rPr>
          <w:rFonts w:ascii="Times New Roman" w:hAnsi="Times New Roman" w:cs="Times New Roman"/>
          <w:sz w:val="28"/>
          <w:szCs w:val="28"/>
        </w:rPr>
      </w:pPr>
    </w:p>
    <w:p w:rsidR="00955818" w:rsidRPr="00FB437F" w:rsidRDefault="0095581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 xml:space="preserve">Αίτηση της εταιρείας </w:t>
      </w:r>
      <w:r w:rsidRPr="00D32576">
        <w:rPr>
          <w:rFonts w:ascii="Times New Roman" w:hAnsi="Times New Roman"/>
          <w:b/>
          <w:sz w:val="28"/>
          <w:szCs w:val="28"/>
          <w:lang w:val="en-US"/>
        </w:rPr>
        <w:t>PARALOS</w:t>
      </w:r>
      <w:r w:rsidRPr="00D32576">
        <w:rPr>
          <w:rFonts w:ascii="Times New Roman" w:hAnsi="Times New Roman"/>
          <w:b/>
          <w:sz w:val="28"/>
          <w:szCs w:val="28"/>
        </w:rPr>
        <w:t xml:space="preserve"> </w:t>
      </w:r>
      <w:r w:rsidRPr="00D32576">
        <w:rPr>
          <w:rFonts w:ascii="Times New Roman" w:hAnsi="Times New Roman"/>
          <w:b/>
          <w:sz w:val="28"/>
          <w:szCs w:val="28"/>
          <w:lang w:val="en-US"/>
        </w:rPr>
        <w:t>S</w:t>
      </w:r>
      <w:r w:rsidRPr="00D32576">
        <w:rPr>
          <w:rFonts w:ascii="Times New Roman" w:hAnsi="Times New Roman"/>
          <w:b/>
          <w:sz w:val="28"/>
          <w:szCs w:val="28"/>
        </w:rPr>
        <w:t>.</w:t>
      </w:r>
      <w:r w:rsidRPr="00D32576">
        <w:rPr>
          <w:rFonts w:ascii="Times New Roman" w:hAnsi="Times New Roman"/>
          <w:b/>
          <w:sz w:val="28"/>
          <w:szCs w:val="28"/>
          <w:lang w:val="en-US"/>
        </w:rPr>
        <w:t>A</w:t>
      </w:r>
      <w:r w:rsidRPr="00D32576">
        <w:rPr>
          <w:rFonts w:ascii="Times New Roman" w:hAnsi="Times New Roman"/>
          <w:b/>
          <w:sz w:val="28"/>
          <w:szCs w:val="28"/>
        </w:rPr>
        <w:t>.</w:t>
      </w:r>
      <w:r w:rsidRPr="00D32576">
        <w:rPr>
          <w:rFonts w:ascii="Times New Roman" w:hAnsi="Times New Roman"/>
          <w:sz w:val="28"/>
          <w:szCs w:val="28"/>
        </w:rPr>
        <w:t xml:space="preserve">, </w:t>
      </w:r>
      <w:r w:rsidRPr="00FB437F">
        <w:rPr>
          <w:rFonts w:ascii="Times New Roman" w:hAnsi="Times New Roman"/>
          <w:sz w:val="28"/>
          <w:szCs w:val="28"/>
        </w:rPr>
        <w:t>υπεύθυνος κύριος Βασίλης Ορφανός για εγγραφή. Του αποστείλαμε ενημερωτική γι’ αυτό το σκοπό επιστολή.</w:t>
      </w:r>
    </w:p>
    <w:p w:rsidR="00955818" w:rsidRPr="00FB437F" w:rsidRDefault="00955818" w:rsidP="00FB437F">
      <w:pPr>
        <w:pStyle w:val="ListParagraph"/>
        <w:jc w:val="both"/>
        <w:rPr>
          <w:rFonts w:ascii="Times New Roman" w:hAnsi="Times New Roman"/>
          <w:sz w:val="28"/>
          <w:szCs w:val="28"/>
        </w:rPr>
      </w:pPr>
      <w:r w:rsidRPr="00FB437F">
        <w:rPr>
          <w:rFonts w:ascii="Times New Roman" w:hAnsi="Times New Roman"/>
          <w:sz w:val="28"/>
          <w:szCs w:val="28"/>
        </w:rPr>
        <w:t>Εστάλη επιστολή με τα στοιχεία που πρέπει να κοινοποιηθούν σύμφωνα με το Καταστατικό του Συλλόγου.</w:t>
      </w:r>
    </w:p>
    <w:p w:rsidR="00955818" w:rsidRPr="00FB437F" w:rsidRDefault="00955818" w:rsidP="00FB437F">
      <w:pPr>
        <w:jc w:val="both"/>
        <w:rPr>
          <w:rFonts w:ascii="Times New Roman" w:hAnsi="Times New Roman" w:cs="Times New Roman"/>
          <w:sz w:val="28"/>
          <w:szCs w:val="28"/>
        </w:rPr>
      </w:pPr>
    </w:p>
    <w:p w:rsidR="00955818" w:rsidRPr="00FB437F" w:rsidRDefault="00955818" w:rsidP="00FB437F">
      <w:pPr>
        <w:pStyle w:val="ListParagraph"/>
        <w:numPr>
          <w:ilvl w:val="0"/>
          <w:numId w:val="16"/>
        </w:numPr>
        <w:jc w:val="both"/>
        <w:rPr>
          <w:rFonts w:ascii="Times New Roman" w:hAnsi="Times New Roman"/>
          <w:sz w:val="28"/>
          <w:szCs w:val="28"/>
        </w:rPr>
      </w:pPr>
      <w:r w:rsidRPr="00FB437F">
        <w:rPr>
          <w:rFonts w:ascii="Times New Roman" w:hAnsi="Times New Roman"/>
          <w:sz w:val="28"/>
          <w:szCs w:val="28"/>
        </w:rPr>
        <w:t>Συνάντηση τη Δευτέρα 4/5/15 του προέδρου του Π.Σ.Ε.Π.Ε. Νικόλαου Μαυρίκου και του τελωνειακού συμβούλου του Συλλόγου κυρίου Γεωργίου Βήτου με τη Γενική Δ/ντρια Τελωνείων &amp; ΕΦΚ κας Ειρήνης Γιαλούρη. Συζητήθηκαν διάφορα θέματα, όπως είναι οι εγγυήσεις διακίνησης υποκειμένων σε ΕΦΚ εμπορευμάτων, ο εφοδιασ</w:t>
      </w:r>
      <w:r w:rsidR="00D32576">
        <w:rPr>
          <w:rFonts w:ascii="Times New Roman" w:hAnsi="Times New Roman"/>
          <w:sz w:val="28"/>
          <w:szCs w:val="28"/>
        </w:rPr>
        <w:t xml:space="preserve">μός Πολεμικών πλοίων εκτός ΝΑΤΟ, τροποποίηση του Ν. 2960/01 σχετικά με την επιβολή προστίμων για απλές παραβάσεις, την εφαρμογή ηλεκτρονικής πληρωμής ΕΦΚ –ΦΠΑ – ΔΑΣΜΩΝ από 1-7-15 </w:t>
      </w:r>
      <w:r w:rsidRPr="00FB437F">
        <w:rPr>
          <w:rFonts w:ascii="Times New Roman" w:hAnsi="Times New Roman"/>
          <w:sz w:val="28"/>
          <w:szCs w:val="28"/>
        </w:rPr>
        <w:t>κ.λπ.</w:t>
      </w:r>
    </w:p>
    <w:p w:rsidR="00955818" w:rsidRPr="00FB437F" w:rsidRDefault="00955818" w:rsidP="00FB437F">
      <w:pPr>
        <w:pStyle w:val="ListParagraph"/>
        <w:jc w:val="both"/>
        <w:rPr>
          <w:rFonts w:ascii="Times New Roman" w:hAnsi="Times New Roman"/>
          <w:sz w:val="28"/>
          <w:szCs w:val="28"/>
        </w:rPr>
      </w:pPr>
      <w:r w:rsidRPr="00FB437F">
        <w:rPr>
          <w:rFonts w:ascii="Times New Roman" w:hAnsi="Times New Roman"/>
          <w:sz w:val="28"/>
          <w:szCs w:val="28"/>
        </w:rPr>
        <w:t>Η συνάντηση πραγματοποιήθηκε μόνο από τον Πρόεδρο του Συλλόγου και αφορούσε τα ως άνω αναφερόμενα θέματα.</w:t>
      </w:r>
    </w:p>
    <w:p w:rsidR="00955818" w:rsidRPr="00FB437F" w:rsidRDefault="00955818" w:rsidP="00FB437F">
      <w:pPr>
        <w:jc w:val="both"/>
        <w:rPr>
          <w:rFonts w:ascii="Times New Roman" w:hAnsi="Times New Roman" w:cs="Times New Roman"/>
          <w:sz w:val="28"/>
          <w:szCs w:val="28"/>
        </w:rPr>
      </w:pPr>
    </w:p>
    <w:p w:rsidR="00955818" w:rsidRPr="00FB437F" w:rsidRDefault="00955818" w:rsidP="00FB437F">
      <w:pPr>
        <w:pStyle w:val="ListParagraph"/>
        <w:numPr>
          <w:ilvl w:val="0"/>
          <w:numId w:val="16"/>
        </w:numPr>
        <w:jc w:val="both"/>
        <w:rPr>
          <w:rFonts w:ascii="Times New Roman" w:hAnsi="Times New Roman"/>
          <w:i/>
          <w:sz w:val="28"/>
          <w:szCs w:val="28"/>
          <w:u w:val="single"/>
        </w:rPr>
      </w:pPr>
      <w:r w:rsidRPr="00FB437F">
        <w:rPr>
          <w:rFonts w:ascii="Times New Roman" w:hAnsi="Times New Roman"/>
          <w:color w:val="000000"/>
          <w:sz w:val="28"/>
          <w:szCs w:val="28"/>
        </w:rPr>
        <w:t>Συνάντηση στην ΕΣΕΕ με Δικηγόρο κ. Α. Μέγκουλη για αποσαφήνιση κάποιων άρθρων στο Καταστατικό του ΠΣΕΠΕ.</w:t>
      </w:r>
    </w:p>
    <w:p w:rsidR="00955818" w:rsidRPr="00FB437F" w:rsidRDefault="00955818" w:rsidP="00FB437F">
      <w:pPr>
        <w:pStyle w:val="ListParagraph"/>
        <w:jc w:val="both"/>
        <w:rPr>
          <w:rFonts w:ascii="Times New Roman" w:hAnsi="Times New Roman"/>
          <w:sz w:val="28"/>
          <w:szCs w:val="28"/>
        </w:rPr>
      </w:pPr>
      <w:r w:rsidRPr="00FB437F">
        <w:rPr>
          <w:rFonts w:ascii="Times New Roman" w:hAnsi="Times New Roman"/>
          <w:sz w:val="28"/>
          <w:szCs w:val="28"/>
        </w:rPr>
        <w:t>Ο δικηγόρος μας ενημέρωσε ότι πρέπει να γίνουν κάποιες μικρές διορθώσεις στο καταστατικό και στη συνέχεια να δημοσιευθεί από το αρμόδιο Πρωτοδικείο.</w:t>
      </w:r>
    </w:p>
    <w:p w:rsidR="00955818" w:rsidRPr="00FB437F" w:rsidRDefault="00955818" w:rsidP="00FB437F">
      <w:pPr>
        <w:jc w:val="both"/>
        <w:rPr>
          <w:rFonts w:ascii="Times New Roman" w:hAnsi="Times New Roman" w:cs="Times New Roman"/>
          <w:sz w:val="28"/>
          <w:szCs w:val="28"/>
        </w:rPr>
      </w:pPr>
    </w:p>
    <w:p w:rsidR="00955818" w:rsidRPr="00FB437F" w:rsidRDefault="00955818" w:rsidP="00FB437F">
      <w:pPr>
        <w:pStyle w:val="ListParagraph"/>
        <w:numPr>
          <w:ilvl w:val="0"/>
          <w:numId w:val="16"/>
        </w:numPr>
        <w:jc w:val="both"/>
        <w:rPr>
          <w:rFonts w:ascii="Times New Roman" w:hAnsi="Times New Roman"/>
          <w:i/>
          <w:sz w:val="28"/>
          <w:szCs w:val="28"/>
          <w:u w:val="single"/>
        </w:rPr>
      </w:pPr>
      <w:r w:rsidRPr="00FB437F">
        <w:rPr>
          <w:rFonts w:ascii="Times New Roman" w:hAnsi="Times New Roman"/>
          <w:sz w:val="28"/>
          <w:szCs w:val="28"/>
        </w:rPr>
        <w:t xml:space="preserve">Αίτημα του μέλους ΤΕΧΝΙΚΗ ΠΡΟΣΤΑΣΙΑΣ ΠΕΡΙΒΑΛΟΝΤΟΣ ΑΕ από τον αρμόδιο υπάλληλο κύριο Γεώργιο Δανέλλη στον κύριο Νίκο Μαυρίκο για αποστολή επιστολής προς τις Αρμόδιες Αρχές, ώστε να δημοσιευθεί σχετική εγκύκλιος – απόφαση που να θέτει τις προδιαγραφές σχετικά με όσες εταιρίες πραγματοποιούν καταστροφές ακατάλληλων τσιγάρων και ποτών. Το ζήτημα αυτό είναι ήδη υπό εξέταση κι έχουν έρθει σ’ επαφή με το μέλος ο κύριος Νίκος κι ο τελωνειακός σύμβουλος Γεώργιος Βήτος, ο τελευταίος μάλιστα ετοίμασε κι ένα σχέδιο επιστολής </w:t>
      </w:r>
      <w:r w:rsidRPr="00FB437F">
        <w:rPr>
          <w:rFonts w:ascii="Times New Roman" w:hAnsi="Times New Roman"/>
          <w:color w:val="000000"/>
          <w:sz w:val="28"/>
          <w:szCs w:val="28"/>
        </w:rPr>
        <w:t>προς την Αν. Υπουργό Οικονομικών κα Βαλαβάνη και προς τον Υπουργό Περιβάλλοντος κ. Π. Λαφαζάνη, το οποίο κι εστάλη ήδη στον κύριο Δανέλλη.</w:t>
      </w:r>
    </w:p>
    <w:p w:rsidR="006271B0" w:rsidRPr="00FB437F" w:rsidRDefault="006271B0" w:rsidP="00FB437F">
      <w:pPr>
        <w:jc w:val="both"/>
        <w:rPr>
          <w:rFonts w:ascii="Times New Roman" w:hAnsi="Times New Roman" w:cs="Times New Roman"/>
          <w:i/>
          <w:sz w:val="28"/>
          <w:szCs w:val="28"/>
          <w:u w:val="single"/>
        </w:rPr>
      </w:pPr>
    </w:p>
    <w:p w:rsidR="00955818" w:rsidRPr="00D32576" w:rsidRDefault="00955818" w:rsidP="00FB437F">
      <w:pPr>
        <w:pStyle w:val="ListParagraph"/>
        <w:numPr>
          <w:ilvl w:val="0"/>
          <w:numId w:val="16"/>
        </w:numPr>
        <w:jc w:val="both"/>
        <w:rPr>
          <w:rFonts w:ascii="Times New Roman" w:hAnsi="Times New Roman"/>
          <w:b/>
          <w:sz w:val="28"/>
          <w:szCs w:val="28"/>
        </w:rPr>
      </w:pPr>
      <w:r w:rsidRPr="00FB437F">
        <w:rPr>
          <w:rFonts w:ascii="Times New Roman" w:hAnsi="Times New Roman"/>
          <w:sz w:val="28"/>
          <w:szCs w:val="28"/>
        </w:rPr>
        <w:t>Ερώτημα του μέλους ΑΘΑΝΑΣΙΟΣ ΡΟΥΣΑΛΗΣ σχετικά με το αν ο Σύλλογος μπορεί να του δώσει τη   δυνατότητα να χορηγεί στους πελάτες του τιμολόγια με απαλλαγή από το Φ.Π.Α. Ο κύριος Πεντίδης μας υπέδειξε σ’ αυτόν. Απάντηση με αριθμ. Πρωτ. 229 / 24-4-2015 του τελωνειακού μας συμβούλου ΓΕΩΡΓΙΟΥ ΒΗΤΟΥ, υποδεικνύοντας και αποστέλλοντας του την αριθ.</w:t>
      </w:r>
      <w:r w:rsidRPr="00FB437F">
        <w:rPr>
          <w:rFonts w:ascii="Times New Roman" w:hAnsi="Times New Roman"/>
          <w:color w:val="000000"/>
          <w:sz w:val="28"/>
          <w:szCs w:val="28"/>
          <w:u w:val="single"/>
        </w:rPr>
        <w:t xml:space="preserve"> </w:t>
      </w:r>
      <w:r w:rsidRPr="00D32576">
        <w:rPr>
          <w:rFonts w:ascii="Times New Roman" w:hAnsi="Times New Roman"/>
          <w:b/>
          <w:color w:val="000000"/>
          <w:sz w:val="28"/>
          <w:szCs w:val="28"/>
          <w:u w:val="single"/>
        </w:rPr>
        <w:t>Π. 8271/87 (ΦΕΚ 3/88/Β).</w:t>
      </w:r>
    </w:p>
    <w:sectPr w:rsidR="00955818" w:rsidRPr="00D32576" w:rsidSect="005014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0F9"/>
    <w:multiLevelType w:val="hybridMultilevel"/>
    <w:tmpl w:val="1228F5CE"/>
    <w:lvl w:ilvl="0" w:tplc="04080013">
      <w:start w:val="1"/>
      <w:numFmt w:val="upperRoman"/>
      <w:lvlText w:val="%1."/>
      <w:lvlJc w:val="right"/>
      <w:pPr>
        <w:ind w:left="2880" w:hanging="360"/>
      </w:pPr>
      <w:rPr>
        <w:rFonts w:hint="default"/>
      </w:r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1">
    <w:nsid w:val="018E5B95"/>
    <w:multiLevelType w:val="hybridMultilevel"/>
    <w:tmpl w:val="63506F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016CBE"/>
    <w:multiLevelType w:val="hybridMultilevel"/>
    <w:tmpl w:val="434C1804"/>
    <w:lvl w:ilvl="0" w:tplc="9266E9EC">
      <w:start w:val="1"/>
      <w:numFmt w:val="decimal"/>
      <w:lvlText w:val="%1)"/>
      <w:lvlJc w:val="left"/>
      <w:pPr>
        <w:ind w:left="450" w:hanging="375"/>
      </w:pPr>
      <w:rPr>
        <w:rFonts w:cs="Times New Roman" w:hint="default"/>
        <w:b w:val="0"/>
      </w:rPr>
    </w:lvl>
    <w:lvl w:ilvl="1" w:tplc="04080019" w:tentative="1">
      <w:start w:val="1"/>
      <w:numFmt w:val="lowerLetter"/>
      <w:lvlText w:val="%2."/>
      <w:lvlJc w:val="left"/>
      <w:pPr>
        <w:ind w:left="1155" w:hanging="360"/>
      </w:pPr>
      <w:rPr>
        <w:rFonts w:cs="Times New Roman"/>
      </w:rPr>
    </w:lvl>
    <w:lvl w:ilvl="2" w:tplc="0408001B" w:tentative="1">
      <w:start w:val="1"/>
      <w:numFmt w:val="lowerRoman"/>
      <w:lvlText w:val="%3."/>
      <w:lvlJc w:val="right"/>
      <w:pPr>
        <w:ind w:left="1875" w:hanging="180"/>
      </w:pPr>
      <w:rPr>
        <w:rFonts w:cs="Times New Roman"/>
      </w:rPr>
    </w:lvl>
    <w:lvl w:ilvl="3" w:tplc="0408000F" w:tentative="1">
      <w:start w:val="1"/>
      <w:numFmt w:val="decimal"/>
      <w:lvlText w:val="%4."/>
      <w:lvlJc w:val="left"/>
      <w:pPr>
        <w:ind w:left="2595" w:hanging="360"/>
      </w:pPr>
      <w:rPr>
        <w:rFonts w:cs="Times New Roman"/>
      </w:rPr>
    </w:lvl>
    <w:lvl w:ilvl="4" w:tplc="04080019" w:tentative="1">
      <w:start w:val="1"/>
      <w:numFmt w:val="lowerLetter"/>
      <w:lvlText w:val="%5."/>
      <w:lvlJc w:val="left"/>
      <w:pPr>
        <w:ind w:left="3315" w:hanging="360"/>
      </w:pPr>
      <w:rPr>
        <w:rFonts w:cs="Times New Roman"/>
      </w:rPr>
    </w:lvl>
    <w:lvl w:ilvl="5" w:tplc="0408001B" w:tentative="1">
      <w:start w:val="1"/>
      <w:numFmt w:val="lowerRoman"/>
      <w:lvlText w:val="%6."/>
      <w:lvlJc w:val="right"/>
      <w:pPr>
        <w:ind w:left="4035" w:hanging="180"/>
      </w:pPr>
      <w:rPr>
        <w:rFonts w:cs="Times New Roman"/>
      </w:rPr>
    </w:lvl>
    <w:lvl w:ilvl="6" w:tplc="0408000F" w:tentative="1">
      <w:start w:val="1"/>
      <w:numFmt w:val="decimal"/>
      <w:lvlText w:val="%7."/>
      <w:lvlJc w:val="left"/>
      <w:pPr>
        <w:ind w:left="4755" w:hanging="360"/>
      </w:pPr>
      <w:rPr>
        <w:rFonts w:cs="Times New Roman"/>
      </w:rPr>
    </w:lvl>
    <w:lvl w:ilvl="7" w:tplc="04080019" w:tentative="1">
      <w:start w:val="1"/>
      <w:numFmt w:val="lowerLetter"/>
      <w:lvlText w:val="%8."/>
      <w:lvlJc w:val="left"/>
      <w:pPr>
        <w:ind w:left="5475" w:hanging="360"/>
      </w:pPr>
      <w:rPr>
        <w:rFonts w:cs="Times New Roman"/>
      </w:rPr>
    </w:lvl>
    <w:lvl w:ilvl="8" w:tplc="0408001B" w:tentative="1">
      <w:start w:val="1"/>
      <w:numFmt w:val="lowerRoman"/>
      <w:lvlText w:val="%9."/>
      <w:lvlJc w:val="right"/>
      <w:pPr>
        <w:ind w:left="6195" w:hanging="180"/>
      </w:pPr>
      <w:rPr>
        <w:rFonts w:cs="Times New Roman"/>
      </w:rPr>
    </w:lvl>
  </w:abstractNum>
  <w:abstractNum w:abstractNumId="3">
    <w:nsid w:val="0C525BA0"/>
    <w:multiLevelType w:val="hybridMultilevel"/>
    <w:tmpl w:val="1228F5CE"/>
    <w:lvl w:ilvl="0" w:tplc="04080013">
      <w:start w:val="1"/>
      <w:numFmt w:val="upperRoman"/>
      <w:lvlText w:val="%1."/>
      <w:lvlJc w:val="right"/>
      <w:pPr>
        <w:ind w:left="2880" w:hanging="360"/>
      </w:pPr>
      <w:rPr>
        <w:rFonts w:hint="default"/>
      </w:r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4">
    <w:nsid w:val="0E2B3582"/>
    <w:multiLevelType w:val="hybridMultilevel"/>
    <w:tmpl w:val="0FDCD128"/>
    <w:lvl w:ilvl="0" w:tplc="7CB0E1E4">
      <w:start w:val="1"/>
      <w:numFmt w:val="lowerRoman"/>
      <w:lvlText w:val="%1."/>
      <w:lvlJc w:val="right"/>
      <w:pPr>
        <w:ind w:left="2487" w:hanging="360"/>
      </w:pPr>
      <w:rPr>
        <w:b w:val="0"/>
        <w:i w:val="0"/>
      </w:rPr>
    </w:lvl>
    <w:lvl w:ilvl="1" w:tplc="04080019" w:tentative="1">
      <w:start w:val="1"/>
      <w:numFmt w:val="lowerLetter"/>
      <w:lvlText w:val="%2."/>
      <w:lvlJc w:val="left"/>
      <w:pPr>
        <w:ind w:left="3207" w:hanging="360"/>
      </w:pPr>
    </w:lvl>
    <w:lvl w:ilvl="2" w:tplc="0408001B" w:tentative="1">
      <w:start w:val="1"/>
      <w:numFmt w:val="lowerRoman"/>
      <w:lvlText w:val="%3."/>
      <w:lvlJc w:val="right"/>
      <w:pPr>
        <w:ind w:left="3927" w:hanging="180"/>
      </w:pPr>
    </w:lvl>
    <w:lvl w:ilvl="3" w:tplc="0408000F" w:tentative="1">
      <w:start w:val="1"/>
      <w:numFmt w:val="decimal"/>
      <w:lvlText w:val="%4."/>
      <w:lvlJc w:val="left"/>
      <w:pPr>
        <w:ind w:left="4647" w:hanging="360"/>
      </w:pPr>
    </w:lvl>
    <w:lvl w:ilvl="4" w:tplc="04080019" w:tentative="1">
      <w:start w:val="1"/>
      <w:numFmt w:val="lowerLetter"/>
      <w:lvlText w:val="%5."/>
      <w:lvlJc w:val="left"/>
      <w:pPr>
        <w:ind w:left="5367" w:hanging="360"/>
      </w:pPr>
    </w:lvl>
    <w:lvl w:ilvl="5" w:tplc="0408001B" w:tentative="1">
      <w:start w:val="1"/>
      <w:numFmt w:val="lowerRoman"/>
      <w:lvlText w:val="%6."/>
      <w:lvlJc w:val="right"/>
      <w:pPr>
        <w:ind w:left="6087" w:hanging="180"/>
      </w:pPr>
    </w:lvl>
    <w:lvl w:ilvl="6" w:tplc="0408000F" w:tentative="1">
      <w:start w:val="1"/>
      <w:numFmt w:val="decimal"/>
      <w:lvlText w:val="%7."/>
      <w:lvlJc w:val="left"/>
      <w:pPr>
        <w:ind w:left="6807" w:hanging="360"/>
      </w:pPr>
    </w:lvl>
    <w:lvl w:ilvl="7" w:tplc="04080019" w:tentative="1">
      <w:start w:val="1"/>
      <w:numFmt w:val="lowerLetter"/>
      <w:lvlText w:val="%8."/>
      <w:lvlJc w:val="left"/>
      <w:pPr>
        <w:ind w:left="7527" w:hanging="360"/>
      </w:pPr>
    </w:lvl>
    <w:lvl w:ilvl="8" w:tplc="0408001B" w:tentative="1">
      <w:start w:val="1"/>
      <w:numFmt w:val="lowerRoman"/>
      <w:lvlText w:val="%9."/>
      <w:lvlJc w:val="right"/>
      <w:pPr>
        <w:ind w:left="8247" w:hanging="180"/>
      </w:pPr>
    </w:lvl>
  </w:abstractNum>
  <w:abstractNum w:abstractNumId="5">
    <w:nsid w:val="11DF53D3"/>
    <w:multiLevelType w:val="hybridMultilevel"/>
    <w:tmpl w:val="0FDCD128"/>
    <w:lvl w:ilvl="0" w:tplc="7CB0E1E4">
      <w:start w:val="1"/>
      <w:numFmt w:val="lowerRoman"/>
      <w:lvlText w:val="%1."/>
      <w:lvlJc w:val="right"/>
      <w:pPr>
        <w:ind w:left="2487" w:hanging="360"/>
      </w:pPr>
      <w:rPr>
        <w:b w:val="0"/>
        <w:i w:val="0"/>
      </w:rPr>
    </w:lvl>
    <w:lvl w:ilvl="1" w:tplc="04080019" w:tentative="1">
      <w:start w:val="1"/>
      <w:numFmt w:val="lowerLetter"/>
      <w:lvlText w:val="%2."/>
      <w:lvlJc w:val="left"/>
      <w:pPr>
        <w:ind w:left="3207" w:hanging="360"/>
      </w:pPr>
    </w:lvl>
    <w:lvl w:ilvl="2" w:tplc="0408001B" w:tentative="1">
      <w:start w:val="1"/>
      <w:numFmt w:val="lowerRoman"/>
      <w:lvlText w:val="%3."/>
      <w:lvlJc w:val="right"/>
      <w:pPr>
        <w:ind w:left="3927" w:hanging="180"/>
      </w:pPr>
    </w:lvl>
    <w:lvl w:ilvl="3" w:tplc="0408000F" w:tentative="1">
      <w:start w:val="1"/>
      <w:numFmt w:val="decimal"/>
      <w:lvlText w:val="%4."/>
      <w:lvlJc w:val="left"/>
      <w:pPr>
        <w:ind w:left="4647" w:hanging="360"/>
      </w:pPr>
    </w:lvl>
    <w:lvl w:ilvl="4" w:tplc="04080019" w:tentative="1">
      <w:start w:val="1"/>
      <w:numFmt w:val="lowerLetter"/>
      <w:lvlText w:val="%5."/>
      <w:lvlJc w:val="left"/>
      <w:pPr>
        <w:ind w:left="5367" w:hanging="360"/>
      </w:pPr>
    </w:lvl>
    <w:lvl w:ilvl="5" w:tplc="0408001B" w:tentative="1">
      <w:start w:val="1"/>
      <w:numFmt w:val="lowerRoman"/>
      <w:lvlText w:val="%6."/>
      <w:lvlJc w:val="right"/>
      <w:pPr>
        <w:ind w:left="6087" w:hanging="180"/>
      </w:pPr>
    </w:lvl>
    <w:lvl w:ilvl="6" w:tplc="0408000F" w:tentative="1">
      <w:start w:val="1"/>
      <w:numFmt w:val="decimal"/>
      <w:lvlText w:val="%7."/>
      <w:lvlJc w:val="left"/>
      <w:pPr>
        <w:ind w:left="6807" w:hanging="360"/>
      </w:pPr>
    </w:lvl>
    <w:lvl w:ilvl="7" w:tplc="04080019" w:tentative="1">
      <w:start w:val="1"/>
      <w:numFmt w:val="lowerLetter"/>
      <w:lvlText w:val="%8."/>
      <w:lvlJc w:val="left"/>
      <w:pPr>
        <w:ind w:left="7527" w:hanging="360"/>
      </w:pPr>
    </w:lvl>
    <w:lvl w:ilvl="8" w:tplc="0408001B" w:tentative="1">
      <w:start w:val="1"/>
      <w:numFmt w:val="lowerRoman"/>
      <w:lvlText w:val="%9."/>
      <w:lvlJc w:val="right"/>
      <w:pPr>
        <w:ind w:left="8247" w:hanging="180"/>
      </w:pPr>
    </w:lvl>
  </w:abstractNum>
  <w:abstractNum w:abstractNumId="6">
    <w:nsid w:val="1AEA37AD"/>
    <w:multiLevelType w:val="hybridMultilevel"/>
    <w:tmpl w:val="1228F5CE"/>
    <w:lvl w:ilvl="0" w:tplc="04080013">
      <w:start w:val="1"/>
      <w:numFmt w:val="upperRoman"/>
      <w:lvlText w:val="%1."/>
      <w:lvlJc w:val="right"/>
      <w:pPr>
        <w:ind w:left="2880" w:hanging="360"/>
      </w:pPr>
      <w:rPr>
        <w:rFonts w:hint="default"/>
      </w:r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7">
    <w:nsid w:val="27774267"/>
    <w:multiLevelType w:val="hybridMultilevel"/>
    <w:tmpl w:val="6EFA07BE"/>
    <w:lvl w:ilvl="0" w:tplc="04080001">
      <w:start w:val="1"/>
      <w:numFmt w:val="bullet"/>
      <w:lvlText w:val=""/>
      <w:lvlJc w:val="left"/>
      <w:pPr>
        <w:ind w:left="1170" w:hanging="360"/>
      </w:pPr>
      <w:rPr>
        <w:rFonts w:ascii="Symbol" w:hAnsi="Symbol" w:hint="default"/>
      </w:rPr>
    </w:lvl>
    <w:lvl w:ilvl="1" w:tplc="04080003" w:tentative="1">
      <w:start w:val="1"/>
      <w:numFmt w:val="bullet"/>
      <w:lvlText w:val="o"/>
      <w:lvlJc w:val="left"/>
      <w:pPr>
        <w:ind w:left="1890" w:hanging="360"/>
      </w:pPr>
      <w:rPr>
        <w:rFonts w:ascii="Courier New" w:hAnsi="Courier New" w:cs="Courier New" w:hint="default"/>
      </w:rPr>
    </w:lvl>
    <w:lvl w:ilvl="2" w:tplc="04080005" w:tentative="1">
      <w:start w:val="1"/>
      <w:numFmt w:val="bullet"/>
      <w:lvlText w:val=""/>
      <w:lvlJc w:val="left"/>
      <w:pPr>
        <w:ind w:left="2610" w:hanging="360"/>
      </w:pPr>
      <w:rPr>
        <w:rFonts w:ascii="Wingdings" w:hAnsi="Wingdings" w:hint="default"/>
      </w:rPr>
    </w:lvl>
    <w:lvl w:ilvl="3" w:tplc="04080001" w:tentative="1">
      <w:start w:val="1"/>
      <w:numFmt w:val="bullet"/>
      <w:lvlText w:val=""/>
      <w:lvlJc w:val="left"/>
      <w:pPr>
        <w:ind w:left="3330" w:hanging="360"/>
      </w:pPr>
      <w:rPr>
        <w:rFonts w:ascii="Symbol" w:hAnsi="Symbol" w:hint="default"/>
      </w:rPr>
    </w:lvl>
    <w:lvl w:ilvl="4" w:tplc="04080003" w:tentative="1">
      <w:start w:val="1"/>
      <w:numFmt w:val="bullet"/>
      <w:lvlText w:val="o"/>
      <w:lvlJc w:val="left"/>
      <w:pPr>
        <w:ind w:left="4050" w:hanging="360"/>
      </w:pPr>
      <w:rPr>
        <w:rFonts w:ascii="Courier New" w:hAnsi="Courier New" w:cs="Courier New" w:hint="default"/>
      </w:rPr>
    </w:lvl>
    <w:lvl w:ilvl="5" w:tplc="04080005" w:tentative="1">
      <w:start w:val="1"/>
      <w:numFmt w:val="bullet"/>
      <w:lvlText w:val=""/>
      <w:lvlJc w:val="left"/>
      <w:pPr>
        <w:ind w:left="4770" w:hanging="360"/>
      </w:pPr>
      <w:rPr>
        <w:rFonts w:ascii="Wingdings" w:hAnsi="Wingdings" w:hint="default"/>
      </w:rPr>
    </w:lvl>
    <w:lvl w:ilvl="6" w:tplc="04080001" w:tentative="1">
      <w:start w:val="1"/>
      <w:numFmt w:val="bullet"/>
      <w:lvlText w:val=""/>
      <w:lvlJc w:val="left"/>
      <w:pPr>
        <w:ind w:left="5490" w:hanging="360"/>
      </w:pPr>
      <w:rPr>
        <w:rFonts w:ascii="Symbol" w:hAnsi="Symbol" w:hint="default"/>
      </w:rPr>
    </w:lvl>
    <w:lvl w:ilvl="7" w:tplc="04080003" w:tentative="1">
      <w:start w:val="1"/>
      <w:numFmt w:val="bullet"/>
      <w:lvlText w:val="o"/>
      <w:lvlJc w:val="left"/>
      <w:pPr>
        <w:ind w:left="6210" w:hanging="360"/>
      </w:pPr>
      <w:rPr>
        <w:rFonts w:ascii="Courier New" w:hAnsi="Courier New" w:cs="Courier New" w:hint="default"/>
      </w:rPr>
    </w:lvl>
    <w:lvl w:ilvl="8" w:tplc="04080005" w:tentative="1">
      <w:start w:val="1"/>
      <w:numFmt w:val="bullet"/>
      <w:lvlText w:val=""/>
      <w:lvlJc w:val="left"/>
      <w:pPr>
        <w:ind w:left="6930" w:hanging="360"/>
      </w:pPr>
      <w:rPr>
        <w:rFonts w:ascii="Wingdings" w:hAnsi="Wingdings" w:hint="default"/>
      </w:rPr>
    </w:lvl>
  </w:abstractNum>
  <w:abstractNum w:abstractNumId="8">
    <w:nsid w:val="29933093"/>
    <w:multiLevelType w:val="hybridMultilevel"/>
    <w:tmpl w:val="0FDCD128"/>
    <w:lvl w:ilvl="0" w:tplc="7CB0E1E4">
      <w:start w:val="1"/>
      <w:numFmt w:val="lowerRoman"/>
      <w:lvlText w:val="%1."/>
      <w:lvlJc w:val="right"/>
      <w:pPr>
        <w:ind w:left="2487" w:hanging="360"/>
      </w:pPr>
      <w:rPr>
        <w:b w:val="0"/>
        <w:i w:val="0"/>
      </w:rPr>
    </w:lvl>
    <w:lvl w:ilvl="1" w:tplc="04080019" w:tentative="1">
      <w:start w:val="1"/>
      <w:numFmt w:val="lowerLetter"/>
      <w:lvlText w:val="%2."/>
      <w:lvlJc w:val="left"/>
      <w:pPr>
        <w:ind w:left="3207" w:hanging="360"/>
      </w:pPr>
    </w:lvl>
    <w:lvl w:ilvl="2" w:tplc="0408001B" w:tentative="1">
      <w:start w:val="1"/>
      <w:numFmt w:val="lowerRoman"/>
      <w:lvlText w:val="%3."/>
      <w:lvlJc w:val="right"/>
      <w:pPr>
        <w:ind w:left="3927" w:hanging="180"/>
      </w:pPr>
    </w:lvl>
    <w:lvl w:ilvl="3" w:tplc="0408000F" w:tentative="1">
      <w:start w:val="1"/>
      <w:numFmt w:val="decimal"/>
      <w:lvlText w:val="%4."/>
      <w:lvlJc w:val="left"/>
      <w:pPr>
        <w:ind w:left="4647" w:hanging="360"/>
      </w:pPr>
    </w:lvl>
    <w:lvl w:ilvl="4" w:tplc="04080019" w:tentative="1">
      <w:start w:val="1"/>
      <w:numFmt w:val="lowerLetter"/>
      <w:lvlText w:val="%5."/>
      <w:lvlJc w:val="left"/>
      <w:pPr>
        <w:ind w:left="5367" w:hanging="360"/>
      </w:pPr>
    </w:lvl>
    <w:lvl w:ilvl="5" w:tplc="0408001B" w:tentative="1">
      <w:start w:val="1"/>
      <w:numFmt w:val="lowerRoman"/>
      <w:lvlText w:val="%6."/>
      <w:lvlJc w:val="right"/>
      <w:pPr>
        <w:ind w:left="6087" w:hanging="180"/>
      </w:pPr>
    </w:lvl>
    <w:lvl w:ilvl="6" w:tplc="0408000F" w:tentative="1">
      <w:start w:val="1"/>
      <w:numFmt w:val="decimal"/>
      <w:lvlText w:val="%7."/>
      <w:lvlJc w:val="left"/>
      <w:pPr>
        <w:ind w:left="6807" w:hanging="360"/>
      </w:pPr>
    </w:lvl>
    <w:lvl w:ilvl="7" w:tplc="04080019" w:tentative="1">
      <w:start w:val="1"/>
      <w:numFmt w:val="lowerLetter"/>
      <w:lvlText w:val="%8."/>
      <w:lvlJc w:val="left"/>
      <w:pPr>
        <w:ind w:left="7527" w:hanging="360"/>
      </w:pPr>
    </w:lvl>
    <w:lvl w:ilvl="8" w:tplc="0408001B" w:tentative="1">
      <w:start w:val="1"/>
      <w:numFmt w:val="lowerRoman"/>
      <w:lvlText w:val="%9."/>
      <w:lvlJc w:val="right"/>
      <w:pPr>
        <w:ind w:left="8247" w:hanging="180"/>
      </w:pPr>
    </w:lvl>
  </w:abstractNum>
  <w:abstractNum w:abstractNumId="9">
    <w:nsid w:val="397C11B9"/>
    <w:multiLevelType w:val="hybridMultilevel"/>
    <w:tmpl w:val="0FDCD128"/>
    <w:lvl w:ilvl="0" w:tplc="7CB0E1E4">
      <w:start w:val="1"/>
      <w:numFmt w:val="lowerRoman"/>
      <w:lvlText w:val="%1."/>
      <w:lvlJc w:val="right"/>
      <w:pPr>
        <w:ind w:left="2487" w:hanging="360"/>
      </w:pPr>
      <w:rPr>
        <w:b w:val="0"/>
        <w:i w:val="0"/>
      </w:rPr>
    </w:lvl>
    <w:lvl w:ilvl="1" w:tplc="04080019" w:tentative="1">
      <w:start w:val="1"/>
      <w:numFmt w:val="lowerLetter"/>
      <w:lvlText w:val="%2."/>
      <w:lvlJc w:val="left"/>
      <w:pPr>
        <w:ind w:left="3207" w:hanging="360"/>
      </w:pPr>
    </w:lvl>
    <w:lvl w:ilvl="2" w:tplc="0408001B" w:tentative="1">
      <w:start w:val="1"/>
      <w:numFmt w:val="lowerRoman"/>
      <w:lvlText w:val="%3."/>
      <w:lvlJc w:val="right"/>
      <w:pPr>
        <w:ind w:left="3927" w:hanging="180"/>
      </w:pPr>
    </w:lvl>
    <w:lvl w:ilvl="3" w:tplc="0408000F" w:tentative="1">
      <w:start w:val="1"/>
      <w:numFmt w:val="decimal"/>
      <w:lvlText w:val="%4."/>
      <w:lvlJc w:val="left"/>
      <w:pPr>
        <w:ind w:left="4647" w:hanging="360"/>
      </w:pPr>
    </w:lvl>
    <w:lvl w:ilvl="4" w:tplc="04080019" w:tentative="1">
      <w:start w:val="1"/>
      <w:numFmt w:val="lowerLetter"/>
      <w:lvlText w:val="%5."/>
      <w:lvlJc w:val="left"/>
      <w:pPr>
        <w:ind w:left="5367" w:hanging="360"/>
      </w:pPr>
    </w:lvl>
    <w:lvl w:ilvl="5" w:tplc="0408001B" w:tentative="1">
      <w:start w:val="1"/>
      <w:numFmt w:val="lowerRoman"/>
      <w:lvlText w:val="%6."/>
      <w:lvlJc w:val="right"/>
      <w:pPr>
        <w:ind w:left="6087" w:hanging="180"/>
      </w:pPr>
    </w:lvl>
    <w:lvl w:ilvl="6" w:tplc="0408000F" w:tentative="1">
      <w:start w:val="1"/>
      <w:numFmt w:val="decimal"/>
      <w:lvlText w:val="%7."/>
      <w:lvlJc w:val="left"/>
      <w:pPr>
        <w:ind w:left="6807" w:hanging="360"/>
      </w:pPr>
    </w:lvl>
    <w:lvl w:ilvl="7" w:tplc="04080019" w:tentative="1">
      <w:start w:val="1"/>
      <w:numFmt w:val="lowerLetter"/>
      <w:lvlText w:val="%8."/>
      <w:lvlJc w:val="left"/>
      <w:pPr>
        <w:ind w:left="7527" w:hanging="360"/>
      </w:pPr>
    </w:lvl>
    <w:lvl w:ilvl="8" w:tplc="0408001B" w:tentative="1">
      <w:start w:val="1"/>
      <w:numFmt w:val="lowerRoman"/>
      <w:lvlText w:val="%9."/>
      <w:lvlJc w:val="right"/>
      <w:pPr>
        <w:ind w:left="8247" w:hanging="180"/>
      </w:pPr>
    </w:lvl>
  </w:abstractNum>
  <w:abstractNum w:abstractNumId="10">
    <w:nsid w:val="430606A2"/>
    <w:multiLevelType w:val="hybridMultilevel"/>
    <w:tmpl w:val="0FDCD128"/>
    <w:lvl w:ilvl="0" w:tplc="7CB0E1E4">
      <w:start w:val="1"/>
      <w:numFmt w:val="lowerRoman"/>
      <w:lvlText w:val="%1."/>
      <w:lvlJc w:val="right"/>
      <w:pPr>
        <w:ind w:left="2487" w:hanging="360"/>
      </w:pPr>
      <w:rPr>
        <w:b w:val="0"/>
        <w:i w:val="0"/>
      </w:rPr>
    </w:lvl>
    <w:lvl w:ilvl="1" w:tplc="04080019" w:tentative="1">
      <w:start w:val="1"/>
      <w:numFmt w:val="lowerLetter"/>
      <w:lvlText w:val="%2."/>
      <w:lvlJc w:val="left"/>
      <w:pPr>
        <w:ind w:left="3207" w:hanging="360"/>
      </w:pPr>
    </w:lvl>
    <w:lvl w:ilvl="2" w:tplc="0408001B" w:tentative="1">
      <w:start w:val="1"/>
      <w:numFmt w:val="lowerRoman"/>
      <w:lvlText w:val="%3."/>
      <w:lvlJc w:val="right"/>
      <w:pPr>
        <w:ind w:left="3927" w:hanging="180"/>
      </w:pPr>
    </w:lvl>
    <w:lvl w:ilvl="3" w:tplc="0408000F" w:tentative="1">
      <w:start w:val="1"/>
      <w:numFmt w:val="decimal"/>
      <w:lvlText w:val="%4."/>
      <w:lvlJc w:val="left"/>
      <w:pPr>
        <w:ind w:left="4647" w:hanging="360"/>
      </w:pPr>
    </w:lvl>
    <w:lvl w:ilvl="4" w:tplc="04080019" w:tentative="1">
      <w:start w:val="1"/>
      <w:numFmt w:val="lowerLetter"/>
      <w:lvlText w:val="%5."/>
      <w:lvlJc w:val="left"/>
      <w:pPr>
        <w:ind w:left="5367" w:hanging="360"/>
      </w:pPr>
    </w:lvl>
    <w:lvl w:ilvl="5" w:tplc="0408001B" w:tentative="1">
      <w:start w:val="1"/>
      <w:numFmt w:val="lowerRoman"/>
      <w:lvlText w:val="%6."/>
      <w:lvlJc w:val="right"/>
      <w:pPr>
        <w:ind w:left="6087" w:hanging="180"/>
      </w:pPr>
    </w:lvl>
    <w:lvl w:ilvl="6" w:tplc="0408000F" w:tentative="1">
      <w:start w:val="1"/>
      <w:numFmt w:val="decimal"/>
      <w:lvlText w:val="%7."/>
      <w:lvlJc w:val="left"/>
      <w:pPr>
        <w:ind w:left="6807" w:hanging="360"/>
      </w:pPr>
    </w:lvl>
    <w:lvl w:ilvl="7" w:tplc="04080019" w:tentative="1">
      <w:start w:val="1"/>
      <w:numFmt w:val="lowerLetter"/>
      <w:lvlText w:val="%8."/>
      <w:lvlJc w:val="left"/>
      <w:pPr>
        <w:ind w:left="7527" w:hanging="360"/>
      </w:pPr>
    </w:lvl>
    <w:lvl w:ilvl="8" w:tplc="0408001B" w:tentative="1">
      <w:start w:val="1"/>
      <w:numFmt w:val="lowerRoman"/>
      <w:lvlText w:val="%9."/>
      <w:lvlJc w:val="right"/>
      <w:pPr>
        <w:ind w:left="8247" w:hanging="180"/>
      </w:pPr>
    </w:lvl>
  </w:abstractNum>
  <w:abstractNum w:abstractNumId="11">
    <w:nsid w:val="4C6A49A7"/>
    <w:multiLevelType w:val="hybridMultilevel"/>
    <w:tmpl w:val="434C1804"/>
    <w:lvl w:ilvl="0" w:tplc="9266E9EC">
      <w:start w:val="1"/>
      <w:numFmt w:val="decimal"/>
      <w:lvlText w:val="%1)"/>
      <w:lvlJc w:val="left"/>
      <w:pPr>
        <w:ind w:left="450" w:hanging="375"/>
      </w:pPr>
      <w:rPr>
        <w:rFonts w:cs="Times New Roman" w:hint="default"/>
        <w:b w:val="0"/>
      </w:rPr>
    </w:lvl>
    <w:lvl w:ilvl="1" w:tplc="04080019" w:tentative="1">
      <w:start w:val="1"/>
      <w:numFmt w:val="lowerLetter"/>
      <w:lvlText w:val="%2."/>
      <w:lvlJc w:val="left"/>
      <w:pPr>
        <w:ind w:left="1155" w:hanging="360"/>
      </w:pPr>
      <w:rPr>
        <w:rFonts w:cs="Times New Roman"/>
      </w:rPr>
    </w:lvl>
    <w:lvl w:ilvl="2" w:tplc="0408001B" w:tentative="1">
      <w:start w:val="1"/>
      <w:numFmt w:val="lowerRoman"/>
      <w:lvlText w:val="%3."/>
      <w:lvlJc w:val="right"/>
      <w:pPr>
        <w:ind w:left="1875" w:hanging="180"/>
      </w:pPr>
      <w:rPr>
        <w:rFonts w:cs="Times New Roman"/>
      </w:rPr>
    </w:lvl>
    <w:lvl w:ilvl="3" w:tplc="0408000F" w:tentative="1">
      <w:start w:val="1"/>
      <w:numFmt w:val="decimal"/>
      <w:lvlText w:val="%4."/>
      <w:lvlJc w:val="left"/>
      <w:pPr>
        <w:ind w:left="2595" w:hanging="360"/>
      </w:pPr>
      <w:rPr>
        <w:rFonts w:cs="Times New Roman"/>
      </w:rPr>
    </w:lvl>
    <w:lvl w:ilvl="4" w:tplc="04080019" w:tentative="1">
      <w:start w:val="1"/>
      <w:numFmt w:val="lowerLetter"/>
      <w:lvlText w:val="%5."/>
      <w:lvlJc w:val="left"/>
      <w:pPr>
        <w:ind w:left="3315" w:hanging="360"/>
      </w:pPr>
      <w:rPr>
        <w:rFonts w:cs="Times New Roman"/>
      </w:rPr>
    </w:lvl>
    <w:lvl w:ilvl="5" w:tplc="0408001B" w:tentative="1">
      <w:start w:val="1"/>
      <w:numFmt w:val="lowerRoman"/>
      <w:lvlText w:val="%6."/>
      <w:lvlJc w:val="right"/>
      <w:pPr>
        <w:ind w:left="4035" w:hanging="180"/>
      </w:pPr>
      <w:rPr>
        <w:rFonts w:cs="Times New Roman"/>
      </w:rPr>
    </w:lvl>
    <w:lvl w:ilvl="6" w:tplc="0408000F" w:tentative="1">
      <w:start w:val="1"/>
      <w:numFmt w:val="decimal"/>
      <w:lvlText w:val="%7."/>
      <w:lvlJc w:val="left"/>
      <w:pPr>
        <w:ind w:left="4755" w:hanging="360"/>
      </w:pPr>
      <w:rPr>
        <w:rFonts w:cs="Times New Roman"/>
      </w:rPr>
    </w:lvl>
    <w:lvl w:ilvl="7" w:tplc="04080019" w:tentative="1">
      <w:start w:val="1"/>
      <w:numFmt w:val="lowerLetter"/>
      <w:lvlText w:val="%8."/>
      <w:lvlJc w:val="left"/>
      <w:pPr>
        <w:ind w:left="5475" w:hanging="360"/>
      </w:pPr>
      <w:rPr>
        <w:rFonts w:cs="Times New Roman"/>
      </w:rPr>
    </w:lvl>
    <w:lvl w:ilvl="8" w:tplc="0408001B" w:tentative="1">
      <w:start w:val="1"/>
      <w:numFmt w:val="lowerRoman"/>
      <w:lvlText w:val="%9."/>
      <w:lvlJc w:val="right"/>
      <w:pPr>
        <w:ind w:left="6195" w:hanging="180"/>
      </w:pPr>
      <w:rPr>
        <w:rFonts w:cs="Times New Roman"/>
      </w:rPr>
    </w:lvl>
  </w:abstractNum>
  <w:abstractNum w:abstractNumId="12">
    <w:nsid w:val="57923201"/>
    <w:multiLevelType w:val="hybridMultilevel"/>
    <w:tmpl w:val="0FDCD128"/>
    <w:lvl w:ilvl="0" w:tplc="7CB0E1E4">
      <w:start w:val="1"/>
      <w:numFmt w:val="lowerRoman"/>
      <w:lvlText w:val="%1."/>
      <w:lvlJc w:val="right"/>
      <w:pPr>
        <w:ind w:left="2487" w:hanging="360"/>
      </w:pPr>
      <w:rPr>
        <w:b w:val="0"/>
        <w:i w:val="0"/>
      </w:rPr>
    </w:lvl>
    <w:lvl w:ilvl="1" w:tplc="04080019" w:tentative="1">
      <w:start w:val="1"/>
      <w:numFmt w:val="lowerLetter"/>
      <w:lvlText w:val="%2."/>
      <w:lvlJc w:val="left"/>
      <w:pPr>
        <w:ind w:left="3207" w:hanging="360"/>
      </w:pPr>
    </w:lvl>
    <w:lvl w:ilvl="2" w:tplc="0408001B" w:tentative="1">
      <w:start w:val="1"/>
      <w:numFmt w:val="lowerRoman"/>
      <w:lvlText w:val="%3."/>
      <w:lvlJc w:val="right"/>
      <w:pPr>
        <w:ind w:left="3927" w:hanging="180"/>
      </w:pPr>
    </w:lvl>
    <w:lvl w:ilvl="3" w:tplc="0408000F" w:tentative="1">
      <w:start w:val="1"/>
      <w:numFmt w:val="decimal"/>
      <w:lvlText w:val="%4."/>
      <w:lvlJc w:val="left"/>
      <w:pPr>
        <w:ind w:left="4647" w:hanging="360"/>
      </w:pPr>
    </w:lvl>
    <w:lvl w:ilvl="4" w:tplc="04080019" w:tentative="1">
      <w:start w:val="1"/>
      <w:numFmt w:val="lowerLetter"/>
      <w:lvlText w:val="%5."/>
      <w:lvlJc w:val="left"/>
      <w:pPr>
        <w:ind w:left="5367" w:hanging="360"/>
      </w:pPr>
    </w:lvl>
    <w:lvl w:ilvl="5" w:tplc="0408001B" w:tentative="1">
      <w:start w:val="1"/>
      <w:numFmt w:val="lowerRoman"/>
      <w:lvlText w:val="%6."/>
      <w:lvlJc w:val="right"/>
      <w:pPr>
        <w:ind w:left="6087" w:hanging="180"/>
      </w:pPr>
    </w:lvl>
    <w:lvl w:ilvl="6" w:tplc="0408000F" w:tentative="1">
      <w:start w:val="1"/>
      <w:numFmt w:val="decimal"/>
      <w:lvlText w:val="%7."/>
      <w:lvlJc w:val="left"/>
      <w:pPr>
        <w:ind w:left="6807" w:hanging="360"/>
      </w:pPr>
    </w:lvl>
    <w:lvl w:ilvl="7" w:tplc="04080019" w:tentative="1">
      <w:start w:val="1"/>
      <w:numFmt w:val="lowerLetter"/>
      <w:lvlText w:val="%8."/>
      <w:lvlJc w:val="left"/>
      <w:pPr>
        <w:ind w:left="7527" w:hanging="360"/>
      </w:pPr>
    </w:lvl>
    <w:lvl w:ilvl="8" w:tplc="0408001B" w:tentative="1">
      <w:start w:val="1"/>
      <w:numFmt w:val="lowerRoman"/>
      <w:lvlText w:val="%9."/>
      <w:lvlJc w:val="right"/>
      <w:pPr>
        <w:ind w:left="8247" w:hanging="180"/>
      </w:pPr>
    </w:lvl>
  </w:abstractNum>
  <w:abstractNum w:abstractNumId="13">
    <w:nsid w:val="5AA36276"/>
    <w:multiLevelType w:val="hybridMultilevel"/>
    <w:tmpl w:val="1D0844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5B050F04"/>
    <w:multiLevelType w:val="hybridMultilevel"/>
    <w:tmpl w:val="0FDCD128"/>
    <w:lvl w:ilvl="0" w:tplc="7CB0E1E4">
      <w:start w:val="1"/>
      <w:numFmt w:val="lowerRoman"/>
      <w:lvlText w:val="%1."/>
      <w:lvlJc w:val="right"/>
      <w:pPr>
        <w:ind w:left="2487" w:hanging="360"/>
      </w:pPr>
      <w:rPr>
        <w:b w:val="0"/>
        <w:i w:val="0"/>
      </w:rPr>
    </w:lvl>
    <w:lvl w:ilvl="1" w:tplc="04080019" w:tentative="1">
      <w:start w:val="1"/>
      <w:numFmt w:val="lowerLetter"/>
      <w:lvlText w:val="%2."/>
      <w:lvlJc w:val="left"/>
      <w:pPr>
        <w:ind w:left="3207" w:hanging="360"/>
      </w:pPr>
    </w:lvl>
    <w:lvl w:ilvl="2" w:tplc="0408001B" w:tentative="1">
      <w:start w:val="1"/>
      <w:numFmt w:val="lowerRoman"/>
      <w:lvlText w:val="%3."/>
      <w:lvlJc w:val="right"/>
      <w:pPr>
        <w:ind w:left="3927" w:hanging="180"/>
      </w:pPr>
    </w:lvl>
    <w:lvl w:ilvl="3" w:tplc="0408000F" w:tentative="1">
      <w:start w:val="1"/>
      <w:numFmt w:val="decimal"/>
      <w:lvlText w:val="%4."/>
      <w:lvlJc w:val="left"/>
      <w:pPr>
        <w:ind w:left="4647" w:hanging="360"/>
      </w:pPr>
    </w:lvl>
    <w:lvl w:ilvl="4" w:tplc="04080019" w:tentative="1">
      <w:start w:val="1"/>
      <w:numFmt w:val="lowerLetter"/>
      <w:lvlText w:val="%5."/>
      <w:lvlJc w:val="left"/>
      <w:pPr>
        <w:ind w:left="5367" w:hanging="360"/>
      </w:pPr>
    </w:lvl>
    <w:lvl w:ilvl="5" w:tplc="0408001B" w:tentative="1">
      <w:start w:val="1"/>
      <w:numFmt w:val="lowerRoman"/>
      <w:lvlText w:val="%6."/>
      <w:lvlJc w:val="right"/>
      <w:pPr>
        <w:ind w:left="6087" w:hanging="180"/>
      </w:pPr>
    </w:lvl>
    <w:lvl w:ilvl="6" w:tplc="0408000F" w:tentative="1">
      <w:start w:val="1"/>
      <w:numFmt w:val="decimal"/>
      <w:lvlText w:val="%7."/>
      <w:lvlJc w:val="left"/>
      <w:pPr>
        <w:ind w:left="6807" w:hanging="360"/>
      </w:pPr>
    </w:lvl>
    <w:lvl w:ilvl="7" w:tplc="04080019" w:tentative="1">
      <w:start w:val="1"/>
      <w:numFmt w:val="lowerLetter"/>
      <w:lvlText w:val="%8."/>
      <w:lvlJc w:val="left"/>
      <w:pPr>
        <w:ind w:left="7527" w:hanging="360"/>
      </w:pPr>
    </w:lvl>
    <w:lvl w:ilvl="8" w:tplc="0408001B" w:tentative="1">
      <w:start w:val="1"/>
      <w:numFmt w:val="lowerRoman"/>
      <w:lvlText w:val="%9."/>
      <w:lvlJc w:val="right"/>
      <w:pPr>
        <w:ind w:left="8247" w:hanging="180"/>
      </w:pPr>
    </w:lvl>
  </w:abstractNum>
  <w:abstractNum w:abstractNumId="15">
    <w:nsid w:val="6BF305F3"/>
    <w:multiLevelType w:val="hybridMultilevel"/>
    <w:tmpl w:val="27C2875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1D019B3"/>
    <w:multiLevelType w:val="hybridMultilevel"/>
    <w:tmpl w:val="4AE0FAF4"/>
    <w:lvl w:ilvl="0" w:tplc="02F600A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16"/>
  </w:num>
  <w:num w:numId="5">
    <w:abstractNumId w:val="10"/>
  </w:num>
  <w:num w:numId="6">
    <w:abstractNumId w:val="14"/>
  </w:num>
  <w:num w:numId="7">
    <w:abstractNumId w:val="12"/>
  </w:num>
  <w:num w:numId="8">
    <w:abstractNumId w:val="9"/>
  </w:num>
  <w:num w:numId="9">
    <w:abstractNumId w:val="8"/>
  </w:num>
  <w:num w:numId="10">
    <w:abstractNumId w:val="4"/>
  </w:num>
  <w:num w:numId="11">
    <w:abstractNumId w:val="11"/>
  </w:num>
  <w:num w:numId="12">
    <w:abstractNumId w:val="7"/>
  </w:num>
  <w:num w:numId="13">
    <w:abstractNumId w:val="2"/>
  </w:num>
  <w:num w:numId="14">
    <w:abstractNumId w:val="5"/>
  </w:num>
  <w:num w:numId="15">
    <w:abstractNumId w:val="15"/>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A13CB0"/>
    <w:rsid w:val="000E17AA"/>
    <w:rsid w:val="005014EE"/>
    <w:rsid w:val="00585672"/>
    <w:rsid w:val="00607C11"/>
    <w:rsid w:val="006271B0"/>
    <w:rsid w:val="00724978"/>
    <w:rsid w:val="00781533"/>
    <w:rsid w:val="00796D12"/>
    <w:rsid w:val="00955818"/>
    <w:rsid w:val="00A13CB0"/>
    <w:rsid w:val="00A92888"/>
    <w:rsid w:val="00C52C17"/>
    <w:rsid w:val="00C8394E"/>
    <w:rsid w:val="00D32576"/>
    <w:rsid w:val="00D669E6"/>
    <w:rsid w:val="00DB0036"/>
    <w:rsid w:val="00E6193A"/>
    <w:rsid w:val="00FA73D1"/>
    <w:rsid w:val="00FB2572"/>
    <w:rsid w:val="00FB43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B0"/>
    <w:rPr>
      <w:rFonts w:eastAsiaTheme="minorEastAsia"/>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13CB0"/>
    <w:pPr>
      <w:spacing w:after="200" w:line="276" w:lineRule="auto"/>
      <w:ind w:left="720"/>
      <w:contextualSpacing/>
    </w:pPr>
    <w:rPr>
      <w:rFonts w:ascii="Calibri" w:eastAsia="Calibri" w:hAnsi="Calibri" w:cs="Times New Roman"/>
      <w:lang w:eastAsia="en-US"/>
    </w:rPr>
  </w:style>
  <w:style w:type="paragraph" w:styleId="NoSpacing">
    <w:name w:val="No Spacing"/>
    <w:link w:val="NoSpacingChar"/>
    <w:uiPriority w:val="1"/>
    <w:qFormat/>
    <w:rsid w:val="0095581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95581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209B4-8AF9-4AF5-B85B-073A1BBC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3117</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vitosgeo</dc:creator>
  <cp:lastModifiedBy>secretary</cp:lastModifiedBy>
  <cp:revision>2</cp:revision>
  <dcterms:created xsi:type="dcterms:W3CDTF">2015-05-12T08:10:00Z</dcterms:created>
  <dcterms:modified xsi:type="dcterms:W3CDTF">2015-05-12T08:10:00Z</dcterms:modified>
</cp:coreProperties>
</file>