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39901" w14:textId="33F83AC6" w:rsidR="00C659E7" w:rsidRDefault="00C659E7" w:rsidP="007C2086">
      <w:pPr>
        <w:jc w:val="both"/>
        <w:rPr>
          <w:rFonts w:ascii="Verdana Pro" w:hAnsi="Verdana Pro" w:cstheme="minorHAnsi"/>
          <w:sz w:val="24"/>
          <w:szCs w:val="24"/>
        </w:rPr>
      </w:pPr>
    </w:p>
    <w:p w14:paraId="54F37BE5" w14:textId="55FB8F05" w:rsidR="007C2086" w:rsidRDefault="007C2086" w:rsidP="007C2086">
      <w:pPr>
        <w:jc w:val="both"/>
        <w:rPr>
          <w:rFonts w:ascii="Verdana Pro" w:hAnsi="Verdana Pro" w:cstheme="minorHAnsi"/>
          <w:sz w:val="24"/>
          <w:szCs w:val="24"/>
        </w:rPr>
      </w:pPr>
    </w:p>
    <w:p w14:paraId="2EAA8444" w14:textId="77777777" w:rsidR="007C2086" w:rsidRDefault="007C2086" w:rsidP="007C2086">
      <w:pPr>
        <w:jc w:val="both"/>
        <w:rPr>
          <w:rFonts w:ascii="Verdana Pro" w:hAnsi="Verdana Pro" w:cstheme="minorHAnsi"/>
          <w:sz w:val="24"/>
          <w:szCs w:val="24"/>
        </w:rPr>
      </w:pPr>
    </w:p>
    <w:tbl>
      <w:tblPr>
        <w:tblStyle w:val="ab"/>
        <w:tblW w:w="10485" w:type="dxa"/>
        <w:shd w:val="clear" w:color="auto" w:fill="2F5496" w:themeFill="accent1" w:themeFillShade="BF"/>
        <w:tblLook w:val="04A0" w:firstRow="1" w:lastRow="0" w:firstColumn="1" w:lastColumn="0" w:noHBand="0" w:noVBand="1"/>
      </w:tblPr>
      <w:tblGrid>
        <w:gridCol w:w="10485"/>
      </w:tblGrid>
      <w:tr w:rsidR="007C2086" w:rsidRPr="00410D12" w14:paraId="64A6B948" w14:textId="77777777" w:rsidTr="001F3456">
        <w:tc>
          <w:tcPr>
            <w:tcW w:w="10485" w:type="dxa"/>
            <w:shd w:val="clear" w:color="auto" w:fill="2F5496" w:themeFill="accent1" w:themeFillShade="BF"/>
            <w:vAlign w:val="center"/>
          </w:tcPr>
          <w:p w14:paraId="690C7708" w14:textId="77777777" w:rsidR="007C2086" w:rsidRPr="00410D12" w:rsidRDefault="007C2086" w:rsidP="007C2086">
            <w:pPr>
              <w:spacing w:after="0"/>
              <w:jc w:val="center"/>
              <w:rPr>
                <w:rFonts w:ascii="Verdana Pro" w:hAnsi="Verdana Pro" w:cstheme="minorHAnsi"/>
                <w:b/>
                <w:bCs/>
                <w:color w:val="FFFFFF" w:themeColor="background1"/>
                <w:sz w:val="32"/>
                <w:szCs w:val="32"/>
              </w:rPr>
            </w:pPr>
            <w:r w:rsidRPr="00410D12">
              <w:rPr>
                <w:rFonts w:ascii="Verdana Pro" w:hAnsi="Verdana Pro" w:cstheme="minorHAnsi"/>
                <w:b/>
                <w:bCs/>
                <w:color w:val="FFFFFF" w:themeColor="background1"/>
                <w:sz w:val="32"/>
                <w:szCs w:val="32"/>
              </w:rPr>
              <w:t>ΑΝΑΣΚΟΠΗΣΗ ΔΡΑΣΗΣ</w:t>
            </w:r>
          </w:p>
          <w:p w14:paraId="1E3F4D38" w14:textId="77777777" w:rsidR="007C2086" w:rsidRPr="00410D12" w:rsidRDefault="007C2086" w:rsidP="007C2086">
            <w:pPr>
              <w:spacing w:after="0"/>
              <w:jc w:val="center"/>
              <w:rPr>
                <w:rFonts w:ascii="Verdana Pro" w:hAnsi="Verdana Pro" w:cstheme="minorHAnsi"/>
                <w:b/>
                <w:bCs/>
                <w:color w:val="FFFFFF" w:themeColor="background1"/>
                <w:sz w:val="32"/>
                <w:szCs w:val="32"/>
              </w:rPr>
            </w:pPr>
            <w:r w:rsidRPr="00410D12">
              <w:rPr>
                <w:rFonts w:ascii="Verdana Pro" w:hAnsi="Verdana Pro" w:cstheme="minorHAnsi"/>
                <w:b/>
                <w:bCs/>
                <w:color w:val="FFFFFF" w:themeColor="background1"/>
                <w:sz w:val="32"/>
                <w:szCs w:val="32"/>
              </w:rPr>
              <w:t>ΤΟΥ ΠΑΝΕΛΛΗΝΙΟΥ ΣΥΛΛΟΓΟΥ ΕΦΟΔΙΑΣΤΩΝ ΠΛΟΙΩΝ</w:t>
            </w:r>
          </w:p>
          <w:p w14:paraId="7D82129D" w14:textId="77777777" w:rsidR="007C2086" w:rsidRPr="00410D12" w:rsidRDefault="007C2086" w:rsidP="007C2086">
            <w:pPr>
              <w:spacing w:after="0"/>
              <w:jc w:val="center"/>
              <w:rPr>
                <w:rFonts w:ascii="Verdana Pro" w:hAnsi="Verdana Pro" w:cstheme="minorHAnsi"/>
                <w:b/>
                <w:bCs/>
                <w:color w:val="FFFFFF" w:themeColor="background1"/>
                <w:sz w:val="32"/>
                <w:szCs w:val="32"/>
              </w:rPr>
            </w:pPr>
            <w:r w:rsidRPr="00410D12">
              <w:rPr>
                <w:rFonts w:ascii="Verdana Pro" w:hAnsi="Verdana Pro" w:cstheme="minorHAnsi"/>
                <w:b/>
                <w:bCs/>
                <w:color w:val="FFFFFF" w:themeColor="background1"/>
                <w:sz w:val="32"/>
                <w:szCs w:val="32"/>
              </w:rPr>
              <w:t>&amp; ΕΞΑΓΩΓΕΩΝ</w:t>
            </w:r>
          </w:p>
          <w:p w14:paraId="021116DC" w14:textId="77777777" w:rsidR="007C2086" w:rsidRPr="00410D12" w:rsidRDefault="007C2086" w:rsidP="007C2086">
            <w:pPr>
              <w:spacing w:after="0"/>
              <w:jc w:val="center"/>
              <w:rPr>
                <w:rFonts w:ascii="Verdana Pro" w:hAnsi="Verdana Pro" w:cstheme="minorHAnsi"/>
                <w:b/>
                <w:bCs/>
                <w:color w:val="FFFFFF" w:themeColor="background1"/>
                <w:sz w:val="32"/>
                <w:szCs w:val="32"/>
              </w:rPr>
            </w:pPr>
            <w:r w:rsidRPr="00410D12">
              <w:rPr>
                <w:rFonts w:ascii="Verdana Pro" w:hAnsi="Verdana Pro" w:cstheme="minorHAnsi"/>
                <w:b/>
                <w:bCs/>
                <w:color w:val="FFFFFF" w:themeColor="background1"/>
                <w:sz w:val="32"/>
                <w:szCs w:val="32"/>
              </w:rPr>
              <w:t>ΓΙΑ ΤΟ ΕΤΟΣ 2022</w:t>
            </w:r>
          </w:p>
        </w:tc>
      </w:tr>
    </w:tbl>
    <w:p w14:paraId="4E40D16E" w14:textId="77777777" w:rsidR="007C2086" w:rsidRDefault="007C2086" w:rsidP="007C2086">
      <w:pPr>
        <w:jc w:val="both"/>
        <w:rPr>
          <w:rFonts w:ascii="Verdana Pro" w:hAnsi="Verdana Pro" w:cstheme="minorHAnsi"/>
          <w:sz w:val="24"/>
          <w:szCs w:val="24"/>
        </w:rPr>
      </w:pPr>
    </w:p>
    <w:p w14:paraId="07BF99E0" w14:textId="77777777" w:rsidR="007C2086" w:rsidRDefault="007C2086" w:rsidP="007C2086">
      <w:pPr>
        <w:jc w:val="both"/>
        <w:rPr>
          <w:rFonts w:ascii="Verdana Pro" w:hAnsi="Verdana Pro" w:cstheme="minorHAnsi"/>
          <w:sz w:val="24"/>
          <w:szCs w:val="24"/>
        </w:rPr>
      </w:pPr>
    </w:p>
    <w:p w14:paraId="1129E695" w14:textId="27AF3637" w:rsidR="007C2086" w:rsidRDefault="007C2086" w:rsidP="007C2086">
      <w:pPr>
        <w:jc w:val="both"/>
        <w:rPr>
          <w:rFonts w:ascii="Verdana Pro" w:hAnsi="Verdana Pro" w:cstheme="minorHAnsi"/>
          <w:sz w:val="24"/>
          <w:szCs w:val="24"/>
        </w:rPr>
      </w:pPr>
      <w:r w:rsidRPr="00BC6411">
        <w:rPr>
          <w:noProof/>
        </w:rPr>
        <w:drawing>
          <wp:inline distT="0" distB="0" distL="0" distR="0" wp14:anchorId="18B316A6" wp14:editId="19B3493C">
            <wp:extent cx="6600825" cy="2510069"/>
            <wp:effectExtent l="0" t="0" r="0" b="508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9631" cy="2536234"/>
                    </a:xfrm>
                    <a:prstGeom prst="rect">
                      <a:avLst/>
                    </a:prstGeom>
                    <a:noFill/>
                    <a:ln>
                      <a:noFill/>
                    </a:ln>
                  </pic:spPr>
                </pic:pic>
              </a:graphicData>
            </a:graphic>
          </wp:inline>
        </w:drawing>
      </w:r>
    </w:p>
    <w:p w14:paraId="2D41E57B" w14:textId="5C7EDB33" w:rsidR="007C2086" w:rsidRDefault="007C2086" w:rsidP="007C2086">
      <w:pPr>
        <w:jc w:val="both"/>
        <w:rPr>
          <w:rFonts w:ascii="Verdana Pro" w:hAnsi="Verdana Pro" w:cstheme="minorHAnsi"/>
          <w:sz w:val="24"/>
          <w:szCs w:val="24"/>
        </w:rPr>
      </w:pPr>
    </w:p>
    <w:p w14:paraId="09AC0F8B" w14:textId="28DCFD12" w:rsidR="007C2086" w:rsidRDefault="007C2086" w:rsidP="007C2086">
      <w:pPr>
        <w:jc w:val="both"/>
        <w:rPr>
          <w:rFonts w:ascii="Verdana Pro" w:hAnsi="Verdana Pro" w:cstheme="minorHAnsi"/>
          <w:sz w:val="24"/>
          <w:szCs w:val="24"/>
        </w:rPr>
      </w:pPr>
    </w:p>
    <w:p w14:paraId="40E57082" w14:textId="3D1A0451" w:rsidR="007C2086" w:rsidRDefault="007C2086" w:rsidP="007C2086">
      <w:pPr>
        <w:jc w:val="both"/>
        <w:rPr>
          <w:rFonts w:ascii="Verdana Pro" w:hAnsi="Verdana Pro" w:cstheme="minorHAnsi"/>
          <w:sz w:val="24"/>
          <w:szCs w:val="24"/>
        </w:rPr>
      </w:pPr>
    </w:p>
    <w:p w14:paraId="2A247024" w14:textId="77777777" w:rsidR="007C2086" w:rsidRDefault="007C2086" w:rsidP="007C2086">
      <w:pPr>
        <w:jc w:val="both"/>
        <w:rPr>
          <w:rFonts w:ascii="Verdana Pro" w:hAnsi="Verdana Pro" w:cstheme="minorHAnsi"/>
          <w:sz w:val="24"/>
          <w:szCs w:val="24"/>
        </w:rPr>
      </w:pPr>
    </w:p>
    <w:p w14:paraId="22976B64" w14:textId="5EA0E930" w:rsidR="007C2086" w:rsidRDefault="007C2086" w:rsidP="007C2086">
      <w:pPr>
        <w:jc w:val="both"/>
        <w:rPr>
          <w:rFonts w:ascii="Verdana Pro" w:hAnsi="Verdana Pro" w:cstheme="minorHAnsi"/>
          <w:sz w:val="24"/>
          <w:szCs w:val="24"/>
        </w:rPr>
      </w:pPr>
    </w:p>
    <w:p w14:paraId="5E1EB106" w14:textId="5A7A242C" w:rsidR="007C2086" w:rsidRDefault="007C2086" w:rsidP="007C2086">
      <w:pPr>
        <w:jc w:val="both"/>
        <w:rPr>
          <w:rFonts w:ascii="Verdana Pro" w:hAnsi="Verdana Pro" w:cstheme="minorHAnsi"/>
          <w:sz w:val="24"/>
          <w:szCs w:val="24"/>
        </w:rPr>
      </w:pPr>
    </w:p>
    <w:p w14:paraId="1ACA8287" w14:textId="77777777" w:rsidR="007C2086" w:rsidRPr="000C1069" w:rsidRDefault="007C2086" w:rsidP="007C2086">
      <w:pPr>
        <w:jc w:val="both"/>
        <w:rPr>
          <w:rFonts w:ascii="Verdana Pro" w:hAnsi="Verdana Pro" w:cstheme="minorHAnsi"/>
          <w:sz w:val="24"/>
          <w:szCs w:val="24"/>
        </w:rPr>
      </w:pPr>
    </w:p>
    <w:sdt>
      <w:sdtPr>
        <w:rPr>
          <w:rFonts w:asciiTheme="minorHAnsi" w:eastAsiaTheme="minorHAnsi" w:hAnsiTheme="minorHAnsi" w:cstheme="minorBidi"/>
          <w:color w:val="auto"/>
          <w:sz w:val="22"/>
          <w:szCs w:val="22"/>
          <w:lang w:val="el-GR"/>
        </w:rPr>
        <w:id w:val="-1407914402"/>
        <w:docPartObj>
          <w:docPartGallery w:val="Table of Contents"/>
          <w:docPartUnique/>
        </w:docPartObj>
      </w:sdtPr>
      <w:sdtEndPr>
        <w:rPr>
          <w:b/>
          <w:bCs/>
          <w:noProof/>
          <w:sz w:val="28"/>
          <w:szCs w:val="28"/>
        </w:rPr>
      </w:sdtEndPr>
      <w:sdtContent>
        <w:p w14:paraId="7B06887B" w14:textId="7B1B49F8" w:rsidR="007C2086" w:rsidRPr="00A238BA" w:rsidRDefault="007C2086" w:rsidP="007C2086">
          <w:pPr>
            <w:pStyle w:val="ad"/>
            <w:rPr>
              <w:b/>
              <w:bCs/>
            </w:rPr>
          </w:pPr>
          <w:proofErr w:type="spellStart"/>
          <w:r w:rsidRPr="00A238BA">
            <w:rPr>
              <w:b/>
              <w:bCs/>
            </w:rPr>
            <w:t>Περιεχόμεν</w:t>
          </w:r>
          <w:proofErr w:type="spellEnd"/>
          <w:r w:rsidRPr="00A238BA">
            <w:rPr>
              <w:b/>
              <w:bCs/>
            </w:rPr>
            <w:t>α</w:t>
          </w:r>
        </w:p>
        <w:p w14:paraId="2078F7C4" w14:textId="5136A247" w:rsidR="00B76A84" w:rsidRPr="0090067B" w:rsidRDefault="007C2086">
          <w:pPr>
            <w:pStyle w:val="10"/>
            <w:tabs>
              <w:tab w:val="left" w:pos="440"/>
              <w:tab w:val="right" w:leader="dot" w:pos="10456"/>
            </w:tabs>
            <w:rPr>
              <w:rFonts w:eastAsiaTheme="minorEastAsia"/>
              <w:noProof/>
              <w:sz w:val="28"/>
              <w:szCs w:val="28"/>
              <w:lang w:eastAsia="el-GR"/>
            </w:rPr>
          </w:pPr>
          <w:r w:rsidRPr="0090067B">
            <w:rPr>
              <w:sz w:val="28"/>
              <w:szCs w:val="28"/>
            </w:rPr>
            <w:fldChar w:fldCharType="begin"/>
          </w:r>
          <w:r w:rsidRPr="0090067B">
            <w:rPr>
              <w:sz w:val="28"/>
              <w:szCs w:val="28"/>
            </w:rPr>
            <w:instrText xml:space="preserve"> TOC \o "1-3" \h \z \u </w:instrText>
          </w:r>
          <w:r w:rsidRPr="0090067B">
            <w:rPr>
              <w:sz w:val="28"/>
              <w:szCs w:val="28"/>
            </w:rPr>
            <w:fldChar w:fldCharType="separate"/>
          </w:r>
          <w:hyperlink w:anchor="_Toc125984552" w:history="1">
            <w:r w:rsidR="00B76A84" w:rsidRPr="0090067B">
              <w:rPr>
                <w:rStyle w:val="-"/>
                <w:noProof/>
                <w:sz w:val="28"/>
                <w:szCs w:val="28"/>
              </w:rPr>
              <w:t>1.</w:t>
            </w:r>
            <w:r w:rsidR="00B76A84" w:rsidRPr="0090067B">
              <w:rPr>
                <w:rFonts w:eastAsiaTheme="minorEastAsia"/>
                <w:noProof/>
                <w:sz w:val="28"/>
                <w:szCs w:val="28"/>
                <w:lang w:eastAsia="el-GR"/>
              </w:rPr>
              <w:tab/>
            </w:r>
            <w:r w:rsidR="00B76A84" w:rsidRPr="0090067B">
              <w:rPr>
                <w:rStyle w:val="-"/>
                <w:noProof/>
                <w:sz w:val="28"/>
                <w:szCs w:val="28"/>
              </w:rPr>
              <w:t>ΔΙΟΙΚΗΤΙΚΟ ΣΥΜΒΟΥΛΙΟ</w:t>
            </w:r>
            <w:r w:rsidR="00B76A84" w:rsidRPr="0090067B">
              <w:rPr>
                <w:noProof/>
                <w:webHidden/>
                <w:sz w:val="28"/>
                <w:szCs w:val="28"/>
              </w:rPr>
              <w:tab/>
            </w:r>
            <w:r w:rsidR="00B76A84" w:rsidRPr="0090067B">
              <w:rPr>
                <w:noProof/>
                <w:webHidden/>
                <w:sz w:val="28"/>
                <w:szCs w:val="28"/>
              </w:rPr>
              <w:fldChar w:fldCharType="begin"/>
            </w:r>
            <w:r w:rsidR="00B76A84" w:rsidRPr="0090067B">
              <w:rPr>
                <w:noProof/>
                <w:webHidden/>
                <w:sz w:val="28"/>
                <w:szCs w:val="28"/>
              </w:rPr>
              <w:instrText xml:space="preserve"> PAGEREF _Toc125984552 \h </w:instrText>
            </w:r>
            <w:r w:rsidR="00B76A84" w:rsidRPr="0090067B">
              <w:rPr>
                <w:noProof/>
                <w:webHidden/>
                <w:sz w:val="28"/>
                <w:szCs w:val="28"/>
              </w:rPr>
            </w:r>
            <w:r w:rsidR="00B76A84" w:rsidRPr="0090067B">
              <w:rPr>
                <w:noProof/>
                <w:webHidden/>
                <w:sz w:val="28"/>
                <w:szCs w:val="28"/>
              </w:rPr>
              <w:fldChar w:fldCharType="separate"/>
            </w:r>
            <w:r w:rsidR="0004101C">
              <w:rPr>
                <w:noProof/>
                <w:webHidden/>
                <w:sz w:val="28"/>
                <w:szCs w:val="28"/>
              </w:rPr>
              <w:t>3</w:t>
            </w:r>
            <w:r w:rsidR="00B76A84" w:rsidRPr="0090067B">
              <w:rPr>
                <w:noProof/>
                <w:webHidden/>
                <w:sz w:val="28"/>
                <w:szCs w:val="28"/>
              </w:rPr>
              <w:fldChar w:fldCharType="end"/>
            </w:r>
          </w:hyperlink>
        </w:p>
        <w:p w14:paraId="5BC5D386" w14:textId="75421F89" w:rsidR="00B76A84" w:rsidRPr="0090067B" w:rsidRDefault="00000000">
          <w:pPr>
            <w:pStyle w:val="10"/>
            <w:tabs>
              <w:tab w:val="left" w:pos="440"/>
              <w:tab w:val="right" w:leader="dot" w:pos="10456"/>
            </w:tabs>
            <w:rPr>
              <w:rFonts w:eastAsiaTheme="minorEastAsia"/>
              <w:noProof/>
              <w:sz w:val="28"/>
              <w:szCs w:val="28"/>
              <w:lang w:eastAsia="el-GR"/>
            </w:rPr>
          </w:pPr>
          <w:hyperlink w:anchor="_Toc125984553" w:history="1">
            <w:r w:rsidR="00B76A84" w:rsidRPr="0090067B">
              <w:rPr>
                <w:rStyle w:val="-"/>
                <w:noProof/>
                <w:sz w:val="28"/>
                <w:szCs w:val="28"/>
              </w:rPr>
              <w:t>2.</w:t>
            </w:r>
            <w:r w:rsidR="00B76A84" w:rsidRPr="0090067B">
              <w:rPr>
                <w:rFonts w:eastAsiaTheme="minorEastAsia"/>
                <w:noProof/>
                <w:sz w:val="28"/>
                <w:szCs w:val="28"/>
                <w:lang w:eastAsia="el-GR"/>
              </w:rPr>
              <w:tab/>
            </w:r>
            <w:r w:rsidR="00B76A84" w:rsidRPr="0090067B">
              <w:rPr>
                <w:rStyle w:val="-"/>
                <w:noProof/>
                <w:sz w:val="28"/>
                <w:szCs w:val="28"/>
              </w:rPr>
              <w:t>ΕΙΣΑΓΩΓΗ</w:t>
            </w:r>
            <w:r w:rsidR="00B76A84" w:rsidRPr="0090067B">
              <w:rPr>
                <w:noProof/>
                <w:webHidden/>
                <w:sz w:val="28"/>
                <w:szCs w:val="28"/>
              </w:rPr>
              <w:tab/>
            </w:r>
            <w:r w:rsidR="00B76A84" w:rsidRPr="0090067B">
              <w:rPr>
                <w:noProof/>
                <w:webHidden/>
                <w:sz w:val="28"/>
                <w:szCs w:val="28"/>
              </w:rPr>
              <w:fldChar w:fldCharType="begin"/>
            </w:r>
            <w:r w:rsidR="00B76A84" w:rsidRPr="0090067B">
              <w:rPr>
                <w:noProof/>
                <w:webHidden/>
                <w:sz w:val="28"/>
                <w:szCs w:val="28"/>
              </w:rPr>
              <w:instrText xml:space="preserve"> PAGEREF _Toc125984553 \h </w:instrText>
            </w:r>
            <w:r w:rsidR="00B76A84" w:rsidRPr="0090067B">
              <w:rPr>
                <w:noProof/>
                <w:webHidden/>
                <w:sz w:val="28"/>
                <w:szCs w:val="28"/>
              </w:rPr>
            </w:r>
            <w:r w:rsidR="00B76A84" w:rsidRPr="0090067B">
              <w:rPr>
                <w:noProof/>
                <w:webHidden/>
                <w:sz w:val="28"/>
                <w:szCs w:val="28"/>
              </w:rPr>
              <w:fldChar w:fldCharType="separate"/>
            </w:r>
            <w:r w:rsidR="0004101C">
              <w:rPr>
                <w:noProof/>
                <w:webHidden/>
                <w:sz w:val="28"/>
                <w:szCs w:val="28"/>
              </w:rPr>
              <w:t>4</w:t>
            </w:r>
            <w:r w:rsidR="00B76A84" w:rsidRPr="0090067B">
              <w:rPr>
                <w:noProof/>
                <w:webHidden/>
                <w:sz w:val="28"/>
                <w:szCs w:val="28"/>
              </w:rPr>
              <w:fldChar w:fldCharType="end"/>
            </w:r>
          </w:hyperlink>
        </w:p>
        <w:p w14:paraId="4F5093CB" w14:textId="6F5AB0B0" w:rsidR="00B76A84" w:rsidRPr="0090067B" w:rsidRDefault="00000000">
          <w:pPr>
            <w:pStyle w:val="10"/>
            <w:tabs>
              <w:tab w:val="left" w:pos="440"/>
              <w:tab w:val="right" w:leader="dot" w:pos="10456"/>
            </w:tabs>
            <w:rPr>
              <w:rFonts w:eastAsiaTheme="minorEastAsia"/>
              <w:noProof/>
              <w:sz w:val="28"/>
              <w:szCs w:val="28"/>
              <w:lang w:eastAsia="el-GR"/>
            </w:rPr>
          </w:pPr>
          <w:hyperlink w:anchor="_Toc125984554" w:history="1">
            <w:r w:rsidR="00B76A84" w:rsidRPr="0090067B">
              <w:rPr>
                <w:rStyle w:val="-"/>
                <w:noProof/>
                <w:sz w:val="28"/>
                <w:szCs w:val="28"/>
              </w:rPr>
              <w:t>3.</w:t>
            </w:r>
            <w:r w:rsidR="00B76A84" w:rsidRPr="0090067B">
              <w:rPr>
                <w:rFonts w:eastAsiaTheme="minorEastAsia"/>
                <w:noProof/>
                <w:sz w:val="28"/>
                <w:szCs w:val="28"/>
                <w:lang w:eastAsia="el-GR"/>
              </w:rPr>
              <w:tab/>
            </w:r>
            <w:r w:rsidR="00B76A84" w:rsidRPr="0090067B">
              <w:rPr>
                <w:rStyle w:val="-"/>
                <w:noProof/>
                <w:sz w:val="28"/>
                <w:szCs w:val="28"/>
              </w:rPr>
              <w:t>ΚΥΡΙΟΤΕΡΑ ΧΑΡΑΚΤΗΡΙΣΤΙΚΑ ΣΤΙΣ ΔΡΑΣΕΙΣ ΤΟ 2022</w:t>
            </w:r>
            <w:r w:rsidR="00B76A84" w:rsidRPr="0090067B">
              <w:rPr>
                <w:noProof/>
                <w:webHidden/>
                <w:sz w:val="28"/>
                <w:szCs w:val="28"/>
              </w:rPr>
              <w:tab/>
            </w:r>
            <w:r w:rsidR="00B76A84" w:rsidRPr="0090067B">
              <w:rPr>
                <w:noProof/>
                <w:webHidden/>
                <w:sz w:val="28"/>
                <w:szCs w:val="28"/>
              </w:rPr>
              <w:fldChar w:fldCharType="begin"/>
            </w:r>
            <w:r w:rsidR="00B76A84" w:rsidRPr="0090067B">
              <w:rPr>
                <w:noProof/>
                <w:webHidden/>
                <w:sz w:val="28"/>
                <w:szCs w:val="28"/>
              </w:rPr>
              <w:instrText xml:space="preserve"> PAGEREF _Toc125984554 \h </w:instrText>
            </w:r>
            <w:r w:rsidR="00B76A84" w:rsidRPr="0090067B">
              <w:rPr>
                <w:noProof/>
                <w:webHidden/>
                <w:sz w:val="28"/>
                <w:szCs w:val="28"/>
              </w:rPr>
            </w:r>
            <w:r w:rsidR="00B76A84" w:rsidRPr="0090067B">
              <w:rPr>
                <w:noProof/>
                <w:webHidden/>
                <w:sz w:val="28"/>
                <w:szCs w:val="28"/>
              </w:rPr>
              <w:fldChar w:fldCharType="separate"/>
            </w:r>
            <w:r w:rsidR="0004101C">
              <w:rPr>
                <w:noProof/>
                <w:webHidden/>
                <w:sz w:val="28"/>
                <w:szCs w:val="28"/>
              </w:rPr>
              <w:t>6</w:t>
            </w:r>
            <w:r w:rsidR="00B76A84" w:rsidRPr="0090067B">
              <w:rPr>
                <w:noProof/>
                <w:webHidden/>
                <w:sz w:val="28"/>
                <w:szCs w:val="28"/>
              </w:rPr>
              <w:fldChar w:fldCharType="end"/>
            </w:r>
          </w:hyperlink>
        </w:p>
        <w:p w14:paraId="6142C3F6" w14:textId="03795EC2" w:rsidR="00B76A84" w:rsidRPr="0090067B" w:rsidRDefault="00000000">
          <w:pPr>
            <w:pStyle w:val="10"/>
            <w:tabs>
              <w:tab w:val="left" w:pos="440"/>
              <w:tab w:val="right" w:leader="dot" w:pos="10456"/>
            </w:tabs>
            <w:rPr>
              <w:rFonts w:eastAsiaTheme="minorEastAsia"/>
              <w:noProof/>
              <w:sz w:val="28"/>
              <w:szCs w:val="28"/>
              <w:lang w:eastAsia="el-GR"/>
            </w:rPr>
          </w:pPr>
          <w:hyperlink w:anchor="_Toc125984555" w:history="1">
            <w:r w:rsidR="00B76A84" w:rsidRPr="0090067B">
              <w:rPr>
                <w:rStyle w:val="-"/>
                <w:noProof/>
                <w:sz w:val="28"/>
                <w:szCs w:val="28"/>
                <w:lang w:eastAsia="el-GR"/>
              </w:rPr>
              <w:t>4.</w:t>
            </w:r>
            <w:r w:rsidR="00B76A84" w:rsidRPr="0090067B">
              <w:rPr>
                <w:rFonts w:eastAsiaTheme="minorEastAsia"/>
                <w:noProof/>
                <w:sz w:val="28"/>
                <w:szCs w:val="28"/>
                <w:lang w:eastAsia="el-GR"/>
              </w:rPr>
              <w:tab/>
            </w:r>
            <w:r w:rsidR="00B76A84" w:rsidRPr="0090067B">
              <w:rPr>
                <w:rStyle w:val="-"/>
                <w:noProof/>
                <w:sz w:val="28"/>
                <w:szCs w:val="28"/>
                <w:lang w:eastAsia="el-GR"/>
              </w:rPr>
              <w:t>ΟΙΚΟΝΟΜΙΚΗ ΔΙΑΧΕΙΡΗΣΗ</w:t>
            </w:r>
            <w:r w:rsidR="00B76A84" w:rsidRPr="0090067B">
              <w:rPr>
                <w:noProof/>
                <w:webHidden/>
                <w:sz w:val="28"/>
                <w:szCs w:val="28"/>
              </w:rPr>
              <w:tab/>
            </w:r>
            <w:r w:rsidR="00B76A84" w:rsidRPr="0090067B">
              <w:rPr>
                <w:noProof/>
                <w:webHidden/>
                <w:sz w:val="28"/>
                <w:szCs w:val="28"/>
              </w:rPr>
              <w:fldChar w:fldCharType="begin"/>
            </w:r>
            <w:r w:rsidR="00B76A84" w:rsidRPr="0090067B">
              <w:rPr>
                <w:noProof/>
                <w:webHidden/>
                <w:sz w:val="28"/>
                <w:szCs w:val="28"/>
              </w:rPr>
              <w:instrText xml:space="preserve"> PAGEREF _Toc125984555 \h </w:instrText>
            </w:r>
            <w:r w:rsidR="00B76A84" w:rsidRPr="0090067B">
              <w:rPr>
                <w:noProof/>
                <w:webHidden/>
                <w:sz w:val="28"/>
                <w:szCs w:val="28"/>
              </w:rPr>
            </w:r>
            <w:r w:rsidR="00B76A84" w:rsidRPr="0090067B">
              <w:rPr>
                <w:noProof/>
                <w:webHidden/>
                <w:sz w:val="28"/>
                <w:szCs w:val="28"/>
              </w:rPr>
              <w:fldChar w:fldCharType="separate"/>
            </w:r>
            <w:r w:rsidR="0004101C">
              <w:rPr>
                <w:noProof/>
                <w:webHidden/>
                <w:sz w:val="28"/>
                <w:szCs w:val="28"/>
              </w:rPr>
              <w:t>9</w:t>
            </w:r>
            <w:r w:rsidR="00B76A84" w:rsidRPr="0090067B">
              <w:rPr>
                <w:noProof/>
                <w:webHidden/>
                <w:sz w:val="28"/>
                <w:szCs w:val="28"/>
              </w:rPr>
              <w:fldChar w:fldCharType="end"/>
            </w:r>
          </w:hyperlink>
        </w:p>
        <w:p w14:paraId="59649FD0" w14:textId="20E87CDC" w:rsidR="00B76A84" w:rsidRPr="0090067B" w:rsidRDefault="00000000">
          <w:pPr>
            <w:pStyle w:val="10"/>
            <w:tabs>
              <w:tab w:val="left" w:pos="440"/>
              <w:tab w:val="right" w:leader="dot" w:pos="10456"/>
            </w:tabs>
            <w:rPr>
              <w:rFonts w:eastAsiaTheme="minorEastAsia"/>
              <w:noProof/>
              <w:sz w:val="28"/>
              <w:szCs w:val="28"/>
              <w:lang w:eastAsia="el-GR"/>
            </w:rPr>
          </w:pPr>
          <w:hyperlink w:anchor="_Toc125984556" w:history="1">
            <w:r w:rsidR="00B76A84" w:rsidRPr="0090067B">
              <w:rPr>
                <w:rStyle w:val="-"/>
                <w:noProof/>
                <w:sz w:val="28"/>
                <w:szCs w:val="28"/>
              </w:rPr>
              <w:t>5.</w:t>
            </w:r>
            <w:r w:rsidR="00B76A84" w:rsidRPr="0090067B">
              <w:rPr>
                <w:rFonts w:eastAsiaTheme="minorEastAsia"/>
                <w:noProof/>
                <w:sz w:val="28"/>
                <w:szCs w:val="28"/>
                <w:lang w:eastAsia="el-GR"/>
              </w:rPr>
              <w:tab/>
            </w:r>
            <w:r w:rsidR="00B76A84" w:rsidRPr="0090067B">
              <w:rPr>
                <w:rStyle w:val="-"/>
                <w:noProof/>
                <w:sz w:val="28"/>
                <w:szCs w:val="28"/>
              </w:rPr>
              <w:t>ΣΥΝΑΝΤΗΣΕΙΣ ΤΟΥ ΠΡΟΕΔΡΟΥ</w:t>
            </w:r>
            <w:r w:rsidR="00B76A84" w:rsidRPr="0090067B">
              <w:rPr>
                <w:noProof/>
                <w:webHidden/>
                <w:sz w:val="28"/>
                <w:szCs w:val="28"/>
              </w:rPr>
              <w:tab/>
            </w:r>
            <w:r w:rsidR="00B76A84" w:rsidRPr="0090067B">
              <w:rPr>
                <w:noProof/>
                <w:webHidden/>
                <w:sz w:val="28"/>
                <w:szCs w:val="28"/>
              </w:rPr>
              <w:fldChar w:fldCharType="begin"/>
            </w:r>
            <w:r w:rsidR="00B76A84" w:rsidRPr="0090067B">
              <w:rPr>
                <w:noProof/>
                <w:webHidden/>
                <w:sz w:val="28"/>
                <w:szCs w:val="28"/>
              </w:rPr>
              <w:instrText xml:space="preserve"> PAGEREF _Toc125984556 \h </w:instrText>
            </w:r>
            <w:r w:rsidR="00B76A84" w:rsidRPr="0090067B">
              <w:rPr>
                <w:noProof/>
                <w:webHidden/>
                <w:sz w:val="28"/>
                <w:szCs w:val="28"/>
              </w:rPr>
            </w:r>
            <w:r w:rsidR="00B76A84" w:rsidRPr="0090067B">
              <w:rPr>
                <w:noProof/>
                <w:webHidden/>
                <w:sz w:val="28"/>
                <w:szCs w:val="28"/>
              </w:rPr>
              <w:fldChar w:fldCharType="separate"/>
            </w:r>
            <w:r w:rsidR="0004101C">
              <w:rPr>
                <w:noProof/>
                <w:webHidden/>
                <w:sz w:val="28"/>
                <w:szCs w:val="28"/>
              </w:rPr>
              <w:t>13</w:t>
            </w:r>
            <w:r w:rsidR="00B76A84" w:rsidRPr="0090067B">
              <w:rPr>
                <w:noProof/>
                <w:webHidden/>
                <w:sz w:val="28"/>
                <w:szCs w:val="28"/>
              </w:rPr>
              <w:fldChar w:fldCharType="end"/>
            </w:r>
          </w:hyperlink>
        </w:p>
        <w:p w14:paraId="0453DA8A" w14:textId="4529BC2D" w:rsidR="00B76A84" w:rsidRPr="0090067B" w:rsidRDefault="00000000">
          <w:pPr>
            <w:pStyle w:val="10"/>
            <w:tabs>
              <w:tab w:val="left" w:pos="440"/>
              <w:tab w:val="right" w:leader="dot" w:pos="10456"/>
            </w:tabs>
            <w:rPr>
              <w:rFonts w:eastAsiaTheme="minorEastAsia"/>
              <w:noProof/>
              <w:sz w:val="28"/>
              <w:szCs w:val="28"/>
              <w:lang w:eastAsia="el-GR"/>
            </w:rPr>
          </w:pPr>
          <w:hyperlink w:anchor="_Toc125984557" w:history="1">
            <w:r w:rsidR="00B76A84" w:rsidRPr="0090067B">
              <w:rPr>
                <w:rStyle w:val="-"/>
                <w:noProof/>
                <w:sz w:val="28"/>
                <w:szCs w:val="28"/>
              </w:rPr>
              <w:t>6.</w:t>
            </w:r>
            <w:r w:rsidR="00B76A84" w:rsidRPr="0090067B">
              <w:rPr>
                <w:rFonts w:eastAsiaTheme="minorEastAsia"/>
                <w:noProof/>
                <w:sz w:val="28"/>
                <w:szCs w:val="28"/>
                <w:lang w:eastAsia="el-GR"/>
              </w:rPr>
              <w:tab/>
            </w:r>
            <w:r w:rsidR="00B76A84" w:rsidRPr="0090067B">
              <w:rPr>
                <w:rStyle w:val="-"/>
                <w:noProof/>
                <w:sz w:val="28"/>
                <w:szCs w:val="28"/>
              </w:rPr>
              <w:t>ΘΕΜΑΤΑ ΠΟΥ ΠΑΡΕΜΕΙΝΑΝ ΑΝΕΠΙΛΥΤΑ ΚΑΤΑ ΤΟ 2022</w:t>
            </w:r>
            <w:r w:rsidR="00B76A84" w:rsidRPr="0090067B">
              <w:rPr>
                <w:noProof/>
                <w:webHidden/>
                <w:sz w:val="28"/>
                <w:szCs w:val="28"/>
              </w:rPr>
              <w:tab/>
            </w:r>
            <w:r w:rsidR="00B76A84" w:rsidRPr="0090067B">
              <w:rPr>
                <w:noProof/>
                <w:webHidden/>
                <w:sz w:val="28"/>
                <w:szCs w:val="28"/>
              </w:rPr>
              <w:fldChar w:fldCharType="begin"/>
            </w:r>
            <w:r w:rsidR="00B76A84" w:rsidRPr="0090067B">
              <w:rPr>
                <w:noProof/>
                <w:webHidden/>
                <w:sz w:val="28"/>
                <w:szCs w:val="28"/>
              </w:rPr>
              <w:instrText xml:space="preserve"> PAGEREF _Toc125984557 \h </w:instrText>
            </w:r>
            <w:r w:rsidR="00B76A84" w:rsidRPr="0090067B">
              <w:rPr>
                <w:noProof/>
                <w:webHidden/>
                <w:sz w:val="28"/>
                <w:szCs w:val="28"/>
              </w:rPr>
            </w:r>
            <w:r w:rsidR="00B76A84" w:rsidRPr="0090067B">
              <w:rPr>
                <w:noProof/>
                <w:webHidden/>
                <w:sz w:val="28"/>
                <w:szCs w:val="28"/>
              </w:rPr>
              <w:fldChar w:fldCharType="separate"/>
            </w:r>
            <w:r w:rsidR="0004101C">
              <w:rPr>
                <w:noProof/>
                <w:webHidden/>
                <w:sz w:val="28"/>
                <w:szCs w:val="28"/>
              </w:rPr>
              <w:t>16</w:t>
            </w:r>
            <w:r w:rsidR="00B76A84" w:rsidRPr="0090067B">
              <w:rPr>
                <w:noProof/>
                <w:webHidden/>
                <w:sz w:val="28"/>
                <w:szCs w:val="28"/>
              </w:rPr>
              <w:fldChar w:fldCharType="end"/>
            </w:r>
          </w:hyperlink>
        </w:p>
        <w:p w14:paraId="1FF389CC" w14:textId="3C63EAD3" w:rsidR="00B76A84" w:rsidRPr="0090067B" w:rsidRDefault="00000000">
          <w:pPr>
            <w:pStyle w:val="10"/>
            <w:tabs>
              <w:tab w:val="left" w:pos="440"/>
              <w:tab w:val="right" w:leader="dot" w:pos="10456"/>
            </w:tabs>
            <w:rPr>
              <w:rFonts w:eastAsiaTheme="minorEastAsia"/>
              <w:noProof/>
              <w:sz w:val="28"/>
              <w:szCs w:val="28"/>
              <w:lang w:eastAsia="el-GR"/>
            </w:rPr>
          </w:pPr>
          <w:hyperlink w:anchor="_Toc125984558" w:history="1">
            <w:r w:rsidR="00B76A84" w:rsidRPr="0090067B">
              <w:rPr>
                <w:rStyle w:val="-"/>
                <w:noProof/>
                <w:sz w:val="28"/>
                <w:szCs w:val="28"/>
              </w:rPr>
              <w:t>7.</w:t>
            </w:r>
            <w:r w:rsidR="00B76A84" w:rsidRPr="0090067B">
              <w:rPr>
                <w:rFonts w:eastAsiaTheme="minorEastAsia"/>
                <w:noProof/>
                <w:sz w:val="28"/>
                <w:szCs w:val="28"/>
                <w:lang w:eastAsia="el-GR"/>
              </w:rPr>
              <w:tab/>
            </w:r>
            <w:r w:rsidR="00B76A84" w:rsidRPr="0090067B">
              <w:rPr>
                <w:rStyle w:val="-"/>
                <w:noProof/>
                <w:sz w:val="28"/>
                <w:szCs w:val="28"/>
              </w:rPr>
              <w:t>ΚΥΡΙΟΤΕΡΕΣ ΔΡΑΣΕΙΣ ΤΟΥ ΔΙΟΙΚΗΤΙΚΟΥ ΣΥΜΒΟΥΛΙΟΥ</w:t>
            </w:r>
            <w:r w:rsidR="00B76A84" w:rsidRPr="0090067B">
              <w:rPr>
                <w:noProof/>
                <w:webHidden/>
                <w:sz w:val="28"/>
                <w:szCs w:val="28"/>
              </w:rPr>
              <w:tab/>
            </w:r>
            <w:r w:rsidR="00B76A84" w:rsidRPr="0090067B">
              <w:rPr>
                <w:noProof/>
                <w:webHidden/>
                <w:sz w:val="28"/>
                <w:szCs w:val="28"/>
              </w:rPr>
              <w:fldChar w:fldCharType="begin"/>
            </w:r>
            <w:r w:rsidR="00B76A84" w:rsidRPr="0090067B">
              <w:rPr>
                <w:noProof/>
                <w:webHidden/>
                <w:sz w:val="28"/>
                <w:szCs w:val="28"/>
              </w:rPr>
              <w:instrText xml:space="preserve"> PAGEREF _Toc125984558 \h </w:instrText>
            </w:r>
            <w:r w:rsidR="00B76A84" w:rsidRPr="0090067B">
              <w:rPr>
                <w:noProof/>
                <w:webHidden/>
                <w:sz w:val="28"/>
                <w:szCs w:val="28"/>
              </w:rPr>
            </w:r>
            <w:r w:rsidR="00B76A84" w:rsidRPr="0090067B">
              <w:rPr>
                <w:noProof/>
                <w:webHidden/>
                <w:sz w:val="28"/>
                <w:szCs w:val="28"/>
              </w:rPr>
              <w:fldChar w:fldCharType="separate"/>
            </w:r>
            <w:r w:rsidR="0004101C">
              <w:rPr>
                <w:noProof/>
                <w:webHidden/>
                <w:sz w:val="28"/>
                <w:szCs w:val="28"/>
              </w:rPr>
              <w:t>17</w:t>
            </w:r>
            <w:r w:rsidR="00B76A84" w:rsidRPr="0090067B">
              <w:rPr>
                <w:noProof/>
                <w:webHidden/>
                <w:sz w:val="28"/>
                <w:szCs w:val="28"/>
              </w:rPr>
              <w:fldChar w:fldCharType="end"/>
            </w:r>
          </w:hyperlink>
        </w:p>
        <w:p w14:paraId="5CFA0A49" w14:textId="570FD3AC" w:rsidR="00B76A84" w:rsidRPr="0090067B" w:rsidRDefault="00000000">
          <w:pPr>
            <w:pStyle w:val="10"/>
            <w:tabs>
              <w:tab w:val="left" w:pos="440"/>
              <w:tab w:val="right" w:leader="dot" w:pos="10456"/>
            </w:tabs>
            <w:rPr>
              <w:rFonts w:eastAsiaTheme="minorEastAsia"/>
              <w:noProof/>
              <w:sz w:val="28"/>
              <w:szCs w:val="28"/>
              <w:lang w:eastAsia="el-GR"/>
            </w:rPr>
          </w:pPr>
          <w:hyperlink w:anchor="_Toc125984559" w:history="1">
            <w:r w:rsidR="00B76A84" w:rsidRPr="0090067B">
              <w:rPr>
                <w:rStyle w:val="-"/>
                <w:noProof/>
                <w:sz w:val="28"/>
                <w:szCs w:val="28"/>
              </w:rPr>
              <w:t>8.</w:t>
            </w:r>
            <w:r w:rsidR="00B76A84" w:rsidRPr="0090067B">
              <w:rPr>
                <w:rFonts w:eastAsiaTheme="minorEastAsia"/>
                <w:noProof/>
                <w:sz w:val="28"/>
                <w:szCs w:val="28"/>
                <w:lang w:eastAsia="el-GR"/>
              </w:rPr>
              <w:tab/>
            </w:r>
            <w:r w:rsidR="00B76A84" w:rsidRPr="0090067B">
              <w:rPr>
                <w:rStyle w:val="-"/>
                <w:noProof/>
                <w:sz w:val="28"/>
                <w:szCs w:val="28"/>
              </w:rPr>
              <w:t>ΡΥΘΜΙΣΕΙΣ ΠΟΥ ΕΠΙΛΥΟΥΝ ΠΡΟΒΛΗΜΑΤΑ Η ΔΙΕΥΚΟΛΥΝΟΥΝ ΤΗΝ ΔΡΑΣΤΗΡΙΟΤΗΤΑ ΤΩΝ ΕΦΟΔΙΑΣΤΙΚΩΝ ΕΠΙΧΕΙΡΗΣΕΩΝ</w:t>
            </w:r>
            <w:r w:rsidR="00B76A84" w:rsidRPr="0090067B">
              <w:rPr>
                <w:noProof/>
                <w:webHidden/>
                <w:sz w:val="28"/>
                <w:szCs w:val="28"/>
              </w:rPr>
              <w:tab/>
            </w:r>
            <w:r w:rsidR="00B76A84" w:rsidRPr="0090067B">
              <w:rPr>
                <w:noProof/>
                <w:webHidden/>
                <w:sz w:val="28"/>
                <w:szCs w:val="28"/>
              </w:rPr>
              <w:fldChar w:fldCharType="begin"/>
            </w:r>
            <w:r w:rsidR="00B76A84" w:rsidRPr="0090067B">
              <w:rPr>
                <w:noProof/>
                <w:webHidden/>
                <w:sz w:val="28"/>
                <w:szCs w:val="28"/>
              </w:rPr>
              <w:instrText xml:space="preserve"> PAGEREF _Toc125984559 \h </w:instrText>
            </w:r>
            <w:r w:rsidR="00B76A84" w:rsidRPr="0090067B">
              <w:rPr>
                <w:noProof/>
                <w:webHidden/>
                <w:sz w:val="28"/>
                <w:szCs w:val="28"/>
              </w:rPr>
            </w:r>
            <w:r w:rsidR="00B76A84" w:rsidRPr="0090067B">
              <w:rPr>
                <w:noProof/>
                <w:webHidden/>
                <w:sz w:val="28"/>
                <w:szCs w:val="28"/>
              </w:rPr>
              <w:fldChar w:fldCharType="separate"/>
            </w:r>
            <w:r w:rsidR="0004101C">
              <w:rPr>
                <w:noProof/>
                <w:webHidden/>
                <w:sz w:val="28"/>
                <w:szCs w:val="28"/>
              </w:rPr>
              <w:t>20</w:t>
            </w:r>
            <w:r w:rsidR="00B76A84" w:rsidRPr="0090067B">
              <w:rPr>
                <w:noProof/>
                <w:webHidden/>
                <w:sz w:val="28"/>
                <w:szCs w:val="28"/>
              </w:rPr>
              <w:fldChar w:fldCharType="end"/>
            </w:r>
          </w:hyperlink>
        </w:p>
        <w:p w14:paraId="7F696EAE" w14:textId="29F599C2" w:rsidR="00B76A84" w:rsidRPr="0090067B" w:rsidRDefault="00000000">
          <w:pPr>
            <w:pStyle w:val="10"/>
            <w:tabs>
              <w:tab w:val="left" w:pos="440"/>
              <w:tab w:val="right" w:leader="dot" w:pos="10456"/>
            </w:tabs>
            <w:rPr>
              <w:rFonts w:eastAsiaTheme="minorEastAsia"/>
              <w:noProof/>
              <w:sz w:val="28"/>
              <w:szCs w:val="28"/>
              <w:lang w:eastAsia="el-GR"/>
            </w:rPr>
          </w:pPr>
          <w:hyperlink w:anchor="_Toc125984560" w:history="1">
            <w:r w:rsidR="00B76A84" w:rsidRPr="0090067B">
              <w:rPr>
                <w:rStyle w:val="-"/>
                <w:noProof/>
                <w:sz w:val="28"/>
                <w:szCs w:val="28"/>
              </w:rPr>
              <w:t>9.</w:t>
            </w:r>
            <w:r w:rsidR="00B76A84" w:rsidRPr="0090067B">
              <w:rPr>
                <w:rFonts w:eastAsiaTheme="minorEastAsia"/>
                <w:noProof/>
                <w:sz w:val="28"/>
                <w:szCs w:val="28"/>
                <w:lang w:eastAsia="el-GR"/>
              </w:rPr>
              <w:tab/>
            </w:r>
            <w:r w:rsidR="00B76A84" w:rsidRPr="0090067B">
              <w:rPr>
                <w:rStyle w:val="-"/>
                <w:noProof/>
                <w:sz w:val="28"/>
                <w:szCs w:val="28"/>
              </w:rPr>
              <w:t>ΕΝΕΡΓΕΙΕΣ ΤΟΥ ΣΥΛΛΟΓΟΥ ΓΙΑ ΕΠΙΛΥΣΗ ΘΕΜΑΤΩΝ &amp; ΔΙΕΥΚΟΛΥΝΣΗ ΤΟΥ ΕΦΟΔΙΑΣΤΙΚΟΥ ΕΜΠΟΡΙΟΥ</w:t>
            </w:r>
            <w:r w:rsidR="00B76A84" w:rsidRPr="0090067B">
              <w:rPr>
                <w:noProof/>
                <w:webHidden/>
                <w:sz w:val="28"/>
                <w:szCs w:val="28"/>
              </w:rPr>
              <w:tab/>
            </w:r>
            <w:r w:rsidR="00B76A84" w:rsidRPr="0090067B">
              <w:rPr>
                <w:noProof/>
                <w:webHidden/>
                <w:sz w:val="28"/>
                <w:szCs w:val="28"/>
              </w:rPr>
              <w:fldChar w:fldCharType="begin"/>
            </w:r>
            <w:r w:rsidR="00B76A84" w:rsidRPr="0090067B">
              <w:rPr>
                <w:noProof/>
                <w:webHidden/>
                <w:sz w:val="28"/>
                <w:szCs w:val="28"/>
              </w:rPr>
              <w:instrText xml:space="preserve"> PAGEREF _Toc125984560 \h </w:instrText>
            </w:r>
            <w:r w:rsidR="00B76A84" w:rsidRPr="0090067B">
              <w:rPr>
                <w:noProof/>
                <w:webHidden/>
                <w:sz w:val="28"/>
                <w:szCs w:val="28"/>
              </w:rPr>
            </w:r>
            <w:r w:rsidR="00B76A84" w:rsidRPr="0090067B">
              <w:rPr>
                <w:noProof/>
                <w:webHidden/>
                <w:sz w:val="28"/>
                <w:szCs w:val="28"/>
              </w:rPr>
              <w:fldChar w:fldCharType="separate"/>
            </w:r>
            <w:r w:rsidR="0004101C">
              <w:rPr>
                <w:noProof/>
                <w:webHidden/>
                <w:sz w:val="28"/>
                <w:szCs w:val="28"/>
              </w:rPr>
              <w:t>23</w:t>
            </w:r>
            <w:r w:rsidR="00B76A84" w:rsidRPr="0090067B">
              <w:rPr>
                <w:noProof/>
                <w:webHidden/>
                <w:sz w:val="28"/>
                <w:szCs w:val="28"/>
              </w:rPr>
              <w:fldChar w:fldCharType="end"/>
            </w:r>
          </w:hyperlink>
        </w:p>
        <w:p w14:paraId="0AC7F317" w14:textId="1B9923F2" w:rsidR="00B76A84" w:rsidRPr="0090067B" w:rsidRDefault="00000000">
          <w:pPr>
            <w:pStyle w:val="10"/>
            <w:tabs>
              <w:tab w:val="left" w:pos="660"/>
              <w:tab w:val="right" w:leader="dot" w:pos="10456"/>
            </w:tabs>
            <w:rPr>
              <w:rFonts w:eastAsiaTheme="minorEastAsia"/>
              <w:noProof/>
              <w:sz w:val="28"/>
              <w:szCs w:val="28"/>
              <w:lang w:eastAsia="el-GR"/>
            </w:rPr>
          </w:pPr>
          <w:hyperlink w:anchor="_Toc125984561" w:history="1">
            <w:r w:rsidR="00B76A84" w:rsidRPr="0090067B">
              <w:rPr>
                <w:rStyle w:val="-"/>
                <w:rFonts w:eastAsia="Calibri"/>
                <w:bCs/>
                <w:noProof/>
                <w:sz w:val="28"/>
                <w:szCs w:val="28"/>
              </w:rPr>
              <w:t>10.</w:t>
            </w:r>
            <w:r w:rsidR="00B76A84" w:rsidRPr="0090067B">
              <w:rPr>
                <w:rFonts w:eastAsiaTheme="minorEastAsia"/>
                <w:noProof/>
                <w:sz w:val="28"/>
                <w:szCs w:val="28"/>
                <w:lang w:eastAsia="el-GR"/>
              </w:rPr>
              <w:tab/>
            </w:r>
            <w:r w:rsidR="00B76A84" w:rsidRPr="0090067B">
              <w:rPr>
                <w:rStyle w:val="-"/>
                <w:noProof/>
                <w:sz w:val="28"/>
                <w:szCs w:val="28"/>
              </w:rPr>
              <w:t>ΕΝΕΡΓΕΙΕΣ ΤΟΥ ΣΥΛΛΟΓΟΥ ΕΠΕΙΤΑ ΑΠΟ ΕΡΩΤΗΜΑΤΑ ΜΕΛΩΝ</w:t>
            </w:r>
            <w:r w:rsidR="00B76A84" w:rsidRPr="0090067B">
              <w:rPr>
                <w:noProof/>
                <w:webHidden/>
                <w:sz w:val="28"/>
                <w:szCs w:val="28"/>
              </w:rPr>
              <w:tab/>
            </w:r>
            <w:r w:rsidR="00B76A84" w:rsidRPr="0090067B">
              <w:rPr>
                <w:noProof/>
                <w:webHidden/>
                <w:sz w:val="28"/>
                <w:szCs w:val="28"/>
              </w:rPr>
              <w:fldChar w:fldCharType="begin"/>
            </w:r>
            <w:r w:rsidR="00B76A84" w:rsidRPr="0090067B">
              <w:rPr>
                <w:noProof/>
                <w:webHidden/>
                <w:sz w:val="28"/>
                <w:szCs w:val="28"/>
              </w:rPr>
              <w:instrText xml:space="preserve"> PAGEREF _Toc125984561 \h </w:instrText>
            </w:r>
            <w:r w:rsidR="00B76A84" w:rsidRPr="0090067B">
              <w:rPr>
                <w:noProof/>
                <w:webHidden/>
                <w:sz w:val="28"/>
                <w:szCs w:val="28"/>
              </w:rPr>
            </w:r>
            <w:r w:rsidR="00B76A84" w:rsidRPr="0090067B">
              <w:rPr>
                <w:noProof/>
                <w:webHidden/>
                <w:sz w:val="28"/>
                <w:szCs w:val="28"/>
              </w:rPr>
              <w:fldChar w:fldCharType="separate"/>
            </w:r>
            <w:r w:rsidR="0004101C">
              <w:rPr>
                <w:noProof/>
                <w:webHidden/>
                <w:sz w:val="28"/>
                <w:szCs w:val="28"/>
              </w:rPr>
              <w:t>28</w:t>
            </w:r>
            <w:r w:rsidR="00B76A84" w:rsidRPr="0090067B">
              <w:rPr>
                <w:noProof/>
                <w:webHidden/>
                <w:sz w:val="28"/>
                <w:szCs w:val="28"/>
              </w:rPr>
              <w:fldChar w:fldCharType="end"/>
            </w:r>
          </w:hyperlink>
        </w:p>
        <w:p w14:paraId="33C55FCB" w14:textId="1C4ECE34" w:rsidR="00B76A84" w:rsidRPr="0090067B" w:rsidRDefault="00000000">
          <w:pPr>
            <w:pStyle w:val="10"/>
            <w:tabs>
              <w:tab w:val="left" w:pos="660"/>
              <w:tab w:val="right" w:leader="dot" w:pos="10456"/>
            </w:tabs>
            <w:rPr>
              <w:rFonts w:eastAsiaTheme="minorEastAsia"/>
              <w:noProof/>
              <w:sz w:val="28"/>
              <w:szCs w:val="28"/>
              <w:lang w:eastAsia="el-GR"/>
            </w:rPr>
          </w:pPr>
          <w:hyperlink w:anchor="_Toc125984562" w:history="1">
            <w:r w:rsidR="00B76A84" w:rsidRPr="0090067B">
              <w:rPr>
                <w:rStyle w:val="-"/>
                <w:noProof/>
                <w:sz w:val="28"/>
                <w:szCs w:val="28"/>
              </w:rPr>
              <w:t>11.</w:t>
            </w:r>
            <w:r w:rsidR="00B76A84" w:rsidRPr="0090067B">
              <w:rPr>
                <w:rFonts w:eastAsiaTheme="minorEastAsia"/>
                <w:noProof/>
                <w:sz w:val="28"/>
                <w:szCs w:val="28"/>
                <w:lang w:eastAsia="el-GR"/>
              </w:rPr>
              <w:tab/>
            </w:r>
            <w:r w:rsidR="00B76A84" w:rsidRPr="0090067B">
              <w:rPr>
                <w:rStyle w:val="-"/>
                <w:noProof/>
                <w:sz w:val="28"/>
                <w:szCs w:val="28"/>
              </w:rPr>
              <w:t>ΑΠΑΝΤΗΣΕΙΣ ΤΟΥ ΣΥΛΛΟΓΟΥ ΣΕ ΕΡΩΤΗΜΑΤΑ ΜΕΛΩΝ</w:t>
            </w:r>
            <w:r w:rsidR="00B76A84" w:rsidRPr="0090067B">
              <w:rPr>
                <w:noProof/>
                <w:webHidden/>
                <w:sz w:val="28"/>
                <w:szCs w:val="28"/>
              </w:rPr>
              <w:tab/>
            </w:r>
            <w:r w:rsidR="00B76A84" w:rsidRPr="0090067B">
              <w:rPr>
                <w:noProof/>
                <w:webHidden/>
                <w:sz w:val="28"/>
                <w:szCs w:val="28"/>
              </w:rPr>
              <w:fldChar w:fldCharType="begin"/>
            </w:r>
            <w:r w:rsidR="00B76A84" w:rsidRPr="0090067B">
              <w:rPr>
                <w:noProof/>
                <w:webHidden/>
                <w:sz w:val="28"/>
                <w:szCs w:val="28"/>
              </w:rPr>
              <w:instrText xml:space="preserve"> PAGEREF _Toc125984562 \h </w:instrText>
            </w:r>
            <w:r w:rsidR="00B76A84" w:rsidRPr="0090067B">
              <w:rPr>
                <w:noProof/>
                <w:webHidden/>
                <w:sz w:val="28"/>
                <w:szCs w:val="28"/>
              </w:rPr>
            </w:r>
            <w:r w:rsidR="00B76A84" w:rsidRPr="0090067B">
              <w:rPr>
                <w:noProof/>
                <w:webHidden/>
                <w:sz w:val="28"/>
                <w:szCs w:val="28"/>
              </w:rPr>
              <w:fldChar w:fldCharType="separate"/>
            </w:r>
            <w:r w:rsidR="0004101C">
              <w:rPr>
                <w:noProof/>
                <w:webHidden/>
                <w:sz w:val="28"/>
                <w:szCs w:val="28"/>
              </w:rPr>
              <w:t>36</w:t>
            </w:r>
            <w:r w:rsidR="00B76A84" w:rsidRPr="0090067B">
              <w:rPr>
                <w:noProof/>
                <w:webHidden/>
                <w:sz w:val="28"/>
                <w:szCs w:val="28"/>
              </w:rPr>
              <w:fldChar w:fldCharType="end"/>
            </w:r>
          </w:hyperlink>
        </w:p>
        <w:p w14:paraId="35F8CF8E" w14:textId="17F117E8" w:rsidR="00B76A84" w:rsidRPr="0090067B" w:rsidRDefault="00000000">
          <w:pPr>
            <w:pStyle w:val="10"/>
            <w:tabs>
              <w:tab w:val="left" w:pos="660"/>
              <w:tab w:val="right" w:leader="dot" w:pos="10456"/>
            </w:tabs>
            <w:rPr>
              <w:rFonts w:eastAsiaTheme="minorEastAsia"/>
              <w:noProof/>
              <w:sz w:val="28"/>
              <w:szCs w:val="28"/>
              <w:lang w:eastAsia="el-GR"/>
            </w:rPr>
          </w:pPr>
          <w:hyperlink w:anchor="_Toc125984563" w:history="1">
            <w:r w:rsidR="00B76A84" w:rsidRPr="0090067B">
              <w:rPr>
                <w:rStyle w:val="-"/>
                <w:noProof/>
                <w:sz w:val="28"/>
                <w:szCs w:val="28"/>
              </w:rPr>
              <w:t>12.</w:t>
            </w:r>
            <w:r w:rsidR="00B76A84" w:rsidRPr="0090067B">
              <w:rPr>
                <w:rFonts w:eastAsiaTheme="minorEastAsia"/>
                <w:noProof/>
                <w:sz w:val="28"/>
                <w:szCs w:val="28"/>
                <w:lang w:eastAsia="el-GR"/>
              </w:rPr>
              <w:tab/>
            </w:r>
            <w:r w:rsidR="00B76A84" w:rsidRPr="0090067B">
              <w:rPr>
                <w:rStyle w:val="-"/>
                <w:noProof/>
                <w:sz w:val="28"/>
                <w:szCs w:val="28"/>
              </w:rPr>
              <w:t>ΚΟΙΝΟΠΟΙΗΣΕΙΣ ΝΟΜΩΝ ΑΠΟΦΑΣΕΩΝ- ΕΓΚΥΚΛΙΩΝ ΣΤΑ ΜΕΛΗ</w:t>
            </w:r>
            <w:r w:rsidR="00B76A84" w:rsidRPr="0090067B">
              <w:rPr>
                <w:noProof/>
                <w:webHidden/>
                <w:sz w:val="28"/>
                <w:szCs w:val="28"/>
              </w:rPr>
              <w:tab/>
            </w:r>
            <w:r w:rsidR="00B76A84" w:rsidRPr="0090067B">
              <w:rPr>
                <w:noProof/>
                <w:webHidden/>
                <w:sz w:val="28"/>
                <w:szCs w:val="28"/>
              </w:rPr>
              <w:fldChar w:fldCharType="begin"/>
            </w:r>
            <w:r w:rsidR="00B76A84" w:rsidRPr="0090067B">
              <w:rPr>
                <w:noProof/>
                <w:webHidden/>
                <w:sz w:val="28"/>
                <w:szCs w:val="28"/>
              </w:rPr>
              <w:instrText xml:space="preserve"> PAGEREF _Toc125984563 \h </w:instrText>
            </w:r>
            <w:r w:rsidR="00B76A84" w:rsidRPr="0090067B">
              <w:rPr>
                <w:noProof/>
                <w:webHidden/>
                <w:sz w:val="28"/>
                <w:szCs w:val="28"/>
              </w:rPr>
            </w:r>
            <w:r w:rsidR="00B76A84" w:rsidRPr="0090067B">
              <w:rPr>
                <w:noProof/>
                <w:webHidden/>
                <w:sz w:val="28"/>
                <w:szCs w:val="28"/>
              </w:rPr>
              <w:fldChar w:fldCharType="separate"/>
            </w:r>
            <w:r w:rsidR="0004101C">
              <w:rPr>
                <w:noProof/>
                <w:webHidden/>
                <w:sz w:val="28"/>
                <w:szCs w:val="28"/>
              </w:rPr>
              <w:t>40</w:t>
            </w:r>
            <w:r w:rsidR="00B76A84" w:rsidRPr="0090067B">
              <w:rPr>
                <w:noProof/>
                <w:webHidden/>
                <w:sz w:val="28"/>
                <w:szCs w:val="28"/>
              </w:rPr>
              <w:fldChar w:fldCharType="end"/>
            </w:r>
          </w:hyperlink>
        </w:p>
        <w:p w14:paraId="253F4824" w14:textId="7CE790A9" w:rsidR="00B76A84" w:rsidRPr="0090067B" w:rsidRDefault="00000000">
          <w:pPr>
            <w:pStyle w:val="10"/>
            <w:tabs>
              <w:tab w:val="left" w:pos="660"/>
              <w:tab w:val="right" w:leader="dot" w:pos="10456"/>
            </w:tabs>
            <w:rPr>
              <w:rFonts w:eastAsiaTheme="minorEastAsia"/>
              <w:noProof/>
              <w:sz w:val="28"/>
              <w:szCs w:val="28"/>
              <w:lang w:eastAsia="el-GR"/>
            </w:rPr>
          </w:pPr>
          <w:hyperlink w:anchor="_Toc125984564" w:history="1">
            <w:r w:rsidR="00B76A84" w:rsidRPr="0090067B">
              <w:rPr>
                <w:rStyle w:val="-"/>
                <w:noProof/>
                <w:sz w:val="28"/>
                <w:szCs w:val="28"/>
              </w:rPr>
              <w:t>13.</w:t>
            </w:r>
            <w:r w:rsidR="00B76A84" w:rsidRPr="0090067B">
              <w:rPr>
                <w:rFonts w:eastAsiaTheme="minorEastAsia"/>
                <w:noProof/>
                <w:sz w:val="28"/>
                <w:szCs w:val="28"/>
                <w:lang w:eastAsia="el-GR"/>
              </w:rPr>
              <w:tab/>
            </w:r>
            <w:r w:rsidR="00B76A84" w:rsidRPr="0090067B">
              <w:rPr>
                <w:rStyle w:val="-"/>
                <w:noProof/>
                <w:sz w:val="28"/>
                <w:szCs w:val="28"/>
              </w:rPr>
              <w:t>ΠΡΟΓΡΑΜΜΑΤΑ  ΚΑΤΑΡΤΙΣΗΣ ΛΑΕΚ Δ.ΥΠ.Α.(ΠΡΩΗΝ ΟΑΕΔ)</w:t>
            </w:r>
            <w:r w:rsidR="00B76A84" w:rsidRPr="0090067B">
              <w:rPr>
                <w:noProof/>
                <w:webHidden/>
                <w:sz w:val="28"/>
                <w:szCs w:val="28"/>
              </w:rPr>
              <w:tab/>
            </w:r>
            <w:r w:rsidR="00B76A84" w:rsidRPr="0090067B">
              <w:rPr>
                <w:noProof/>
                <w:webHidden/>
                <w:sz w:val="28"/>
                <w:szCs w:val="28"/>
              </w:rPr>
              <w:fldChar w:fldCharType="begin"/>
            </w:r>
            <w:r w:rsidR="00B76A84" w:rsidRPr="0090067B">
              <w:rPr>
                <w:noProof/>
                <w:webHidden/>
                <w:sz w:val="28"/>
                <w:szCs w:val="28"/>
              </w:rPr>
              <w:instrText xml:space="preserve"> PAGEREF _Toc125984564 \h </w:instrText>
            </w:r>
            <w:r w:rsidR="00B76A84" w:rsidRPr="0090067B">
              <w:rPr>
                <w:noProof/>
                <w:webHidden/>
                <w:sz w:val="28"/>
                <w:szCs w:val="28"/>
              </w:rPr>
            </w:r>
            <w:r w:rsidR="00B76A84" w:rsidRPr="0090067B">
              <w:rPr>
                <w:noProof/>
                <w:webHidden/>
                <w:sz w:val="28"/>
                <w:szCs w:val="28"/>
              </w:rPr>
              <w:fldChar w:fldCharType="separate"/>
            </w:r>
            <w:r w:rsidR="0004101C">
              <w:rPr>
                <w:noProof/>
                <w:webHidden/>
                <w:sz w:val="28"/>
                <w:szCs w:val="28"/>
              </w:rPr>
              <w:t>43</w:t>
            </w:r>
            <w:r w:rsidR="00B76A84" w:rsidRPr="0090067B">
              <w:rPr>
                <w:noProof/>
                <w:webHidden/>
                <w:sz w:val="28"/>
                <w:szCs w:val="28"/>
              </w:rPr>
              <w:fldChar w:fldCharType="end"/>
            </w:r>
          </w:hyperlink>
        </w:p>
        <w:p w14:paraId="07BF407C" w14:textId="1C9C57B3" w:rsidR="00B76A84" w:rsidRPr="0090067B" w:rsidRDefault="00000000">
          <w:pPr>
            <w:pStyle w:val="10"/>
            <w:tabs>
              <w:tab w:val="left" w:pos="660"/>
              <w:tab w:val="right" w:leader="dot" w:pos="10456"/>
            </w:tabs>
            <w:rPr>
              <w:rFonts w:eastAsiaTheme="minorEastAsia"/>
              <w:noProof/>
              <w:sz w:val="28"/>
              <w:szCs w:val="28"/>
              <w:lang w:eastAsia="el-GR"/>
            </w:rPr>
          </w:pPr>
          <w:hyperlink w:anchor="_Toc125984565" w:history="1">
            <w:r w:rsidR="00B76A84" w:rsidRPr="0090067B">
              <w:rPr>
                <w:rStyle w:val="-"/>
                <w:noProof/>
                <w:sz w:val="28"/>
                <w:szCs w:val="28"/>
              </w:rPr>
              <w:t>14.</w:t>
            </w:r>
            <w:r w:rsidR="00B76A84" w:rsidRPr="0090067B">
              <w:rPr>
                <w:rFonts w:eastAsiaTheme="minorEastAsia"/>
                <w:noProof/>
                <w:sz w:val="28"/>
                <w:szCs w:val="28"/>
                <w:lang w:eastAsia="el-GR"/>
              </w:rPr>
              <w:tab/>
            </w:r>
            <w:r w:rsidR="00B76A84" w:rsidRPr="0090067B">
              <w:rPr>
                <w:rStyle w:val="-"/>
                <w:noProof/>
                <w:sz w:val="28"/>
                <w:szCs w:val="28"/>
              </w:rPr>
              <w:t>ΠΡΟΓΡΑΜΜΑ ΚΑΤΑΡΤΙΣΗΣ ΚΑΙ ΠΙΣΤΟΠΟΙΗΣΗΣ ΕΣΠΑ</w:t>
            </w:r>
            <w:r w:rsidR="00B76A84" w:rsidRPr="0090067B">
              <w:rPr>
                <w:noProof/>
                <w:webHidden/>
                <w:sz w:val="28"/>
                <w:szCs w:val="28"/>
              </w:rPr>
              <w:tab/>
            </w:r>
            <w:r w:rsidR="00B76A84" w:rsidRPr="0090067B">
              <w:rPr>
                <w:noProof/>
                <w:webHidden/>
                <w:sz w:val="28"/>
                <w:szCs w:val="28"/>
              </w:rPr>
              <w:fldChar w:fldCharType="begin"/>
            </w:r>
            <w:r w:rsidR="00B76A84" w:rsidRPr="0090067B">
              <w:rPr>
                <w:noProof/>
                <w:webHidden/>
                <w:sz w:val="28"/>
                <w:szCs w:val="28"/>
              </w:rPr>
              <w:instrText xml:space="preserve"> PAGEREF _Toc125984565 \h </w:instrText>
            </w:r>
            <w:r w:rsidR="00B76A84" w:rsidRPr="0090067B">
              <w:rPr>
                <w:noProof/>
                <w:webHidden/>
                <w:sz w:val="28"/>
                <w:szCs w:val="28"/>
              </w:rPr>
            </w:r>
            <w:r w:rsidR="00B76A84" w:rsidRPr="0090067B">
              <w:rPr>
                <w:noProof/>
                <w:webHidden/>
                <w:sz w:val="28"/>
                <w:szCs w:val="28"/>
              </w:rPr>
              <w:fldChar w:fldCharType="separate"/>
            </w:r>
            <w:r w:rsidR="0004101C">
              <w:rPr>
                <w:noProof/>
                <w:webHidden/>
                <w:sz w:val="28"/>
                <w:szCs w:val="28"/>
              </w:rPr>
              <w:t>45</w:t>
            </w:r>
            <w:r w:rsidR="00B76A84" w:rsidRPr="0090067B">
              <w:rPr>
                <w:noProof/>
                <w:webHidden/>
                <w:sz w:val="28"/>
                <w:szCs w:val="28"/>
              </w:rPr>
              <w:fldChar w:fldCharType="end"/>
            </w:r>
          </w:hyperlink>
        </w:p>
        <w:p w14:paraId="4F197963" w14:textId="3CACD7CB" w:rsidR="00B76A84" w:rsidRPr="0090067B" w:rsidRDefault="00000000">
          <w:pPr>
            <w:pStyle w:val="10"/>
            <w:tabs>
              <w:tab w:val="left" w:pos="660"/>
              <w:tab w:val="right" w:leader="dot" w:pos="10456"/>
            </w:tabs>
            <w:rPr>
              <w:rFonts w:eastAsiaTheme="minorEastAsia"/>
              <w:noProof/>
              <w:sz w:val="28"/>
              <w:szCs w:val="28"/>
              <w:lang w:eastAsia="el-GR"/>
            </w:rPr>
          </w:pPr>
          <w:hyperlink w:anchor="_Toc125984566" w:history="1">
            <w:r w:rsidR="00B76A84" w:rsidRPr="0090067B">
              <w:rPr>
                <w:rStyle w:val="-"/>
                <w:noProof/>
                <w:sz w:val="28"/>
                <w:szCs w:val="28"/>
              </w:rPr>
              <w:t>15.</w:t>
            </w:r>
            <w:r w:rsidR="00B76A84" w:rsidRPr="0090067B">
              <w:rPr>
                <w:rFonts w:eastAsiaTheme="minorEastAsia"/>
                <w:noProof/>
                <w:sz w:val="28"/>
                <w:szCs w:val="28"/>
                <w:lang w:eastAsia="el-GR"/>
              </w:rPr>
              <w:tab/>
            </w:r>
            <w:r w:rsidR="00B76A84" w:rsidRPr="0090067B">
              <w:rPr>
                <w:rStyle w:val="-"/>
                <w:noProof/>
                <w:sz w:val="28"/>
                <w:szCs w:val="28"/>
              </w:rPr>
              <w:t>ΔΙΕΘΝΗΣ ΔΡΑΣΤΗΡΙΟΤΗΤΑ ΤΟΥ ΣΥΛΛΟΓΟΥ</w:t>
            </w:r>
            <w:r w:rsidR="00B76A84" w:rsidRPr="0090067B">
              <w:rPr>
                <w:noProof/>
                <w:webHidden/>
                <w:sz w:val="28"/>
                <w:szCs w:val="28"/>
              </w:rPr>
              <w:tab/>
            </w:r>
            <w:r w:rsidR="002751B1">
              <w:rPr>
                <w:noProof/>
                <w:webHidden/>
                <w:sz w:val="28"/>
                <w:szCs w:val="28"/>
              </w:rPr>
              <w:t>47</w:t>
            </w:r>
          </w:hyperlink>
        </w:p>
        <w:p w14:paraId="1F52A87A" w14:textId="10AE5EA4" w:rsidR="00B76A84" w:rsidRPr="0090067B" w:rsidRDefault="00000000">
          <w:pPr>
            <w:pStyle w:val="10"/>
            <w:tabs>
              <w:tab w:val="left" w:pos="660"/>
              <w:tab w:val="right" w:leader="dot" w:pos="10456"/>
            </w:tabs>
            <w:rPr>
              <w:rFonts w:eastAsiaTheme="minorEastAsia"/>
              <w:noProof/>
              <w:sz w:val="28"/>
              <w:szCs w:val="28"/>
              <w:lang w:eastAsia="el-GR"/>
            </w:rPr>
          </w:pPr>
          <w:hyperlink w:anchor="_Toc125984567" w:history="1">
            <w:r w:rsidR="00B76A84" w:rsidRPr="0090067B">
              <w:rPr>
                <w:rStyle w:val="-"/>
                <w:noProof/>
                <w:sz w:val="28"/>
                <w:szCs w:val="28"/>
              </w:rPr>
              <w:t>16.</w:t>
            </w:r>
            <w:r w:rsidR="00B76A84" w:rsidRPr="0090067B">
              <w:rPr>
                <w:rFonts w:eastAsiaTheme="minorEastAsia"/>
                <w:noProof/>
                <w:sz w:val="28"/>
                <w:szCs w:val="28"/>
                <w:lang w:eastAsia="el-GR"/>
              </w:rPr>
              <w:tab/>
            </w:r>
            <w:r w:rsidR="00B76A84" w:rsidRPr="0090067B">
              <w:rPr>
                <w:rStyle w:val="-"/>
                <w:noProof/>
                <w:sz w:val="28"/>
                <w:szCs w:val="28"/>
              </w:rPr>
              <w:t>ΕΠΙΛΟΓΟΣ</w:t>
            </w:r>
            <w:r w:rsidR="00B76A84" w:rsidRPr="0090067B">
              <w:rPr>
                <w:noProof/>
                <w:webHidden/>
                <w:sz w:val="28"/>
                <w:szCs w:val="28"/>
              </w:rPr>
              <w:tab/>
            </w:r>
            <w:r w:rsidR="002751B1">
              <w:rPr>
                <w:noProof/>
                <w:webHidden/>
                <w:sz w:val="28"/>
                <w:szCs w:val="28"/>
              </w:rPr>
              <w:t>59</w:t>
            </w:r>
          </w:hyperlink>
        </w:p>
        <w:p w14:paraId="44AEDCBB" w14:textId="41161E2C" w:rsidR="007C2086" w:rsidRPr="0090067B" w:rsidRDefault="007C2086" w:rsidP="007C2086">
          <w:pPr>
            <w:rPr>
              <w:sz w:val="28"/>
              <w:szCs w:val="28"/>
            </w:rPr>
          </w:pPr>
          <w:r w:rsidRPr="0090067B">
            <w:rPr>
              <w:b/>
              <w:bCs/>
              <w:noProof/>
              <w:sz w:val="28"/>
              <w:szCs w:val="28"/>
            </w:rPr>
            <w:fldChar w:fldCharType="end"/>
          </w:r>
        </w:p>
      </w:sdtContent>
    </w:sdt>
    <w:p w14:paraId="6849F526" w14:textId="674E7B35" w:rsidR="00DD504E" w:rsidRDefault="00DD504E" w:rsidP="007C2086">
      <w:pPr>
        <w:jc w:val="both"/>
        <w:rPr>
          <w:rFonts w:ascii="Verdana Pro" w:hAnsi="Verdana Pro" w:cstheme="minorHAnsi"/>
          <w:sz w:val="24"/>
          <w:szCs w:val="24"/>
        </w:rPr>
      </w:pPr>
    </w:p>
    <w:p w14:paraId="48D98149" w14:textId="5B41AFF9" w:rsidR="007C2086" w:rsidRDefault="007C2086" w:rsidP="007C2086">
      <w:pPr>
        <w:jc w:val="both"/>
        <w:rPr>
          <w:rFonts w:ascii="Verdana Pro" w:hAnsi="Verdana Pro" w:cstheme="minorHAnsi"/>
          <w:sz w:val="24"/>
          <w:szCs w:val="24"/>
        </w:rPr>
      </w:pPr>
    </w:p>
    <w:p w14:paraId="0208D73A" w14:textId="28357189" w:rsidR="007C2086" w:rsidRDefault="007C2086" w:rsidP="007C2086">
      <w:pPr>
        <w:jc w:val="both"/>
        <w:rPr>
          <w:rFonts w:ascii="Verdana Pro" w:hAnsi="Verdana Pro" w:cstheme="minorHAnsi"/>
          <w:sz w:val="24"/>
          <w:szCs w:val="24"/>
        </w:rPr>
      </w:pPr>
    </w:p>
    <w:p w14:paraId="255167B8" w14:textId="3F04CB3F" w:rsidR="007C2086" w:rsidRDefault="007C2086" w:rsidP="007C2086">
      <w:pPr>
        <w:jc w:val="both"/>
        <w:rPr>
          <w:rFonts w:ascii="Verdana Pro" w:hAnsi="Verdana Pro" w:cstheme="minorHAnsi"/>
          <w:sz w:val="24"/>
          <w:szCs w:val="24"/>
        </w:rPr>
      </w:pPr>
    </w:p>
    <w:p w14:paraId="35F5FBB7" w14:textId="38C66E6D" w:rsidR="007C2086" w:rsidRDefault="007C2086" w:rsidP="007C2086">
      <w:pPr>
        <w:jc w:val="both"/>
        <w:rPr>
          <w:rFonts w:ascii="Verdana Pro" w:hAnsi="Verdana Pro" w:cstheme="minorHAnsi"/>
          <w:sz w:val="24"/>
          <w:szCs w:val="24"/>
        </w:rPr>
      </w:pPr>
    </w:p>
    <w:p w14:paraId="6553E985" w14:textId="062CE344" w:rsidR="000C1069" w:rsidRPr="000C1069" w:rsidRDefault="000C1069" w:rsidP="007C2086">
      <w:pPr>
        <w:pStyle w:val="1"/>
        <w:ind w:left="0" w:firstLine="0"/>
      </w:pPr>
      <w:bookmarkStart w:id="0" w:name="_Toc125984552"/>
      <w:r w:rsidRPr="000C1069">
        <w:lastRenderedPageBreak/>
        <w:t>ΔΙΟΙΚΗΤΙΚΟ ΣΥΜΒΟΥΛΙΟ</w:t>
      </w:r>
      <w:bookmarkEnd w:id="0"/>
    </w:p>
    <w:p w14:paraId="2C0EAC81" w14:textId="23356916" w:rsidR="0004275E" w:rsidRPr="000C1069" w:rsidRDefault="0004275E" w:rsidP="007C2086">
      <w:pPr>
        <w:shd w:val="clear" w:color="auto" w:fill="FFFFFF"/>
        <w:spacing w:before="100" w:beforeAutospacing="1" w:after="100" w:afterAutospacing="1" w:line="293" w:lineRule="atLeast"/>
        <w:jc w:val="center"/>
        <w:rPr>
          <w:rFonts w:ascii="Verdana Pro" w:eastAsia="Times New Roman" w:hAnsi="Verdana Pro" w:cstheme="minorHAnsi"/>
          <w:color w:val="000000" w:themeColor="text1"/>
          <w:sz w:val="24"/>
          <w:szCs w:val="24"/>
          <w:lang w:eastAsia="el-GR"/>
        </w:rPr>
      </w:pPr>
      <w:r w:rsidRPr="000C1069">
        <w:rPr>
          <w:rFonts w:ascii="Verdana Pro" w:hAnsi="Verdana Pro"/>
          <w:noProof/>
          <w:sz w:val="24"/>
          <w:szCs w:val="24"/>
        </w:rPr>
        <w:drawing>
          <wp:inline distT="0" distB="0" distL="0" distR="0" wp14:anchorId="3E536EF2" wp14:editId="1D7AD301">
            <wp:extent cx="6591300" cy="3048000"/>
            <wp:effectExtent l="0" t="0" r="0" b="0"/>
            <wp:docPr id="2" name="Picture 2" descr="A group of black office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black office chairs&#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4274" cy="3063248"/>
                    </a:xfrm>
                    <a:prstGeom prst="rect">
                      <a:avLst/>
                    </a:prstGeom>
                    <a:noFill/>
                    <a:ln>
                      <a:noFill/>
                    </a:ln>
                  </pic:spPr>
                </pic:pic>
              </a:graphicData>
            </a:graphic>
          </wp:inline>
        </w:drawing>
      </w:r>
    </w:p>
    <w:p w14:paraId="6070DC6E" w14:textId="3133D9A5" w:rsidR="00375E0A" w:rsidRPr="00A41EE7" w:rsidRDefault="00375E0A">
      <w:pPr>
        <w:pStyle w:val="a3"/>
        <w:numPr>
          <w:ilvl w:val="0"/>
          <w:numId w:val="35"/>
        </w:numPr>
        <w:spacing w:after="160" w:line="259" w:lineRule="auto"/>
        <w:ind w:left="0" w:firstLine="0"/>
        <w:jc w:val="both"/>
        <w:rPr>
          <w:rFonts w:ascii="Verdana Pro" w:hAnsi="Verdana Pro" w:cstheme="minorHAnsi"/>
          <w:b/>
          <w:color w:val="000000" w:themeColor="text1"/>
          <w:sz w:val="28"/>
          <w:szCs w:val="28"/>
        </w:rPr>
      </w:pPr>
      <w:r w:rsidRPr="00A41EE7">
        <w:rPr>
          <w:rFonts w:ascii="Verdana Pro" w:hAnsi="Verdana Pro" w:cstheme="minorHAnsi"/>
          <w:b/>
          <w:color w:val="000000" w:themeColor="text1"/>
          <w:sz w:val="28"/>
          <w:szCs w:val="28"/>
        </w:rPr>
        <w:t xml:space="preserve">Πρόεδρος: </w:t>
      </w:r>
      <w:r w:rsidRPr="00A41EE7">
        <w:rPr>
          <w:rFonts w:ascii="Verdana Pro" w:hAnsi="Verdana Pro" w:cstheme="minorHAnsi"/>
          <w:color w:val="000000" w:themeColor="text1"/>
          <w:sz w:val="28"/>
          <w:szCs w:val="28"/>
        </w:rPr>
        <w:t>Μαυρίκος Νικόλαος</w:t>
      </w:r>
      <w:r w:rsidR="00A805FC" w:rsidRPr="00A41EE7">
        <w:rPr>
          <w:rFonts w:ascii="Verdana Pro" w:hAnsi="Verdana Pro" w:cstheme="minorHAnsi"/>
          <w:color w:val="000000" w:themeColor="text1"/>
          <w:sz w:val="28"/>
          <w:szCs w:val="28"/>
        </w:rPr>
        <w:t xml:space="preserve"> </w:t>
      </w:r>
      <w:r w:rsidRPr="00A41EE7">
        <w:rPr>
          <w:rFonts w:ascii="Verdana Pro" w:hAnsi="Verdana Pro" w:cstheme="minorHAnsi"/>
          <w:color w:val="000000" w:themeColor="text1"/>
          <w:sz w:val="28"/>
          <w:szCs w:val="28"/>
        </w:rPr>
        <w:t>του Γεωργίου</w:t>
      </w:r>
    </w:p>
    <w:p w14:paraId="64C5562E" w14:textId="2D315946" w:rsidR="00375E0A" w:rsidRPr="00A41EE7" w:rsidRDefault="00375E0A">
      <w:pPr>
        <w:pStyle w:val="a3"/>
        <w:numPr>
          <w:ilvl w:val="0"/>
          <w:numId w:val="35"/>
        </w:numPr>
        <w:spacing w:after="160" w:line="259" w:lineRule="auto"/>
        <w:ind w:left="0" w:firstLine="0"/>
        <w:jc w:val="both"/>
        <w:rPr>
          <w:rFonts w:ascii="Verdana Pro" w:hAnsi="Verdana Pro" w:cstheme="minorHAnsi"/>
          <w:b/>
          <w:color w:val="000000" w:themeColor="text1"/>
          <w:sz w:val="28"/>
          <w:szCs w:val="28"/>
        </w:rPr>
      </w:pPr>
      <w:proofErr w:type="spellStart"/>
      <w:r w:rsidRPr="00A41EE7">
        <w:rPr>
          <w:rFonts w:ascii="Verdana Pro" w:hAnsi="Verdana Pro" w:cstheme="minorHAnsi"/>
          <w:b/>
          <w:color w:val="000000" w:themeColor="text1"/>
          <w:sz w:val="28"/>
          <w:szCs w:val="28"/>
        </w:rPr>
        <w:t>Α΄Αντιπρόεδρος</w:t>
      </w:r>
      <w:proofErr w:type="spellEnd"/>
      <w:r w:rsidRPr="00A41EE7">
        <w:rPr>
          <w:rFonts w:ascii="Verdana Pro" w:hAnsi="Verdana Pro" w:cstheme="minorHAnsi"/>
          <w:b/>
          <w:color w:val="000000" w:themeColor="text1"/>
          <w:sz w:val="28"/>
          <w:szCs w:val="28"/>
        </w:rPr>
        <w:t>:</w:t>
      </w:r>
      <w:r w:rsidR="00A805FC" w:rsidRPr="00A41EE7">
        <w:rPr>
          <w:rFonts w:ascii="Verdana Pro" w:hAnsi="Verdana Pro" w:cstheme="minorHAnsi"/>
          <w:b/>
          <w:color w:val="000000" w:themeColor="text1"/>
          <w:sz w:val="28"/>
          <w:szCs w:val="28"/>
        </w:rPr>
        <w:t xml:space="preserve"> </w:t>
      </w:r>
      <w:proofErr w:type="spellStart"/>
      <w:r w:rsidRPr="00A41EE7">
        <w:rPr>
          <w:rFonts w:ascii="Verdana Pro" w:hAnsi="Verdana Pro" w:cstheme="minorHAnsi"/>
          <w:color w:val="000000" w:themeColor="text1"/>
          <w:sz w:val="28"/>
          <w:szCs w:val="28"/>
        </w:rPr>
        <w:t>Παπαχαστάς</w:t>
      </w:r>
      <w:proofErr w:type="spellEnd"/>
      <w:r w:rsidRPr="00A41EE7">
        <w:rPr>
          <w:rFonts w:ascii="Verdana Pro" w:hAnsi="Verdana Pro" w:cstheme="minorHAnsi"/>
          <w:color w:val="000000" w:themeColor="text1"/>
          <w:sz w:val="28"/>
          <w:szCs w:val="28"/>
        </w:rPr>
        <w:t xml:space="preserve"> Χριστόφορος του Μιχαήλ</w:t>
      </w:r>
    </w:p>
    <w:p w14:paraId="018803F9" w14:textId="593A8D19" w:rsidR="00375E0A" w:rsidRPr="00A41EE7" w:rsidRDefault="00375E0A">
      <w:pPr>
        <w:pStyle w:val="a3"/>
        <w:numPr>
          <w:ilvl w:val="0"/>
          <w:numId w:val="35"/>
        </w:numPr>
        <w:spacing w:after="160" w:line="259" w:lineRule="auto"/>
        <w:ind w:left="0" w:firstLine="0"/>
        <w:jc w:val="both"/>
        <w:rPr>
          <w:rFonts w:ascii="Verdana Pro" w:hAnsi="Verdana Pro" w:cstheme="minorHAnsi"/>
          <w:b/>
          <w:color w:val="000000" w:themeColor="text1"/>
          <w:sz w:val="28"/>
          <w:szCs w:val="28"/>
        </w:rPr>
      </w:pPr>
      <w:proofErr w:type="spellStart"/>
      <w:r w:rsidRPr="00A41EE7">
        <w:rPr>
          <w:rFonts w:ascii="Verdana Pro" w:hAnsi="Verdana Pro" w:cstheme="minorHAnsi"/>
          <w:b/>
          <w:color w:val="000000" w:themeColor="text1"/>
          <w:sz w:val="28"/>
          <w:szCs w:val="28"/>
        </w:rPr>
        <w:t>Β΄Αντιπρόεδρος</w:t>
      </w:r>
      <w:proofErr w:type="spellEnd"/>
      <w:r w:rsidRPr="00A41EE7">
        <w:rPr>
          <w:rFonts w:ascii="Verdana Pro" w:hAnsi="Verdana Pro" w:cstheme="minorHAnsi"/>
          <w:b/>
          <w:color w:val="000000" w:themeColor="text1"/>
          <w:sz w:val="28"/>
          <w:szCs w:val="28"/>
        </w:rPr>
        <w:t>:</w:t>
      </w:r>
      <w:r w:rsidR="00A805FC" w:rsidRPr="00A41EE7">
        <w:rPr>
          <w:rFonts w:ascii="Verdana Pro" w:hAnsi="Verdana Pro" w:cstheme="minorHAnsi"/>
          <w:b/>
          <w:color w:val="000000" w:themeColor="text1"/>
          <w:sz w:val="28"/>
          <w:szCs w:val="28"/>
        </w:rPr>
        <w:t xml:space="preserve"> </w:t>
      </w:r>
      <w:proofErr w:type="spellStart"/>
      <w:r w:rsidRPr="00A41EE7">
        <w:rPr>
          <w:rFonts w:ascii="Verdana Pro" w:hAnsi="Verdana Pro" w:cstheme="minorHAnsi"/>
          <w:color w:val="000000" w:themeColor="text1"/>
          <w:sz w:val="28"/>
          <w:szCs w:val="28"/>
        </w:rPr>
        <w:t>Μαντούβαλος</w:t>
      </w:r>
      <w:proofErr w:type="spellEnd"/>
      <w:r w:rsidRPr="00A41EE7">
        <w:rPr>
          <w:rFonts w:ascii="Verdana Pro" w:hAnsi="Verdana Pro" w:cstheme="minorHAnsi"/>
          <w:color w:val="000000" w:themeColor="text1"/>
          <w:sz w:val="28"/>
          <w:szCs w:val="28"/>
        </w:rPr>
        <w:t xml:space="preserve"> Δημήτριος του Θεοδώρου</w:t>
      </w:r>
    </w:p>
    <w:p w14:paraId="5A0D1217" w14:textId="3643DA8A" w:rsidR="00375E0A" w:rsidRPr="00A41EE7" w:rsidRDefault="00375E0A">
      <w:pPr>
        <w:pStyle w:val="a3"/>
        <w:numPr>
          <w:ilvl w:val="0"/>
          <w:numId w:val="35"/>
        </w:numPr>
        <w:spacing w:after="160" w:line="259" w:lineRule="auto"/>
        <w:ind w:left="0" w:firstLine="0"/>
        <w:jc w:val="both"/>
        <w:rPr>
          <w:rFonts w:ascii="Verdana Pro" w:hAnsi="Verdana Pro" w:cstheme="minorHAnsi"/>
          <w:b/>
          <w:color w:val="000000" w:themeColor="text1"/>
          <w:sz w:val="28"/>
          <w:szCs w:val="28"/>
        </w:rPr>
      </w:pPr>
      <w:r w:rsidRPr="00A41EE7">
        <w:rPr>
          <w:rFonts w:ascii="Verdana Pro" w:hAnsi="Verdana Pro" w:cstheme="minorHAnsi"/>
          <w:b/>
          <w:color w:val="000000" w:themeColor="text1"/>
          <w:sz w:val="28"/>
          <w:szCs w:val="28"/>
        </w:rPr>
        <w:t>Γενικός Γραμματέας:</w:t>
      </w:r>
      <w:r w:rsidR="00A805FC" w:rsidRPr="00A41EE7">
        <w:rPr>
          <w:rFonts w:ascii="Verdana Pro" w:hAnsi="Verdana Pro" w:cstheme="minorHAnsi"/>
          <w:b/>
          <w:color w:val="000000" w:themeColor="text1"/>
          <w:sz w:val="28"/>
          <w:szCs w:val="28"/>
        </w:rPr>
        <w:t xml:space="preserve"> </w:t>
      </w:r>
      <w:proofErr w:type="spellStart"/>
      <w:r w:rsidRPr="00A41EE7">
        <w:rPr>
          <w:rFonts w:ascii="Verdana Pro" w:eastAsia="Times New Roman" w:hAnsi="Verdana Pro" w:cstheme="minorHAnsi"/>
          <w:color w:val="000000" w:themeColor="text1"/>
          <w:sz w:val="28"/>
          <w:szCs w:val="28"/>
          <w:lang w:eastAsia="el-GR"/>
        </w:rPr>
        <w:t>Δεγρέας</w:t>
      </w:r>
      <w:proofErr w:type="spellEnd"/>
      <w:r w:rsidRPr="00A41EE7">
        <w:rPr>
          <w:rFonts w:ascii="Verdana Pro" w:eastAsia="Times New Roman" w:hAnsi="Verdana Pro" w:cstheme="minorHAnsi"/>
          <w:color w:val="000000" w:themeColor="text1"/>
          <w:sz w:val="28"/>
          <w:szCs w:val="28"/>
          <w:lang w:eastAsia="el-GR"/>
        </w:rPr>
        <w:t xml:space="preserve"> Παναγιώτης του Ηλία</w:t>
      </w:r>
    </w:p>
    <w:p w14:paraId="427BE3C2" w14:textId="77777777" w:rsidR="00375E0A" w:rsidRPr="00A41EE7" w:rsidRDefault="00375E0A">
      <w:pPr>
        <w:pStyle w:val="a3"/>
        <w:numPr>
          <w:ilvl w:val="0"/>
          <w:numId w:val="35"/>
        </w:numPr>
        <w:spacing w:after="160" w:line="259" w:lineRule="auto"/>
        <w:ind w:left="0" w:firstLine="0"/>
        <w:jc w:val="both"/>
        <w:rPr>
          <w:rFonts w:ascii="Verdana Pro" w:hAnsi="Verdana Pro" w:cstheme="minorHAnsi"/>
          <w:b/>
          <w:color w:val="000000" w:themeColor="text1"/>
          <w:sz w:val="28"/>
          <w:szCs w:val="28"/>
        </w:rPr>
      </w:pPr>
      <w:r w:rsidRPr="00A41EE7">
        <w:rPr>
          <w:rFonts w:ascii="Verdana Pro" w:hAnsi="Verdana Pro" w:cstheme="minorHAnsi"/>
          <w:b/>
          <w:color w:val="000000" w:themeColor="text1"/>
          <w:sz w:val="28"/>
          <w:szCs w:val="28"/>
        </w:rPr>
        <w:t>Ταμίας:</w:t>
      </w:r>
      <w:r w:rsidRPr="00A41EE7">
        <w:rPr>
          <w:rFonts w:ascii="Verdana Pro" w:eastAsia="Times New Roman" w:hAnsi="Verdana Pro" w:cstheme="minorHAnsi"/>
          <w:b/>
          <w:color w:val="000000" w:themeColor="text1"/>
          <w:sz w:val="28"/>
          <w:szCs w:val="28"/>
          <w:lang w:eastAsia="el-GR"/>
        </w:rPr>
        <w:t>  </w:t>
      </w:r>
      <w:proofErr w:type="spellStart"/>
      <w:r w:rsidRPr="00A41EE7">
        <w:rPr>
          <w:rFonts w:ascii="Verdana Pro" w:hAnsi="Verdana Pro" w:cstheme="minorHAnsi"/>
          <w:color w:val="000000" w:themeColor="text1"/>
          <w:sz w:val="28"/>
          <w:szCs w:val="28"/>
        </w:rPr>
        <w:t>Περπεροπούλου</w:t>
      </w:r>
      <w:proofErr w:type="spellEnd"/>
      <w:r w:rsidRPr="00A41EE7">
        <w:rPr>
          <w:rFonts w:ascii="Verdana Pro" w:hAnsi="Verdana Pro" w:cstheme="minorHAnsi"/>
          <w:color w:val="000000" w:themeColor="text1"/>
          <w:sz w:val="28"/>
          <w:szCs w:val="28"/>
        </w:rPr>
        <w:t xml:space="preserve"> – </w:t>
      </w:r>
      <w:proofErr w:type="spellStart"/>
      <w:r w:rsidRPr="00A41EE7">
        <w:rPr>
          <w:rFonts w:ascii="Verdana Pro" w:hAnsi="Verdana Pro" w:cstheme="minorHAnsi"/>
          <w:color w:val="000000" w:themeColor="text1"/>
          <w:sz w:val="28"/>
          <w:szCs w:val="28"/>
        </w:rPr>
        <w:t>Ρεπούσκου</w:t>
      </w:r>
      <w:proofErr w:type="spellEnd"/>
      <w:r w:rsidRPr="00A41EE7">
        <w:rPr>
          <w:rFonts w:ascii="Verdana Pro" w:hAnsi="Verdana Pro" w:cstheme="minorHAnsi"/>
          <w:color w:val="000000" w:themeColor="text1"/>
          <w:sz w:val="28"/>
          <w:szCs w:val="28"/>
        </w:rPr>
        <w:t xml:space="preserve"> Μαρία του Χρήστου</w:t>
      </w:r>
    </w:p>
    <w:p w14:paraId="25DD61E5" w14:textId="77777777" w:rsidR="00375E0A" w:rsidRPr="00A41EE7" w:rsidRDefault="00375E0A" w:rsidP="007C2086">
      <w:pPr>
        <w:pStyle w:val="a3"/>
        <w:ind w:left="0"/>
        <w:jc w:val="both"/>
        <w:rPr>
          <w:rFonts w:ascii="Verdana Pro" w:hAnsi="Verdana Pro" w:cstheme="minorHAnsi"/>
          <w:b/>
          <w:color w:val="000000" w:themeColor="text1"/>
          <w:sz w:val="28"/>
          <w:szCs w:val="28"/>
        </w:rPr>
      </w:pPr>
    </w:p>
    <w:p w14:paraId="39014E8E" w14:textId="77777777" w:rsidR="00375E0A" w:rsidRPr="00A41EE7" w:rsidRDefault="00375E0A" w:rsidP="007C2086">
      <w:pPr>
        <w:jc w:val="both"/>
        <w:rPr>
          <w:rFonts w:ascii="Verdana Pro" w:hAnsi="Verdana Pro" w:cstheme="minorHAnsi"/>
          <w:color w:val="000000" w:themeColor="text1"/>
          <w:sz w:val="28"/>
          <w:szCs w:val="28"/>
        </w:rPr>
      </w:pPr>
      <w:r w:rsidRPr="00A41EE7">
        <w:rPr>
          <w:rFonts w:ascii="Verdana Pro" w:hAnsi="Verdana Pro" w:cstheme="minorHAnsi"/>
          <w:b/>
          <w:color w:val="000000" w:themeColor="text1"/>
          <w:sz w:val="28"/>
          <w:szCs w:val="28"/>
        </w:rPr>
        <w:t>Σύμβουλοι</w:t>
      </w:r>
      <w:r w:rsidRPr="00A41EE7">
        <w:rPr>
          <w:rFonts w:ascii="Verdana Pro" w:hAnsi="Verdana Pro" w:cstheme="minorHAnsi"/>
          <w:color w:val="000000" w:themeColor="text1"/>
          <w:sz w:val="28"/>
          <w:szCs w:val="28"/>
        </w:rPr>
        <w:t>:</w:t>
      </w:r>
    </w:p>
    <w:p w14:paraId="022F788E" w14:textId="77777777" w:rsidR="00375E0A" w:rsidRPr="00A41EE7" w:rsidRDefault="00375E0A">
      <w:pPr>
        <w:pStyle w:val="a3"/>
        <w:numPr>
          <w:ilvl w:val="0"/>
          <w:numId w:val="36"/>
        </w:numPr>
        <w:spacing w:after="160" w:line="259" w:lineRule="auto"/>
        <w:ind w:left="0" w:firstLine="0"/>
        <w:jc w:val="both"/>
        <w:rPr>
          <w:rFonts w:ascii="Verdana Pro" w:hAnsi="Verdana Pro" w:cstheme="minorHAnsi"/>
          <w:color w:val="000000" w:themeColor="text1"/>
          <w:sz w:val="28"/>
          <w:szCs w:val="28"/>
        </w:rPr>
      </w:pPr>
      <w:proofErr w:type="spellStart"/>
      <w:r w:rsidRPr="00A41EE7">
        <w:rPr>
          <w:rFonts w:ascii="Verdana Pro" w:hAnsi="Verdana Pro" w:cstheme="minorHAnsi"/>
          <w:color w:val="000000" w:themeColor="text1"/>
          <w:sz w:val="28"/>
          <w:szCs w:val="28"/>
        </w:rPr>
        <w:t>Πανούσου</w:t>
      </w:r>
      <w:proofErr w:type="spellEnd"/>
      <w:r w:rsidRPr="00A41EE7">
        <w:rPr>
          <w:rFonts w:ascii="Verdana Pro" w:hAnsi="Verdana Pro" w:cstheme="minorHAnsi"/>
          <w:color w:val="000000" w:themeColor="text1"/>
          <w:sz w:val="28"/>
          <w:szCs w:val="28"/>
        </w:rPr>
        <w:t xml:space="preserve"> – </w:t>
      </w:r>
      <w:proofErr w:type="spellStart"/>
      <w:r w:rsidRPr="00A41EE7">
        <w:rPr>
          <w:rFonts w:ascii="Verdana Pro" w:hAnsi="Verdana Pro" w:cstheme="minorHAnsi"/>
          <w:color w:val="000000" w:themeColor="text1"/>
          <w:sz w:val="28"/>
          <w:szCs w:val="28"/>
        </w:rPr>
        <w:t>Κωνσταντέλου</w:t>
      </w:r>
      <w:proofErr w:type="spellEnd"/>
      <w:r w:rsidRPr="00A41EE7">
        <w:rPr>
          <w:rFonts w:ascii="Verdana Pro" w:hAnsi="Verdana Pro" w:cstheme="minorHAnsi"/>
          <w:color w:val="000000" w:themeColor="text1"/>
          <w:sz w:val="28"/>
          <w:szCs w:val="28"/>
        </w:rPr>
        <w:t xml:space="preserve"> Νίκη του Ιωάννου</w:t>
      </w:r>
    </w:p>
    <w:p w14:paraId="72308054" w14:textId="77777777" w:rsidR="00375E0A" w:rsidRPr="00A41EE7" w:rsidRDefault="00375E0A">
      <w:pPr>
        <w:pStyle w:val="a3"/>
        <w:numPr>
          <w:ilvl w:val="0"/>
          <w:numId w:val="36"/>
        </w:numPr>
        <w:spacing w:after="160" w:line="259" w:lineRule="auto"/>
        <w:ind w:left="0" w:firstLine="0"/>
        <w:jc w:val="both"/>
        <w:rPr>
          <w:rFonts w:ascii="Verdana Pro" w:hAnsi="Verdana Pro" w:cstheme="minorHAnsi"/>
          <w:color w:val="000000" w:themeColor="text1"/>
          <w:sz w:val="28"/>
          <w:szCs w:val="28"/>
        </w:rPr>
      </w:pPr>
      <w:r w:rsidRPr="00A41EE7">
        <w:rPr>
          <w:rFonts w:ascii="Verdana Pro" w:eastAsia="Times New Roman" w:hAnsi="Verdana Pro" w:cstheme="minorHAnsi"/>
          <w:color w:val="000000" w:themeColor="text1"/>
          <w:sz w:val="28"/>
          <w:szCs w:val="28"/>
          <w:lang w:eastAsia="el-GR"/>
        </w:rPr>
        <w:t xml:space="preserve">Νομικός Μιχαήλ </w:t>
      </w:r>
      <w:r w:rsidRPr="00A41EE7">
        <w:rPr>
          <w:rFonts w:ascii="Verdana Pro" w:hAnsi="Verdana Pro" w:cstheme="minorHAnsi"/>
          <w:color w:val="000000" w:themeColor="text1"/>
          <w:sz w:val="28"/>
          <w:szCs w:val="28"/>
        </w:rPr>
        <w:t xml:space="preserve"> του Σπυρίδωνος</w:t>
      </w:r>
    </w:p>
    <w:p w14:paraId="49B7FED1" w14:textId="4934DD09" w:rsidR="00375E0A" w:rsidRPr="00A41EE7" w:rsidRDefault="00375E0A">
      <w:pPr>
        <w:pStyle w:val="a3"/>
        <w:numPr>
          <w:ilvl w:val="0"/>
          <w:numId w:val="36"/>
        </w:numPr>
        <w:spacing w:after="160" w:line="259" w:lineRule="auto"/>
        <w:ind w:left="0" w:firstLine="0"/>
        <w:jc w:val="both"/>
        <w:rPr>
          <w:rFonts w:ascii="Verdana Pro" w:hAnsi="Verdana Pro" w:cstheme="minorHAnsi"/>
          <w:color w:val="000000" w:themeColor="text1"/>
          <w:sz w:val="28"/>
          <w:szCs w:val="28"/>
        </w:rPr>
      </w:pPr>
      <w:proofErr w:type="spellStart"/>
      <w:r w:rsidRPr="00A41EE7">
        <w:rPr>
          <w:rFonts w:ascii="Verdana Pro" w:eastAsia="Times New Roman" w:hAnsi="Verdana Pro" w:cstheme="minorHAnsi"/>
          <w:color w:val="000000" w:themeColor="text1"/>
          <w:sz w:val="28"/>
          <w:szCs w:val="28"/>
          <w:lang w:eastAsia="el-GR"/>
        </w:rPr>
        <w:t>Πανουτσόπουλος</w:t>
      </w:r>
      <w:proofErr w:type="spellEnd"/>
      <w:r w:rsidRPr="00A41EE7">
        <w:rPr>
          <w:rFonts w:ascii="Verdana Pro" w:eastAsia="Times New Roman" w:hAnsi="Verdana Pro" w:cstheme="minorHAnsi"/>
          <w:color w:val="000000" w:themeColor="text1"/>
          <w:sz w:val="28"/>
          <w:szCs w:val="28"/>
          <w:lang w:eastAsia="el-GR"/>
        </w:rPr>
        <w:t xml:space="preserve"> Μερκούριος </w:t>
      </w:r>
      <w:r w:rsidRPr="00A41EE7">
        <w:rPr>
          <w:rFonts w:ascii="Verdana Pro" w:hAnsi="Verdana Pro" w:cstheme="minorHAnsi"/>
          <w:color w:val="000000" w:themeColor="text1"/>
          <w:sz w:val="28"/>
          <w:szCs w:val="28"/>
        </w:rPr>
        <w:t>του Δημητρίου</w:t>
      </w:r>
    </w:p>
    <w:p w14:paraId="7258E59B" w14:textId="25F730FC" w:rsidR="00375E0A" w:rsidRPr="00A41EE7" w:rsidRDefault="00961367">
      <w:pPr>
        <w:pStyle w:val="a3"/>
        <w:numPr>
          <w:ilvl w:val="0"/>
          <w:numId w:val="36"/>
        </w:numPr>
        <w:ind w:left="0" w:firstLine="0"/>
        <w:jc w:val="both"/>
        <w:rPr>
          <w:rFonts w:ascii="Verdana Pro" w:hAnsi="Verdana Pro" w:cstheme="minorHAnsi"/>
          <w:sz w:val="28"/>
          <w:szCs w:val="28"/>
        </w:rPr>
      </w:pPr>
      <w:r w:rsidRPr="00A41EE7">
        <w:rPr>
          <w:rFonts w:ascii="Verdana Pro" w:hAnsi="Verdana Pro" w:cstheme="minorHAnsi"/>
          <w:sz w:val="28"/>
          <w:szCs w:val="28"/>
        </w:rPr>
        <w:t>Πεντίδης Απόστολος</w:t>
      </w:r>
      <w:r w:rsidR="00A4546A" w:rsidRPr="00A41EE7">
        <w:rPr>
          <w:rFonts w:ascii="Verdana Pro" w:hAnsi="Verdana Pro" w:cstheme="minorHAnsi"/>
          <w:sz w:val="28"/>
          <w:szCs w:val="28"/>
        </w:rPr>
        <w:t>. Λόγω συνταξιοδότησης αντικαταστάθηκε από τον</w:t>
      </w:r>
      <w:r w:rsidRPr="00A41EE7">
        <w:rPr>
          <w:rFonts w:ascii="Verdana Pro" w:hAnsi="Verdana Pro" w:cstheme="minorHAnsi"/>
          <w:sz w:val="28"/>
          <w:szCs w:val="28"/>
        </w:rPr>
        <w:t xml:space="preserve"> </w:t>
      </w:r>
      <w:proofErr w:type="spellStart"/>
      <w:r w:rsidR="00375E0A" w:rsidRPr="00A41EE7">
        <w:rPr>
          <w:rFonts w:ascii="Verdana Pro" w:hAnsi="Verdana Pro" w:cstheme="minorHAnsi"/>
          <w:sz w:val="28"/>
          <w:szCs w:val="28"/>
        </w:rPr>
        <w:t>Γρύμπλα</w:t>
      </w:r>
      <w:proofErr w:type="spellEnd"/>
      <w:r w:rsidR="00375E0A" w:rsidRPr="00A41EE7">
        <w:rPr>
          <w:rFonts w:ascii="Verdana Pro" w:hAnsi="Verdana Pro" w:cstheme="minorHAnsi"/>
          <w:sz w:val="28"/>
          <w:szCs w:val="28"/>
        </w:rPr>
        <w:t xml:space="preserve"> Ιωάννη</w:t>
      </w:r>
      <w:r w:rsidR="00A4546A" w:rsidRPr="00A41EE7">
        <w:rPr>
          <w:rFonts w:ascii="Verdana Pro" w:hAnsi="Verdana Pro" w:cstheme="minorHAnsi"/>
          <w:sz w:val="28"/>
          <w:szCs w:val="28"/>
        </w:rPr>
        <w:t>.</w:t>
      </w:r>
    </w:p>
    <w:p w14:paraId="0C108F5F" w14:textId="77777777" w:rsidR="00375E0A" w:rsidRPr="000C1069" w:rsidRDefault="00375E0A" w:rsidP="007C2086">
      <w:pPr>
        <w:pStyle w:val="a3"/>
        <w:spacing w:after="160" w:line="259" w:lineRule="auto"/>
        <w:ind w:left="0"/>
        <w:jc w:val="both"/>
        <w:rPr>
          <w:rFonts w:ascii="Verdana Pro" w:hAnsi="Verdana Pro" w:cstheme="minorHAnsi"/>
          <w:b/>
          <w:color w:val="000000" w:themeColor="text1"/>
          <w:sz w:val="24"/>
          <w:szCs w:val="24"/>
        </w:rPr>
      </w:pPr>
    </w:p>
    <w:p w14:paraId="2635A4F5" w14:textId="3B2C5169" w:rsidR="00375E0A" w:rsidRPr="000C1069" w:rsidRDefault="00375E0A" w:rsidP="007C2086">
      <w:pPr>
        <w:jc w:val="both"/>
        <w:rPr>
          <w:rFonts w:ascii="Verdana Pro" w:hAnsi="Verdana Pro" w:cstheme="minorHAnsi"/>
          <w:sz w:val="24"/>
          <w:szCs w:val="24"/>
        </w:rPr>
      </w:pPr>
    </w:p>
    <w:p w14:paraId="2E3BEA69" w14:textId="77777777" w:rsidR="00867A72" w:rsidRPr="000C1069" w:rsidRDefault="00867A72" w:rsidP="007C2086">
      <w:pPr>
        <w:jc w:val="both"/>
        <w:rPr>
          <w:rFonts w:ascii="Verdana Pro" w:hAnsi="Verdana Pro" w:cstheme="minorHAnsi"/>
          <w:sz w:val="24"/>
          <w:szCs w:val="24"/>
        </w:rPr>
      </w:pPr>
    </w:p>
    <w:p w14:paraId="05382986" w14:textId="74253567" w:rsidR="00375E0A" w:rsidRPr="000C1069" w:rsidRDefault="000C1069" w:rsidP="007C2086">
      <w:pPr>
        <w:pStyle w:val="1"/>
        <w:ind w:left="0" w:firstLine="0"/>
      </w:pPr>
      <w:bookmarkStart w:id="1" w:name="_Toc125984553"/>
      <w:r>
        <w:lastRenderedPageBreak/>
        <w:t>ΕΙΣΑΓΩΓΗ</w:t>
      </w:r>
      <w:bookmarkEnd w:id="1"/>
    </w:p>
    <w:p w14:paraId="110BDB4A" w14:textId="77777777" w:rsidR="00867A72" w:rsidRPr="000C1069" w:rsidRDefault="00867A72" w:rsidP="007C2086">
      <w:pPr>
        <w:jc w:val="both"/>
        <w:rPr>
          <w:rFonts w:ascii="Verdana Pro" w:hAnsi="Verdana Pro" w:cstheme="minorHAnsi"/>
          <w:sz w:val="24"/>
          <w:szCs w:val="24"/>
        </w:rPr>
      </w:pPr>
    </w:p>
    <w:p w14:paraId="05DBE59B" w14:textId="600805E5" w:rsidR="00375E0A" w:rsidRPr="000C1069" w:rsidRDefault="00375E0A" w:rsidP="007C2086">
      <w:pPr>
        <w:shd w:val="clear" w:color="auto" w:fill="FFFFFF"/>
        <w:spacing w:after="0" w:line="293" w:lineRule="atLeast"/>
        <w:jc w:val="both"/>
        <w:rPr>
          <w:rFonts w:ascii="Verdana Pro" w:eastAsia="Times New Roman" w:hAnsi="Verdana Pro" w:cstheme="minorHAnsi"/>
          <w:color w:val="000000" w:themeColor="text1"/>
          <w:sz w:val="24"/>
          <w:szCs w:val="24"/>
          <w:lang w:eastAsia="el-GR"/>
        </w:rPr>
      </w:pPr>
      <w:r w:rsidRPr="000C1069">
        <w:rPr>
          <w:rFonts w:ascii="Verdana Pro" w:eastAsia="Times New Roman" w:hAnsi="Verdana Pro" w:cstheme="minorHAnsi"/>
          <w:color w:val="000000" w:themeColor="text1"/>
          <w:sz w:val="24"/>
          <w:szCs w:val="24"/>
          <w:lang w:eastAsia="el-GR"/>
        </w:rPr>
        <w:t xml:space="preserve">Ο Πανελλήνιος Σύλλογος Εφοδιαστών Πλοίων και </w:t>
      </w:r>
      <w:proofErr w:type="spellStart"/>
      <w:r w:rsidRPr="000C1069">
        <w:rPr>
          <w:rFonts w:ascii="Verdana Pro" w:eastAsia="Times New Roman" w:hAnsi="Verdana Pro" w:cstheme="minorHAnsi"/>
          <w:color w:val="000000" w:themeColor="text1"/>
          <w:sz w:val="24"/>
          <w:szCs w:val="24"/>
          <w:lang w:eastAsia="el-GR"/>
        </w:rPr>
        <w:t>Εξαγωγέων</w:t>
      </w:r>
      <w:proofErr w:type="spellEnd"/>
      <w:r w:rsidRPr="000C1069">
        <w:rPr>
          <w:rFonts w:ascii="Verdana Pro" w:eastAsia="Times New Roman" w:hAnsi="Verdana Pro" w:cstheme="minorHAnsi"/>
          <w:color w:val="000000" w:themeColor="text1"/>
          <w:sz w:val="24"/>
          <w:szCs w:val="24"/>
          <w:lang w:eastAsia="el-GR"/>
        </w:rPr>
        <w:t xml:space="preserve"> συνέχισε και κατά το έτος 2022 την συντονισμένη προσπάθεια για την ανόρθωση τόσο των οικονομικών όσο και του πραγματικού έργου του που είναι </w:t>
      </w:r>
      <w:r w:rsidRPr="000C1069">
        <w:rPr>
          <w:rFonts w:ascii="Verdana Pro" w:eastAsia="Times New Roman" w:hAnsi="Verdana Pro" w:cstheme="minorHAnsi"/>
          <w:b/>
          <w:bCs/>
          <w:color w:val="000000" w:themeColor="text1"/>
          <w:sz w:val="24"/>
          <w:szCs w:val="24"/>
          <w:lang w:eastAsia="el-GR"/>
        </w:rPr>
        <w:t>η αναβάθμιση και η αναγνώριση  της θέσης του Συλλόγου,</w:t>
      </w:r>
      <w:r w:rsidRPr="000C1069">
        <w:rPr>
          <w:rFonts w:ascii="Verdana Pro" w:eastAsia="Times New Roman" w:hAnsi="Verdana Pro" w:cstheme="minorHAnsi"/>
          <w:color w:val="000000" w:themeColor="text1"/>
          <w:sz w:val="24"/>
          <w:szCs w:val="24"/>
          <w:lang w:eastAsia="el-GR"/>
        </w:rPr>
        <w:t> από όλους τους εγχώριους φορείς τόσο του Δημόσιου όσο και του Ιδιωτικού τομέα, αλλά και στους Παγκόσμιους και Ευρωπαϊκούς που πρεσβεύονται από τον: </w:t>
      </w:r>
    </w:p>
    <w:p w14:paraId="2ED71429" w14:textId="77777777" w:rsidR="00075EA7" w:rsidRPr="000C1069" w:rsidRDefault="00075EA7" w:rsidP="007C2086">
      <w:pPr>
        <w:shd w:val="clear" w:color="auto" w:fill="FFFFFF"/>
        <w:spacing w:after="0" w:line="293" w:lineRule="atLeast"/>
        <w:jc w:val="both"/>
        <w:rPr>
          <w:rFonts w:ascii="Verdana Pro" w:eastAsia="Times New Roman" w:hAnsi="Verdana Pro" w:cstheme="minorHAnsi"/>
          <w:color w:val="000000" w:themeColor="text1"/>
          <w:sz w:val="24"/>
          <w:szCs w:val="24"/>
          <w:lang w:eastAsia="el-GR"/>
        </w:rPr>
      </w:pPr>
    </w:p>
    <w:p w14:paraId="03E92BCE" w14:textId="77777777" w:rsidR="00B76A84" w:rsidRPr="00B76A84" w:rsidRDefault="00375E0A" w:rsidP="00B76A84">
      <w:pPr>
        <w:pStyle w:val="a3"/>
        <w:numPr>
          <w:ilvl w:val="0"/>
          <w:numId w:val="40"/>
        </w:numPr>
        <w:shd w:val="clear" w:color="auto" w:fill="FFFFFF"/>
        <w:spacing w:after="0" w:line="293" w:lineRule="atLeast"/>
        <w:jc w:val="both"/>
        <w:rPr>
          <w:rFonts w:ascii="Verdana Pro" w:eastAsia="Times New Roman" w:hAnsi="Verdana Pro" w:cstheme="minorHAnsi"/>
          <w:color w:val="000000" w:themeColor="text1"/>
          <w:sz w:val="24"/>
          <w:szCs w:val="24"/>
          <w:lang w:val="en-US" w:eastAsia="el-GR"/>
        </w:rPr>
      </w:pPr>
      <w:r w:rsidRPr="007C2086">
        <w:rPr>
          <w:rFonts w:ascii="Verdana Pro" w:eastAsia="Times New Roman" w:hAnsi="Verdana Pro" w:cstheme="minorHAnsi"/>
          <w:b/>
          <w:bCs/>
          <w:color w:val="000000" w:themeColor="text1"/>
          <w:sz w:val="24"/>
          <w:szCs w:val="24"/>
          <w:lang w:val="en-US" w:eastAsia="el-GR"/>
        </w:rPr>
        <w:t xml:space="preserve">INTERNATIONAL SHIPSUPPLIERS &amp; SERVICES ASSOCIATION (ISSA) </w:t>
      </w:r>
    </w:p>
    <w:p w14:paraId="03D04DE6" w14:textId="77777777" w:rsidR="00B76A84" w:rsidRDefault="00B76A84" w:rsidP="00B76A84">
      <w:pPr>
        <w:shd w:val="clear" w:color="auto" w:fill="FFFFFF"/>
        <w:spacing w:after="0" w:line="293" w:lineRule="atLeast"/>
        <w:ind w:left="360"/>
        <w:jc w:val="both"/>
        <w:rPr>
          <w:rFonts w:ascii="Verdana Pro" w:eastAsia="Times New Roman" w:hAnsi="Verdana Pro" w:cstheme="minorHAnsi"/>
          <w:b/>
          <w:bCs/>
          <w:color w:val="000000" w:themeColor="text1"/>
          <w:sz w:val="24"/>
          <w:szCs w:val="24"/>
          <w:lang w:eastAsia="el-GR"/>
        </w:rPr>
      </w:pPr>
    </w:p>
    <w:p w14:paraId="600422C1" w14:textId="5D7AAC79" w:rsidR="00375E0A" w:rsidRDefault="00B76A84" w:rsidP="00B76A84">
      <w:pPr>
        <w:shd w:val="clear" w:color="auto" w:fill="FFFFFF"/>
        <w:spacing w:after="0" w:line="293" w:lineRule="atLeast"/>
        <w:ind w:left="360"/>
        <w:jc w:val="both"/>
        <w:rPr>
          <w:rFonts w:ascii="Verdana Pro" w:eastAsia="Times New Roman" w:hAnsi="Verdana Pro" w:cstheme="minorHAnsi"/>
          <w:b/>
          <w:bCs/>
          <w:color w:val="000000" w:themeColor="text1"/>
          <w:sz w:val="24"/>
          <w:szCs w:val="24"/>
          <w:lang w:eastAsia="el-GR"/>
        </w:rPr>
      </w:pPr>
      <w:r w:rsidRPr="00B76A84">
        <w:rPr>
          <w:rFonts w:ascii="Verdana Pro" w:eastAsia="Times New Roman" w:hAnsi="Verdana Pro" w:cstheme="minorHAnsi"/>
          <w:b/>
          <w:bCs/>
          <w:color w:val="000000" w:themeColor="text1"/>
          <w:sz w:val="24"/>
          <w:szCs w:val="24"/>
          <w:lang w:eastAsia="el-GR"/>
        </w:rPr>
        <w:t>Κ</w:t>
      </w:r>
      <w:r w:rsidR="00375E0A" w:rsidRPr="00B76A84">
        <w:rPr>
          <w:rFonts w:ascii="Verdana Pro" w:eastAsia="Times New Roman" w:hAnsi="Verdana Pro" w:cstheme="minorHAnsi"/>
          <w:b/>
          <w:bCs/>
          <w:color w:val="000000" w:themeColor="text1"/>
          <w:sz w:val="24"/>
          <w:szCs w:val="24"/>
          <w:lang w:eastAsia="el-GR"/>
        </w:rPr>
        <w:t>αι</w:t>
      </w:r>
    </w:p>
    <w:p w14:paraId="3403EF15" w14:textId="77777777" w:rsidR="00B76A84" w:rsidRPr="00B76A84" w:rsidRDefault="00B76A84" w:rsidP="00B76A84">
      <w:pPr>
        <w:shd w:val="clear" w:color="auto" w:fill="FFFFFF"/>
        <w:spacing w:after="0" w:line="293" w:lineRule="atLeast"/>
        <w:ind w:left="360"/>
        <w:jc w:val="both"/>
        <w:rPr>
          <w:rFonts w:ascii="Verdana Pro" w:eastAsia="Times New Roman" w:hAnsi="Verdana Pro" w:cstheme="minorHAnsi"/>
          <w:color w:val="000000" w:themeColor="text1"/>
          <w:sz w:val="24"/>
          <w:szCs w:val="24"/>
          <w:lang w:val="en-US" w:eastAsia="el-GR"/>
        </w:rPr>
      </w:pPr>
    </w:p>
    <w:p w14:paraId="19B62FD7" w14:textId="7D5B5580" w:rsidR="00375E0A" w:rsidRPr="007C2086" w:rsidRDefault="00375E0A" w:rsidP="00B76A84">
      <w:pPr>
        <w:pStyle w:val="a3"/>
        <w:numPr>
          <w:ilvl w:val="0"/>
          <w:numId w:val="40"/>
        </w:numPr>
        <w:shd w:val="clear" w:color="auto" w:fill="FFFFFF"/>
        <w:spacing w:after="0" w:line="293" w:lineRule="atLeast"/>
        <w:jc w:val="both"/>
        <w:rPr>
          <w:rFonts w:ascii="Verdana Pro" w:eastAsia="Times New Roman" w:hAnsi="Verdana Pro" w:cstheme="minorHAnsi"/>
          <w:color w:val="000000" w:themeColor="text1"/>
          <w:sz w:val="24"/>
          <w:szCs w:val="24"/>
          <w:lang w:val="en-US" w:eastAsia="el-GR"/>
        </w:rPr>
      </w:pPr>
      <w:r w:rsidRPr="007C2086">
        <w:rPr>
          <w:rFonts w:ascii="Verdana Pro" w:eastAsia="Times New Roman" w:hAnsi="Verdana Pro" w:cstheme="minorHAnsi"/>
          <w:b/>
          <w:bCs/>
          <w:color w:val="000000" w:themeColor="text1"/>
          <w:sz w:val="24"/>
          <w:szCs w:val="24"/>
          <w:lang w:val="en-US" w:eastAsia="el-GR"/>
        </w:rPr>
        <w:t>EUROPEAN SHIP SUPPLIERS ORGANISATION (OCEAN)</w:t>
      </w:r>
    </w:p>
    <w:p w14:paraId="33EC17DF" w14:textId="77777777" w:rsidR="00867A72" w:rsidRPr="000C1069" w:rsidRDefault="00867A72" w:rsidP="007C2086">
      <w:pPr>
        <w:pStyle w:val="a3"/>
        <w:shd w:val="clear" w:color="auto" w:fill="FFFFFF"/>
        <w:spacing w:after="0" w:line="293" w:lineRule="atLeast"/>
        <w:ind w:left="0"/>
        <w:jc w:val="both"/>
        <w:rPr>
          <w:rFonts w:ascii="Verdana Pro" w:eastAsia="Times New Roman" w:hAnsi="Verdana Pro" w:cstheme="minorHAnsi"/>
          <w:color w:val="000000" w:themeColor="text1"/>
          <w:sz w:val="24"/>
          <w:szCs w:val="24"/>
          <w:lang w:val="en-US" w:eastAsia="el-GR"/>
        </w:rPr>
      </w:pPr>
    </w:p>
    <w:p w14:paraId="6B1D81F5" w14:textId="77777777" w:rsidR="00375E0A" w:rsidRPr="000C1069" w:rsidRDefault="00375E0A" w:rsidP="007C2086">
      <w:pPr>
        <w:pStyle w:val="a3"/>
        <w:shd w:val="clear" w:color="auto" w:fill="FFFFFF"/>
        <w:spacing w:after="0" w:line="293" w:lineRule="atLeast"/>
        <w:ind w:left="0"/>
        <w:jc w:val="both"/>
        <w:rPr>
          <w:rFonts w:ascii="Verdana Pro" w:eastAsia="Times New Roman" w:hAnsi="Verdana Pro" w:cstheme="minorHAnsi"/>
          <w:color w:val="000000" w:themeColor="text1"/>
          <w:sz w:val="24"/>
          <w:szCs w:val="24"/>
          <w:lang w:val="en-US" w:eastAsia="el-GR"/>
        </w:rPr>
      </w:pPr>
    </w:p>
    <w:p w14:paraId="74917C44" w14:textId="77777777" w:rsidR="00375E0A" w:rsidRPr="000C1069" w:rsidRDefault="00375E0A" w:rsidP="007C2086">
      <w:pPr>
        <w:shd w:val="clear" w:color="auto" w:fill="FFFFFF"/>
        <w:spacing w:after="0" w:line="293" w:lineRule="atLeast"/>
        <w:jc w:val="both"/>
        <w:rPr>
          <w:rFonts w:ascii="Verdana Pro" w:eastAsia="Times New Roman" w:hAnsi="Verdana Pro" w:cstheme="minorHAnsi"/>
          <w:color w:val="000000" w:themeColor="text1"/>
          <w:sz w:val="24"/>
          <w:szCs w:val="24"/>
          <w:lang w:eastAsia="el-GR"/>
        </w:rPr>
      </w:pPr>
      <w:r w:rsidRPr="000C1069">
        <w:rPr>
          <w:rFonts w:ascii="Verdana Pro" w:eastAsia="Times New Roman" w:hAnsi="Verdana Pro" w:cstheme="minorHAnsi"/>
          <w:color w:val="000000" w:themeColor="text1"/>
          <w:sz w:val="24"/>
          <w:szCs w:val="24"/>
          <w:lang w:eastAsia="el-GR"/>
        </w:rPr>
        <w:t xml:space="preserve">Η φωνή του Συνδέσμου τα τελευταία χρόνια φτάνει παντού και οι θέσεις των Ελλήνων Εφοδιαστών και </w:t>
      </w:r>
      <w:proofErr w:type="spellStart"/>
      <w:r w:rsidRPr="000C1069">
        <w:rPr>
          <w:rFonts w:ascii="Verdana Pro" w:eastAsia="Times New Roman" w:hAnsi="Verdana Pro" w:cstheme="minorHAnsi"/>
          <w:color w:val="000000" w:themeColor="text1"/>
          <w:sz w:val="24"/>
          <w:szCs w:val="24"/>
          <w:lang w:eastAsia="el-GR"/>
        </w:rPr>
        <w:t>Εξαγωγέων</w:t>
      </w:r>
      <w:proofErr w:type="spellEnd"/>
      <w:r w:rsidRPr="000C1069">
        <w:rPr>
          <w:rFonts w:ascii="Verdana Pro" w:eastAsia="Times New Roman" w:hAnsi="Verdana Pro" w:cstheme="minorHAnsi"/>
          <w:color w:val="000000" w:themeColor="text1"/>
          <w:sz w:val="24"/>
          <w:szCs w:val="24"/>
          <w:lang w:eastAsia="el-GR"/>
        </w:rPr>
        <w:t xml:space="preserve"> ακούγονται ηχηρά σε όλα τα επίπεδα. Με την εξωστρεφή συνεισφορά του ΕΒΕΠ  προβάλλονται – υποστηρίζονται όχι μόνο τα χρόνια θέματα που μας απασχολούν αλλά και προτείνονται οι λύσεις τους.</w:t>
      </w:r>
    </w:p>
    <w:p w14:paraId="0C594287" w14:textId="2D0488DD" w:rsidR="00375E0A" w:rsidRPr="000C1069" w:rsidRDefault="00375E0A" w:rsidP="007C2086">
      <w:pPr>
        <w:shd w:val="clear" w:color="auto" w:fill="FFFFFF"/>
        <w:spacing w:after="0" w:line="293" w:lineRule="atLeast"/>
        <w:jc w:val="both"/>
        <w:rPr>
          <w:rFonts w:ascii="Verdana Pro" w:eastAsia="Times New Roman" w:hAnsi="Verdana Pro" w:cstheme="minorHAnsi"/>
          <w:color w:val="000000" w:themeColor="text1"/>
          <w:sz w:val="24"/>
          <w:szCs w:val="24"/>
          <w:lang w:eastAsia="el-GR"/>
        </w:rPr>
      </w:pPr>
      <w:r w:rsidRPr="000C1069">
        <w:rPr>
          <w:rFonts w:ascii="Verdana Pro" w:eastAsia="Times New Roman" w:hAnsi="Verdana Pro" w:cstheme="minorHAnsi"/>
          <w:color w:val="000000" w:themeColor="text1"/>
          <w:sz w:val="24"/>
          <w:szCs w:val="24"/>
          <w:lang w:eastAsia="el-GR"/>
        </w:rPr>
        <w:t xml:space="preserve">Βασικοί παράγοντες αυτής της αναπτυξιακής προσπάθειας είστε εσείς, τα Τακτικά Ενεργά μέλη του, που δώσατε στον Πρόεδρο και τα μέλη του ΔΣ την υποστήριξη και τα μέσα για να αγωνισθούν και να ανταπεξέλθουν </w:t>
      </w:r>
      <w:r w:rsidR="00813EE0" w:rsidRPr="000C1069">
        <w:rPr>
          <w:rFonts w:ascii="Verdana Pro" w:hAnsi="Verdana Pro"/>
          <w:color w:val="000000"/>
          <w:sz w:val="24"/>
          <w:szCs w:val="24"/>
          <w:lang w:eastAsia="el-GR"/>
        </w:rPr>
        <w:t>στις δύσκολες συνθήκες και προκλήσεις που αντιμετωπίζουν οι εφοδιαστές  καθημερινά.</w:t>
      </w:r>
    </w:p>
    <w:p w14:paraId="1B7ACD10" w14:textId="3C7867BC" w:rsidR="00813EE0" w:rsidRPr="000C1069" w:rsidRDefault="00813EE0" w:rsidP="007C2086">
      <w:pPr>
        <w:jc w:val="both"/>
        <w:rPr>
          <w:rFonts w:ascii="Verdana Pro" w:hAnsi="Verdana Pro"/>
          <w:sz w:val="24"/>
          <w:szCs w:val="24"/>
        </w:rPr>
      </w:pPr>
      <w:r w:rsidRPr="000C1069">
        <w:rPr>
          <w:rFonts w:ascii="Verdana Pro" w:hAnsi="Verdana Pro"/>
          <w:sz w:val="24"/>
          <w:szCs w:val="24"/>
        </w:rPr>
        <w:t>Παράλληλα με το</w:t>
      </w:r>
      <w:r w:rsidRPr="000C1069">
        <w:rPr>
          <w:rFonts w:ascii="Verdana Pro" w:hAnsi="Verdana Pro"/>
          <w:b/>
          <w:bCs/>
          <w:sz w:val="24"/>
          <w:szCs w:val="24"/>
        </w:rPr>
        <w:t xml:space="preserve"> ΕΒΕΠ</w:t>
      </w:r>
      <w:r w:rsidR="008B0BD3" w:rsidRPr="000C1069">
        <w:rPr>
          <w:rFonts w:ascii="Verdana Pro" w:hAnsi="Verdana Pro"/>
          <w:b/>
          <w:bCs/>
          <w:sz w:val="24"/>
          <w:szCs w:val="24"/>
        </w:rPr>
        <w:t xml:space="preserve"> </w:t>
      </w:r>
      <w:r w:rsidR="008B0BD3" w:rsidRPr="000C1069">
        <w:rPr>
          <w:rFonts w:ascii="Verdana Pro" w:hAnsi="Verdana Pro"/>
          <w:sz w:val="24"/>
          <w:szCs w:val="24"/>
        </w:rPr>
        <w:t xml:space="preserve">και το 2022 συνεχίστηκε η </w:t>
      </w:r>
      <w:r w:rsidRPr="000C1069">
        <w:rPr>
          <w:rFonts w:ascii="Verdana Pro" w:hAnsi="Verdana Pro"/>
          <w:sz w:val="24"/>
          <w:szCs w:val="24"/>
        </w:rPr>
        <w:t>άψογη και στενή συνεργασία</w:t>
      </w:r>
      <w:r w:rsidR="008B0BD3" w:rsidRPr="000C1069">
        <w:rPr>
          <w:rFonts w:ascii="Verdana Pro" w:hAnsi="Verdana Pro"/>
          <w:sz w:val="24"/>
          <w:szCs w:val="24"/>
        </w:rPr>
        <w:t xml:space="preserve"> που έχει </w:t>
      </w:r>
      <w:r w:rsidRPr="000C1069">
        <w:rPr>
          <w:rFonts w:ascii="Verdana Pro" w:hAnsi="Verdana Pro"/>
          <w:sz w:val="24"/>
          <w:szCs w:val="24"/>
        </w:rPr>
        <w:t xml:space="preserve"> τα τελευταία </w:t>
      </w:r>
      <w:r w:rsidR="008B0BD3" w:rsidRPr="000C1069">
        <w:rPr>
          <w:rFonts w:ascii="Verdana Pro" w:hAnsi="Verdana Pro"/>
          <w:sz w:val="24"/>
          <w:szCs w:val="24"/>
        </w:rPr>
        <w:t>5</w:t>
      </w:r>
      <w:r w:rsidRPr="000C1069">
        <w:rPr>
          <w:rFonts w:ascii="Verdana Pro" w:hAnsi="Verdana Pro"/>
          <w:sz w:val="24"/>
          <w:szCs w:val="24"/>
        </w:rPr>
        <w:t xml:space="preserve">  χρονιά με κοινές δράσεις τόσο εσωτερικό  όσο και στο εξωτερικό. </w:t>
      </w:r>
    </w:p>
    <w:p w14:paraId="51199390" w14:textId="77777777" w:rsidR="00813EE0" w:rsidRPr="000C1069" w:rsidRDefault="00813EE0" w:rsidP="007C2086">
      <w:pPr>
        <w:jc w:val="both"/>
        <w:rPr>
          <w:rFonts w:ascii="Verdana Pro" w:hAnsi="Verdana Pro"/>
          <w:sz w:val="24"/>
          <w:szCs w:val="24"/>
        </w:rPr>
      </w:pPr>
      <w:r w:rsidRPr="000C1069">
        <w:rPr>
          <w:rFonts w:ascii="Verdana Pro" w:hAnsi="Verdana Pro"/>
          <w:sz w:val="24"/>
          <w:szCs w:val="24"/>
        </w:rPr>
        <w:t>Ενδεικτικά  αναφέρονται (συμμετοχή και προβολή στο  </w:t>
      </w:r>
      <w:r w:rsidRPr="000C1069">
        <w:rPr>
          <w:rFonts w:ascii="Verdana Pro" w:hAnsi="Verdana Pro"/>
          <w:sz w:val="24"/>
          <w:szCs w:val="24"/>
          <w:lang w:val="en-US"/>
        </w:rPr>
        <w:t>cluster</w:t>
      </w:r>
      <w:r w:rsidRPr="000C1069">
        <w:rPr>
          <w:rFonts w:ascii="Verdana Pro" w:hAnsi="Verdana Pro"/>
          <w:sz w:val="24"/>
          <w:szCs w:val="24"/>
        </w:rPr>
        <w:t xml:space="preserve"> </w:t>
      </w:r>
      <w:r w:rsidRPr="000C1069">
        <w:rPr>
          <w:rFonts w:ascii="Verdana Pro" w:hAnsi="Verdana Pro"/>
          <w:sz w:val="24"/>
          <w:szCs w:val="24"/>
          <w:lang w:val="en-US"/>
        </w:rPr>
        <w:t>MARITIME</w:t>
      </w:r>
      <w:r w:rsidRPr="000C1069">
        <w:rPr>
          <w:rFonts w:ascii="Verdana Pro" w:hAnsi="Verdana Pro"/>
          <w:sz w:val="24"/>
          <w:szCs w:val="24"/>
        </w:rPr>
        <w:t xml:space="preserve"> </w:t>
      </w:r>
      <w:r w:rsidRPr="000C1069">
        <w:rPr>
          <w:rFonts w:ascii="Verdana Pro" w:hAnsi="Verdana Pro"/>
          <w:sz w:val="24"/>
          <w:szCs w:val="24"/>
          <w:lang w:val="en-US"/>
        </w:rPr>
        <w:t>HELLAS</w:t>
      </w:r>
      <w:r w:rsidRPr="000C1069">
        <w:rPr>
          <w:rFonts w:ascii="Verdana Pro" w:hAnsi="Verdana Pro"/>
          <w:sz w:val="24"/>
          <w:szCs w:val="24"/>
        </w:rPr>
        <w:t xml:space="preserve"> – Δ.Ε.Θ. - </w:t>
      </w:r>
      <w:r w:rsidRPr="000C1069">
        <w:rPr>
          <w:rFonts w:ascii="Verdana Pro" w:hAnsi="Verdana Pro"/>
          <w:sz w:val="24"/>
          <w:szCs w:val="24"/>
          <w:lang w:val="en-US"/>
        </w:rPr>
        <w:t>FAMAGUSTA</w:t>
      </w:r>
      <w:r w:rsidRPr="000C1069">
        <w:rPr>
          <w:rFonts w:ascii="Verdana Pro" w:hAnsi="Verdana Pro"/>
          <w:sz w:val="24"/>
          <w:szCs w:val="24"/>
        </w:rPr>
        <w:t xml:space="preserve">  </w:t>
      </w:r>
      <w:r w:rsidRPr="000C1069">
        <w:rPr>
          <w:rFonts w:ascii="Verdana Pro" w:hAnsi="Verdana Pro"/>
          <w:sz w:val="24"/>
          <w:szCs w:val="24"/>
          <w:lang w:val="en-US"/>
        </w:rPr>
        <w:t>BUSINESS</w:t>
      </w:r>
      <w:r w:rsidRPr="000C1069">
        <w:rPr>
          <w:rFonts w:ascii="Verdana Pro" w:hAnsi="Verdana Pro"/>
          <w:sz w:val="24"/>
          <w:szCs w:val="24"/>
        </w:rPr>
        <w:t xml:space="preserve"> </w:t>
      </w:r>
      <w:r w:rsidRPr="000C1069">
        <w:rPr>
          <w:rFonts w:ascii="Verdana Pro" w:hAnsi="Verdana Pro"/>
          <w:sz w:val="24"/>
          <w:szCs w:val="24"/>
          <w:lang w:val="en-US"/>
        </w:rPr>
        <w:t>FORUM</w:t>
      </w:r>
      <w:r w:rsidRPr="000C1069">
        <w:rPr>
          <w:rFonts w:ascii="Verdana Pro" w:hAnsi="Verdana Pro"/>
          <w:sz w:val="24"/>
          <w:szCs w:val="24"/>
        </w:rPr>
        <w:t xml:space="preserve"> </w:t>
      </w:r>
      <w:proofErr w:type="spellStart"/>
      <w:r w:rsidRPr="000C1069">
        <w:rPr>
          <w:rFonts w:ascii="Verdana Pro" w:hAnsi="Verdana Pro"/>
          <w:sz w:val="24"/>
          <w:szCs w:val="24"/>
        </w:rPr>
        <w:t>κ.α</w:t>
      </w:r>
      <w:proofErr w:type="spellEnd"/>
      <w:r w:rsidRPr="000C1069">
        <w:rPr>
          <w:rFonts w:ascii="Verdana Pro" w:hAnsi="Verdana Pro"/>
          <w:sz w:val="24"/>
          <w:szCs w:val="24"/>
        </w:rPr>
        <w:t>), συμμετοχή σε όλες τις ημερίδες - εκδηλώσεις που διοργανώνονται στα πλαίσια ανάπτυξης και  διευκόλυνσης του εμπορίου από το ΕΒΕΠ .</w:t>
      </w:r>
    </w:p>
    <w:p w14:paraId="5D3ED05B" w14:textId="77777777" w:rsidR="00813EE0" w:rsidRPr="000C1069" w:rsidRDefault="00813EE0" w:rsidP="007C2086">
      <w:pPr>
        <w:jc w:val="both"/>
        <w:rPr>
          <w:rFonts w:ascii="Verdana Pro" w:hAnsi="Verdana Pro"/>
          <w:sz w:val="24"/>
          <w:szCs w:val="24"/>
        </w:rPr>
      </w:pPr>
      <w:r w:rsidRPr="000C1069">
        <w:rPr>
          <w:rFonts w:ascii="Verdana Pro" w:hAnsi="Verdana Pro"/>
          <w:sz w:val="24"/>
          <w:szCs w:val="24"/>
        </w:rPr>
        <w:t xml:space="preserve">Πέραν αυτών  το </w:t>
      </w:r>
      <w:r w:rsidRPr="000C1069">
        <w:rPr>
          <w:rFonts w:ascii="Verdana Pro" w:hAnsi="Verdana Pro"/>
          <w:b/>
          <w:bCs/>
          <w:sz w:val="24"/>
          <w:szCs w:val="24"/>
        </w:rPr>
        <w:t xml:space="preserve">ΕΒΕΠ </w:t>
      </w:r>
      <w:r w:rsidRPr="000C1069">
        <w:rPr>
          <w:rFonts w:ascii="Verdana Pro" w:hAnsi="Verdana Pro"/>
          <w:sz w:val="24"/>
          <w:szCs w:val="24"/>
        </w:rPr>
        <w:t xml:space="preserve">αναγνωρίζοντας  τη σημασία ανάπτυξης του εφοδιαστικού εμπορίου  το έργο που επιτελείται τα τελευταία χρόνια από τον ΠΣΕΠΕ  στηρίζει έμπρακτα τον φορέα μας  με </w:t>
      </w:r>
    </w:p>
    <w:p w14:paraId="4DCC131E" w14:textId="77777777" w:rsidR="00813EE0" w:rsidRPr="000C1069" w:rsidRDefault="00813EE0">
      <w:pPr>
        <w:pStyle w:val="a3"/>
        <w:numPr>
          <w:ilvl w:val="0"/>
          <w:numId w:val="29"/>
        </w:numPr>
        <w:spacing w:after="160" w:line="252" w:lineRule="auto"/>
        <w:ind w:left="0" w:firstLine="0"/>
        <w:jc w:val="both"/>
        <w:rPr>
          <w:rFonts w:ascii="Verdana Pro" w:hAnsi="Verdana Pro"/>
          <w:sz w:val="24"/>
          <w:szCs w:val="24"/>
        </w:rPr>
      </w:pPr>
      <w:r w:rsidRPr="000C1069">
        <w:rPr>
          <w:rFonts w:ascii="Verdana Pro" w:hAnsi="Verdana Pro"/>
          <w:sz w:val="24"/>
          <w:szCs w:val="24"/>
        </w:rPr>
        <w:t>Παροχή  ετήσιας οικονομικής ενίσχυσης  4.000 ευρώ.</w:t>
      </w:r>
    </w:p>
    <w:p w14:paraId="29063A7F" w14:textId="77777777" w:rsidR="00813EE0" w:rsidRPr="000C1069" w:rsidRDefault="00813EE0">
      <w:pPr>
        <w:pStyle w:val="a3"/>
        <w:numPr>
          <w:ilvl w:val="0"/>
          <w:numId w:val="29"/>
        </w:numPr>
        <w:spacing w:after="160" w:line="252" w:lineRule="auto"/>
        <w:ind w:left="0" w:firstLine="0"/>
        <w:jc w:val="both"/>
        <w:rPr>
          <w:rFonts w:ascii="Verdana Pro" w:hAnsi="Verdana Pro"/>
          <w:sz w:val="24"/>
          <w:szCs w:val="24"/>
        </w:rPr>
      </w:pPr>
      <w:r w:rsidRPr="000C1069">
        <w:rPr>
          <w:rFonts w:ascii="Verdana Pro" w:hAnsi="Verdana Pro"/>
          <w:sz w:val="24"/>
          <w:szCs w:val="24"/>
        </w:rPr>
        <w:t>Δωρεάν παροχή στέγασης των γραφείων του ΠΣΕΠΕ.</w:t>
      </w:r>
    </w:p>
    <w:p w14:paraId="6EFED062" w14:textId="77777777" w:rsidR="00813EE0" w:rsidRPr="000C1069" w:rsidRDefault="00813EE0">
      <w:pPr>
        <w:pStyle w:val="a3"/>
        <w:numPr>
          <w:ilvl w:val="0"/>
          <w:numId w:val="29"/>
        </w:numPr>
        <w:spacing w:after="160" w:line="252" w:lineRule="auto"/>
        <w:ind w:left="0" w:firstLine="0"/>
        <w:jc w:val="both"/>
        <w:rPr>
          <w:rFonts w:ascii="Verdana Pro" w:hAnsi="Verdana Pro"/>
          <w:sz w:val="24"/>
          <w:szCs w:val="24"/>
        </w:rPr>
      </w:pPr>
      <w:r w:rsidRPr="000C1069">
        <w:rPr>
          <w:rFonts w:ascii="Verdana Pro" w:hAnsi="Verdana Pro"/>
          <w:sz w:val="24"/>
          <w:szCs w:val="24"/>
        </w:rPr>
        <w:t>Δωρεάν παροχή ηλεκτρικής ενέργειας  και κοινοχρήστων.</w:t>
      </w:r>
    </w:p>
    <w:p w14:paraId="408D2CEC" w14:textId="77777777" w:rsidR="00813EE0" w:rsidRPr="000C1069" w:rsidRDefault="00813EE0">
      <w:pPr>
        <w:pStyle w:val="a3"/>
        <w:numPr>
          <w:ilvl w:val="0"/>
          <w:numId w:val="29"/>
        </w:numPr>
        <w:spacing w:after="160" w:line="252" w:lineRule="auto"/>
        <w:ind w:left="0" w:firstLine="0"/>
        <w:jc w:val="both"/>
        <w:rPr>
          <w:rFonts w:ascii="Verdana Pro" w:hAnsi="Verdana Pro"/>
          <w:sz w:val="24"/>
          <w:szCs w:val="24"/>
        </w:rPr>
      </w:pPr>
      <w:r w:rsidRPr="000C1069">
        <w:rPr>
          <w:rFonts w:ascii="Verdana Pro" w:hAnsi="Verdana Pro"/>
          <w:sz w:val="24"/>
          <w:szCs w:val="24"/>
        </w:rPr>
        <w:t>Παραχώρηση αιθουσών για τους σκοπούς του ΠΣΕΠΕ.</w:t>
      </w:r>
    </w:p>
    <w:p w14:paraId="0301342D" w14:textId="77777777" w:rsidR="00813EE0" w:rsidRPr="000C1069" w:rsidRDefault="00813EE0" w:rsidP="007C2086">
      <w:pPr>
        <w:shd w:val="clear" w:color="auto" w:fill="FFFFFF"/>
        <w:spacing w:line="293" w:lineRule="atLeast"/>
        <w:jc w:val="both"/>
        <w:rPr>
          <w:rFonts w:ascii="Verdana Pro" w:hAnsi="Verdana Pro"/>
          <w:color w:val="000000"/>
          <w:sz w:val="24"/>
          <w:szCs w:val="24"/>
          <w:lang w:eastAsia="el-GR"/>
        </w:rPr>
      </w:pPr>
      <w:r w:rsidRPr="000C1069">
        <w:rPr>
          <w:rFonts w:ascii="Verdana Pro" w:hAnsi="Verdana Pro"/>
          <w:color w:val="000000"/>
          <w:sz w:val="24"/>
          <w:szCs w:val="24"/>
          <w:lang w:eastAsia="el-GR"/>
        </w:rPr>
        <w:lastRenderedPageBreak/>
        <w:t>Οι πρωτοβουλίες και δράσεις με συνεργασία με το ΕΒΕΠ συνέβαλαν αποφασιστικά στην εδραίωση μιας εξωστρεφούς πολιτικής που είχε ως αντικειμενικό σκοπό την εκκαθάριση των ποικίλων εμποδίων που παρεμβάλλονται στην  προσπάθεια για ένα σταθερό επιχειρηματικό περιβάλλον ώστε </w:t>
      </w:r>
      <w:r w:rsidRPr="000C1069">
        <w:rPr>
          <w:rFonts w:ascii="Verdana Pro" w:hAnsi="Verdana Pro"/>
          <w:b/>
          <w:bCs/>
          <w:color w:val="000000"/>
          <w:sz w:val="24"/>
          <w:szCs w:val="24"/>
          <w:lang w:eastAsia="el-GR"/>
        </w:rPr>
        <w:t>να  ασκείται η επιχειρηματική δραστηριότητα των Τακτικών Ενεργών μελών του ΠΣΕΠΕ με όσο το δυνατό λιγότερα εμπόδια.</w:t>
      </w:r>
    </w:p>
    <w:p w14:paraId="603B5F0A" w14:textId="77777777" w:rsidR="00813EE0" w:rsidRPr="000C1069" w:rsidRDefault="00813EE0" w:rsidP="007C2086">
      <w:pPr>
        <w:jc w:val="both"/>
        <w:rPr>
          <w:rFonts w:ascii="Verdana Pro" w:hAnsi="Verdana Pro"/>
          <w:color w:val="000000"/>
          <w:sz w:val="24"/>
          <w:szCs w:val="24"/>
          <w:lang w:eastAsia="el-GR"/>
        </w:rPr>
      </w:pPr>
      <w:r w:rsidRPr="000C1069">
        <w:rPr>
          <w:rFonts w:ascii="Verdana Pro" w:hAnsi="Verdana Pro"/>
          <w:color w:val="000000"/>
          <w:sz w:val="24"/>
          <w:szCs w:val="24"/>
          <w:lang w:eastAsia="el-GR"/>
        </w:rPr>
        <w:t>Με βάσει τα παραπάνω αναφερόμενα ευχαριστώ τόσο το ΕΒΕΠ όσο  τα Μέλη του Δ.Σ,  το προσωπικό του Συλλόγου και τον τελωνειακό σύμβουλο του ΠΣΕΠΕ, που με πνεύμα συνεργασίας, συνείδηση καθήκοντος, συναδελφικότητα, ανιδιοτέλεια και μαχητικότητα δίνοντας το παρόν και συμμετέχοντας σε όλα τα Δ.Σ, αντιμετωπίσαμε όλες τις δυσκολίες και τις κρίσιμες στιγμές που βρέθηκαν μπροστά μας.</w:t>
      </w:r>
    </w:p>
    <w:p w14:paraId="60B9E16B" w14:textId="6829BCF2" w:rsidR="00813EE0" w:rsidRPr="000C1069" w:rsidRDefault="00813EE0" w:rsidP="007C2086">
      <w:pPr>
        <w:jc w:val="both"/>
        <w:rPr>
          <w:rFonts w:ascii="Verdana Pro" w:hAnsi="Verdana Pro"/>
          <w:color w:val="000000"/>
          <w:sz w:val="24"/>
          <w:szCs w:val="24"/>
          <w:lang w:eastAsia="el-GR"/>
        </w:rPr>
      </w:pPr>
      <w:r w:rsidRPr="000C1069">
        <w:rPr>
          <w:rFonts w:ascii="Verdana Pro" w:hAnsi="Verdana Pro"/>
          <w:color w:val="000000"/>
          <w:sz w:val="24"/>
          <w:szCs w:val="24"/>
          <w:lang w:eastAsia="el-GR"/>
        </w:rPr>
        <w:t>Επιπλέον σύμμαχος στο πλευρό μας είναι και οι άνθρωποι του τύπου καλύπτοντας κάθε ανακοίνωση του Συλλόγου μας και παρέχοντας ισχυρό βήμα για την ανάδειξη των δίκαιων και νόμιμων αιτημάτων μας.</w:t>
      </w:r>
    </w:p>
    <w:p w14:paraId="2442863A" w14:textId="272431A5" w:rsidR="00867A72" w:rsidRPr="000C1069" w:rsidRDefault="00867A72" w:rsidP="007C2086">
      <w:pPr>
        <w:jc w:val="both"/>
        <w:rPr>
          <w:rFonts w:ascii="Verdana Pro" w:hAnsi="Verdana Pro"/>
          <w:color w:val="000000"/>
          <w:sz w:val="24"/>
          <w:szCs w:val="24"/>
          <w:lang w:eastAsia="el-GR"/>
        </w:rPr>
      </w:pPr>
    </w:p>
    <w:p w14:paraId="329140DD" w14:textId="0972216D" w:rsidR="00867A72" w:rsidRPr="000C1069" w:rsidRDefault="00867A72" w:rsidP="007C2086">
      <w:pPr>
        <w:jc w:val="both"/>
        <w:rPr>
          <w:rFonts w:ascii="Verdana Pro" w:hAnsi="Verdana Pro"/>
          <w:color w:val="000000"/>
          <w:sz w:val="24"/>
          <w:szCs w:val="24"/>
          <w:lang w:eastAsia="el-GR"/>
        </w:rPr>
      </w:pPr>
    </w:p>
    <w:p w14:paraId="7A78FC7B" w14:textId="0E7AE922" w:rsidR="00867A72" w:rsidRPr="000C1069" w:rsidRDefault="00867A72" w:rsidP="007C2086">
      <w:pPr>
        <w:jc w:val="both"/>
        <w:rPr>
          <w:rFonts w:ascii="Verdana Pro" w:hAnsi="Verdana Pro"/>
          <w:color w:val="000000"/>
          <w:sz w:val="24"/>
          <w:szCs w:val="24"/>
          <w:lang w:eastAsia="el-GR"/>
        </w:rPr>
      </w:pPr>
    </w:p>
    <w:p w14:paraId="1C4E66F0" w14:textId="06CFD7C3" w:rsidR="00867A72" w:rsidRPr="000C1069" w:rsidRDefault="00867A72" w:rsidP="007C2086">
      <w:pPr>
        <w:jc w:val="both"/>
        <w:rPr>
          <w:rFonts w:ascii="Verdana Pro" w:hAnsi="Verdana Pro"/>
          <w:color w:val="000000"/>
          <w:sz w:val="24"/>
          <w:szCs w:val="24"/>
          <w:lang w:eastAsia="el-GR"/>
        </w:rPr>
      </w:pPr>
    </w:p>
    <w:p w14:paraId="6E950DC2" w14:textId="673DB4F9" w:rsidR="00867A72" w:rsidRPr="000C1069" w:rsidRDefault="00867A72" w:rsidP="007C2086">
      <w:pPr>
        <w:jc w:val="both"/>
        <w:rPr>
          <w:rFonts w:ascii="Verdana Pro" w:hAnsi="Verdana Pro"/>
          <w:color w:val="000000"/>
          <w:sz w:val="24"/>
          <w:szCs w:val="24"/>
          <w:lang w:eastAsia="el-GR"/>
        </w:rPr>
      </w:pPr>
    </w:p>
    <w:p w14:paraId="4554AB12" w14:textId="5C33999E" w:rsidR="00867A72" w:rsidRPr="000C1069" w:rsidRDefault="00867A72" w:rsidP="007C2086">
      <w:pPr>
        <w:jc w:val="both"/>
        <w:rPr>
          <w:rFonts w:ascii="Verdana Pro" w:hAnsi="Verdana Pro"/>
          <w:color w:val="000000"/>
          <w:sz w:val="24"/>
          <w:szCs w:val="24"/>
          <w:lang w:eastAsia="el-GR"/>
        </w:rPr>
      </w:pPr>
    </w:p>
    <w:p w14:paraId="4299388F" w14:textId="0B1BB0F3" w:rsidR="00867A72" w:rsidRPr="000C1069" w:rsidRDefault="00867A72" w:rsidP="007C2086">
      <w:pPr>
        <w:jc w:val="both"/>
        <w:rPr>
          <w:rFonts w:ascii="Verdana Pro" w:hAnsi="Verdana Pro"/>
          <w:color w:val="000000"/>
          <w:sz w:val="24"/>
          <w:szCs w:val="24"/>
          <w:lang w:eastAsia="el-GR"/>
        </w:rPr>
      </w:pPr>
    </w:p>
    <w:p w14:paraId="40601C70" w14:textId="422FDD70" w:rsidR="00867A72" w:rsidRPr="000C1069" w:rsidRDefault="00867A72" w:rsidP="007C2086">
      <w:pPr>
        <w:jc w:val="both"/>
        <w:rPr>
          <w:rFonts w:ascii="Verdana Pro" w:hAnsi="Verdana Pro"/>
          <w:color w:val="000000"/>
          <w:sz w:val="24"/>
          <w:szCs w:val="24"/>
          <w:lang w:eastAsia="el-GR"/>
        </w:rPr>
      </w:pPr>
    </w:p>
    <w:p w14:paraId="414EE8FB" w14:textId="0B4CB01E" w:rsidR="00867A72" w:rsidRPr="000C1069" w:rsidRDefault="00867A72" w:rsidP="007C2086">
      <w:pPr>
        <w:jc w:val="both"/>
        <w:rPr>
          <w:rFonts w:ascii="Verdana Pro" w:hAnsi="Verdana Pro"/>
          <w:color w:val="000000"/>
          <w:sz w:val="24"/>
          <w:szCs w:val="24"/>
          <w:lang w:eastAsia="el-GR"/>
        </w:rPr>
      </w:pPr>
    </w:p>
    <w:p w14:paraId="180D1497" w14:textId="48DBA658" w:rsidR="00867A72" w:rsidRPr="000C1069" w:rsidRDefault="00867A72" w:rsidP="007C2086">
      <w:pPr>
        <w:jc w:val="both"/>
        <w:rPr>
          <w:rFonts w:ascii="Verdana Pro" w:hAnsi="Verdana Pro"/>
          <w:color w:val="000000"/>
          <w:sz w:val="24"/>
          <w:szCs w:val="24"/>
          <w:lang w:eastAsia="el-GR"/>
        </w:rPr>
      </w:pPr>
    </w:p>
    <w:p w14:paraId="2D894E5E" w14:textId="6E8E3167" w:rsidR="00867A72" w:rsidRDefault="00867A72" w:rsidP="007C2086">
      <w:pPr>
        <w:jc w:val="both"/>
        <w:rPr>
          <w:rFonts w:ascii="Verdana Pro" w:hAnsi="Verdana Pro"/>
          <w:color w:val="000000"/>
          <w:sz w:val="24"/>
          <w:szCs w:val="24"/>
          <w:lang w:eastAsia="el-GR"/>
        </w:rPr>
      </w:pPr>
    </w:p>
    <w:p w14:paraId="600A2098" w14:textId="7F9161DF" w:rsidR="007C2086" w:rsidRDefault="007C2086" w:rsidP="007C2086">
      <w:pPr>
        <w:jc w:val="both"/>
        <w:rPr>
          <w:rFonts w:ascii="Verdana Pro" w:hAnsi="Verdana Pro"/>
          <w:color w:val="000000"/>
          <w:sz w:val="24"/>
          <w:szCs w:val="24"/>
          <w:lang w:eastAsia="el-GR"/>
        </w:rPr>
      </w:pPr>
    </w:p>
    <w:p w14:paraId="0764B57B" w14:textId="77777777" w:rsidR="007C2086" w:rsidRPr="000C1069" w:rsidRDefault="007C2086" w:rsidP="007C2086">
      <w:pPr>
        <w:jc w:val="both"/>
        <w:rPr>
          <w:rFonts w:ascii="Verdana Pro" w:hAnsi="Verdana Pro"/>
          <w:color w:val="000000"/>
          <w:sz w:val="24"/>
          <w:szCs w:val="24"/>
          <w:lang w:eastAsia="el-GR"/>
        </w:rPr>
      </w:pPr>
    </w:p>
    <w:p w14:paraId="015A3FE0" w14:textId="7E512B72" w:rsidR="00867A72" w:rsidRPr="000C1069" w:rsidRDefault="00867A72" w:rsidP="007C2086">
      <w:pPr>
        <w:jc w:val="both"/>
        <w:rPr>
          <w:rFonts w:ascii="Verdana Pro" w:hAnsi="Verdana Pro"/>
          <w:color w:val="000000"/>
          <w:sz w:val="24"/>
          <w:szCs w:val="24"/>
          <w:lang w:eastAsia="el-GR"/>
        </w:rPr>
      </w:pPr>
    </w:p>
    <w:p w14:paraId="160F780C" w14:textId="5AA69DFF" w:rsidR="000C1069" w:rsidRPr="000C1069" w:rsidRDefault="000C1069" w:rsidP="007C2086">
      <w:pPr>
        <w:pStyle w:val="1"/>
        <w:ind w:left="0" w:firstLine="0"/>
      </w:pPr>
      <w:bookmarkStart w:id="2" w:name="_Toc125984554"/>
      <w:r w:rsidRPr="000C1069">
        <w:lastRenderedPageBreak/>
        <w:t>ΚΥΡΙΟΤΕΡΑ ΧΑΡΑΚΤΗΡΙΣΤΙΚΑ ΣΤΙΣ ΔΡΑΣΕΙΣ ΤΟ 2022</w:t>
      </w:r>
      <w:bookmarkEnd w:id="2"/>
    </w:p>
    <w:p w14:paraId="4DED98A2" w14:textId="2F056F18" w:rsidR="00FF64F1" w:rsidRPr="000C1069" w:rsidRDefault="00FF64F1" w:rsidP="007C2086">
      <w:pPr>
        <w:jc w:val="both"/>
        <w:rPr>
          <w:rFonts w:ascii="Verdana Pro" w:hAnsi="Verdana Pro" w:cstheme="minorHAnsi"/>
          <w:sz w:val="24"/>
          <w:szCs w:val="24"/>
        </w:rPr>
      </w:pPr>
    </w:p>
    <w:p w14:paraId="47C52C99" w14:textId="53B1D86D" w:rsidR="00A805FC" w:rsidRPr="000C1069" w:rsidRDefault="00A805FC" w:rsidP="007C2086">
      <w:pPr>
        <w:shd w:val="clear" w:color="auto" w:fill="FFFFFF"/>
        <w:spacing w:after="0" w:line="293" w:lineRule="atLeast"/>
        <w:jc w:val="both"/>
        <w:rPr>
          <w:rFonts w:ascii="Verdana Pro" w:eastAsia="Times New Roman" w:hAnsi="Verdana Pro" w:cstheme="minorHAnsi"/>
          <w:color w:val="000000" w:themeColor="text1"/>
          <w:sz w:val="24"/>
          <w:szCs w:val="24"/>
          <w:lang w:eastAsia="el-GR"/>
        </w:rPr>
      </w:pPr>
      <w:r w:rsidRPr="000C1069">
        <w:rPr>
          <w:rFonts w:ascii="Verdana Pro" w:eastAsia="Times New Roman" w:hAnsi="Verdana Pro" w:cstheme="minorHAnsi"/>
          <w:color w:val="000000" w:themeColor="text1"/>
          <w:sz w:val="24"/>
          <w:szCs w:val="24"/>
          <w:lang w:eastAsia="el-GR"/>
        </w:rPr>
        <w:t xml:space="preserve">Το έτος 2022 υπήρξε κάμψη της πανδημίας του </w:t>
      </w:r>
      <w:proofErr w:type="spellStart"/>
      <w:r w:rsidRPr="000C1069">
        <w:rPr>
          <w:rFonts w:ascii="Verdana Pro" w:eastAsia="Times New Roman" w:hAnsi="Verdana Pro" w:cstheme="minorHAnsi"/>
          <w:color w:val="000000" w:themeColor="text1"/>
          <w:sz w:val="24"/>
          <w:szCs w:val="24"/>
          <w:lang w:eastAsia="el-GR"/>
        </w:rPr>
        <w:t>κορωνοϊού</w:t>
      </w:r>
      <w:proofErr w:type="spellEnd"/>
      <w:r w:rsidRPr="000C1069">
        <w:rPr>
          <w:rFonts w:ascii="Verdana Pro" w:eastAsia="Times New Roman" w:hAnsi="Verdana Pro" w:cstheme="minorHAnsi"/>
          <w:color w:val="000000" w:themeColor="text1"/>
          <w:sz w:val="24"/>
          <w:szCs w:val="24"/>
          <w:lang w:eastAsia="el-GR"/>
        </w:rPr>
        <w:t xml:space="preserve"> (</w:t>
      </w:r>
      <w:r w:rsidRPr="000C1069">
        <w:rPr>
          <w:rFonts w:ascii="Verdana Pro" w:eastAsia="Times New Roman" w:hAnsi="Verdana Pro" w:cstheme="minorHAnsi"/>
          <w:color w:val="000000" w:themeColor="text1"/>
          <w:sz w:val="24"/>
          <w:szCs w:val="24"/>
          <w:lang w:val="en-GB" w:eastAsia="el-GR"/>
        </w:rPr>
        <w:t>COVID</w:t>
      </w:r>
      <w:r w:rsidRPr="000C1069">
        <w:rPr>
          <w:rFonts w:ascii="Verdana Pro" w:eastAsia="Times New Roman" w:hAnsi="Verdana Pro" w:cstheme="minorHAnsi"/>
          <w:color w:val="000000" w:themeColor="text1"/>
          <w:sz w:val="24"/>
          <w:szCs w:val="24"/>
          <w:lang w:eastAsia="el-GR"/>
        </w:rPr>
        <w:t xml:space="preserve"> 19)  χωρίς τους περιορισμούς που επιβλήθηκαν κατά τα προηγούμενα χρόνια 2020, 2021.</w:t>
      </w:r>
    </w:p>
    <w:p w14:paraId="317A6632" w14:textId="476A398A" w:rsidR="00A805FC" w:rsidRPr="000C1069" w:rsidRDefault="00A805FC" w:rsidP="007C2086">
      <w:pPr>
        <w:shd w:val="clear" w:color="auto" w:fill="FFFFFF"/>
        <w:spacing w:after="0" w:line="293" w:lineRule="atLeast"/>
        <w:jc w:val="both"/>
        <w:rPr>
          <w:rFonts w:ascii="Verdana Pro" w:eastAsia="Times New Roman" w:hAnsi="Verdana Pro" w:cstheme="minorHAnsi"/>
          <w:color w:val="000000" w:themeColor="text1"/>
          <w:sz w:val="24"/>
          <w:szCs w:val="24"/>
          <w:lang w:eastAsia="el-GR"/>
        </w:rPr>
      </w:pPr>
      <w:r w:rsidRPr="000C1069">
        <w:rPr>
          <w:rFonts w:ascii="Verdana Pro" w:eastAsia="Times New Roman" w:hAnsi="Verdana Pro" w:cstheme="minorHAnsi"/>
          <w:color w:val="000000" w:themeColor="text1"/>
          <w:sz w:val="24"/>
          <w:szCs w:val="24"/>
          <w:lang w:eastAsia="el-GR"/>
        </w:rPr>
        <w:t>Ο Σύλλογος συνέχισε τις ζωντανές επαφές με τα μέλη του και με τις αρμόδιες υπηρεσίες του Δημόσιου και ιδιωτικού τομέα με οργάνωση ζωντανών συναντήσεων και συνεδριάσεων.</w:t>
      </w:r>
    </w:p>
    <w:p w14:paraId="512E3BEC" w14:textId="3699B3FF" w:rsidR="00A805FC" w:rsidRPr="000C1069" w:rsidRDefault="00A805FC" w:rsidP="007C2086">
      <w:pPr>
        <w:shd w:val="clear" w:color="auto" w:fill="FFFFFF"/>
        <w:spacing w:after="0" w:line="293" w:lineRule="atLeast"/>
        <w:jc w:val="both"/>
        <w:rPr>
          <w:rFonts w:ascii="Verdana Pro" w:eastAsia="Times New Roman" w:hAnsi="Verdana Pro" w:cstheme="minorHAnsi"/>
          <w:color w:val="000000" w:themeColor="text1"/>
          <w:sz w:val="24"/>
          <w:szCs w:val="24"/>
          <w:lang w:eastAsia="el-GR"/>
        </w:rPr>
      </w:pPr>
      <w:r w:rsidRPr="000C1069">
        <w:rPr>
          <w:rFonts w:ascii="Verdana Pro" w:eastAsia="Times New Roman" w:hAnsi="Verdana Pro" w:cstheme="minorHAnsi"/>
          <w:color w:val="000000" w:themeColor="text1"/>
          <w:sz w:val="24"/>
          <w:szCs w:val="24"/>
          <w:lang w:eastAsia="el-GR"/>
        </w:rPr>
        <w:t>Στον κλάδο του εφοδιασμού πλοίων παρατηρήθηκε αύξηση της ναυτιλιακής δραστηριότητας, ιδιαίτερα στον τομέα της κρουαζιέρας.</w:t>
      </w:r>
    </w:p>
    <w:p w14:paraId="419B0D10" w14:textId="1633A494" w:rsidR="009E0C5E" w:rsidRPr="000C1069" w:rsidRDefault="009E0C5E" w:rsidP="007C2086">
      <w:pPr>
        <w:shd w:val="clear" w:color="auto" w:fill="FFFFFF"/>
        <w:spacing w:after="0" w:line="293" w:lineRule="atLeast"/>
        <w:jc w:val="both"/>
        <w:rPr>
          <w:rFonts w:ascii="Verdana Pro" w:eastAsia="Times New Roman" w:hAnsi="Verdana Pro" w:cstheme="minorHAnsi"/>
          <w:color w:val="000000" w:themeColor="text1"/>
          <w:sz w:val="24"/>
          <w:szCs w:val="24"/>
          <w:lang w:eastAsia="el-GR"/>
        </w:rPr>
      </w:pPr>
      <w:r w:rsidRPr="000C1069">
        <w:rPr>
          <w:rFonts w:ascii="Verdana Pro" w:eastAsia="Times New Roman" w:hAnsi="Verdana Pro" w:cstheme="minorHAnsi"/>
          <w:color w:val="000000" w:themeColor="text1"/>
          <w:sz w:val="24"/>
          <w:szCs w:val="24"/>
          <w:lang w:eastAsia="el-GR"/>
        </w:rPr>
        <w:t>Οι εφοδιαστικές επιχειρήσεις συνέχισαν τη λειτουργία τους με κανονικούς ρυθμούς όπως και κατά την περίοδο προ της πανδημίας.</w:t>
      </w:r>
    </w:p>
    <w:p w14:paraId="7F4D4939" w14:textId="77777777" w:rsidR="00375E0A" w:rsidRPr="000C1069" w:rsidRDefault="00375E0A" w:rsidP="007C2086">
      <w:pPr>
        <w:jc w:val="both"/>
        <w:rPr>
          <w:rFonts w:ascii="Verdana Pro" w:hAnsi="Verdana Pro" w:cstheme="minorHAnsi"/>
          <w:sz w:val="24"/>
          <w:szCs w:val="24"/>
        </w:rPr>
      </w:pPr>
    </w:p>
    <w:p w14:paraId="54C2F7F2" w14:textId="77777777" w:rsidR="007C2086" w:rsidRPr="007C2086" w:rsidRDefault="007C2086">
      <w:pPr>
        <w:pStyle w:val="a3"/>
        <w:numPr>
          <w:ilvl w:val="0"/>
          <w:numId w:val="1"/>
        </w:numPr>
        <w:shd w:val="clear" w:color="auto" w:fill="FFFFFF"/>
        <w:spacing w:after="0" w:line="293" w:lineRule="atLeast"/>
        <w:ind w:left="0" w:firstLine="0"/>
        <w:jc w:val="both"/>
        <w:rPr>
          <w:rFonts w:ascii="Verdana Pro" w:eastAsia="Times New Roman" w:hAnsi="Verdana Pro" w:cstheme="minorHAnsi"/>
          <w:b/>
          <w:vanish/>
          <w:color w:val="000000" w:themeColor="text1"/>
          <w:sz w:val="24"/>
          <w:szCs w:val="24"/>
          <w:lang w:eastAsia="el-GR"/>
        </w:rPr>
      </w:pPr>
    </w:p>
    <w:p w14:paraId="0B48869A" w14:textId="77777777" w:rsidR="007C2086" w:rsidRPr="007C2086" w:rsidRDefault="007C2086">
      <w:pPr>
        <w:pStyle w:val="a3"/>
        <w:numPr>
          <w:ilvl w:val="0"/>
          <w:numId w:val="1"/>
        </w:numPr>
        <w:shd w:val="clear" w:color="auto" w:fill="FFFFFF"/>
        <w:spacing w:after="0" w:line="293" w:lineRule="atLeast"/>
        <w:ind w:left="0" w:firstLine="0"/>
        <w:jc w:val="both"/>
        <w:rPr>
          <w:rFonts w:ascii="Verdana Pro" w:eastAsia="Times New Roman" w:hAnsi="Verdana Pro" w:cstheme="minorHAnsi"/>
          <w:b/>
          <w:vanish/>
          <w:color w:val="000000" w:themeColor="text1"/>
          <w:sz w:val="24"/>
          <w:szCs w:val="24"/>
          <w:lang w:eastAsia="el-GR"/>
        </w:rPr>
      </w:pPr>
    </w:p>
    <w:p w14:paraId="23F72D3E" w14:textId="56AECF03" w:rsidR="00375E0A" w:rsidRPr="000C1069" w:rsidRDefault="00700F83">
      <w:pPr>
        <w:pStyle w:val="a3"/>
        <w:numPr>
          <w:ilvl w:val="1"/>
          <w:numId w:val="1"/>
        </w:numPr>
        <w:shd w:val="clear" w:color="auto" w:fill="FFFFFF"/>
        <w:spacing w:after="0" w:line="293" w:lineRule="atLeast"/>
        <w:ind w:left="0" w:firstLine="0"/>
        <w:jc w:val="both"/>
        <w:rPr>
          <w:rFonts w:ascii="Verdana Pro" w:eastAsia="Times New Roman" w:hAnsi="Verdana Pro" w:cstheme="minorHAnsi"/>
          <w:b/>
          <w:color w:val="000000" w:themeColor="text1"/>
          <w:sz w:val="24"/>
          <w:szCs w:val="24"/>
          <w:lang w:eastAsia="el-GR"/>
        </w:rPr>
      </w:pPr>
      <w:r w:rsidRPr="000C1069">
        <w:rPr>
          <w:rFonts w:ascii="Verdana Pro" w:eastAsia="Times New Roman" w:hAnsi="Verdana Pro" w:cstheme="minorHAnsi"/>
          <w:b/>
          <w:color w:val="000000" w:themeColor="text1"/>
          <w:sz w:val="24"/>
          <w:szCs w:val="24"/>
          <w:lang w:eastAsia="el-GR"/>
        </w:rPr>
        <w:t xml:space="preserve"> </w:t>
      </w:r>
      <w:r w:rsidR="00375E0A" w:rsidRPr="000C1069">
        <w:rPr>
          <w:rFonts w:ascii="Verdana Pro" w:eastAsia="Times New Roman" w:hAnsi="Verdana Pro" w:cstheme="minorHAnsi"/>
          <w:b/>
          <w:color w:val="000000" w:themeColor="text1"/>
          <w:sz w:val="24"/>
          <w:szCs w:val="24"/>
          <w:lang w:eastAsia="el-GR"/>
        </w:rPr>
        <w:t xml:space="preserve">ΜΕΤΑΒΟΛΕΣ </w:t>
      </w:r>
      <w:r w:rsidR="00104FE8" w:rsidRPr="000C1069">
        <w:rPr>
          <w:rFonts w:ascii="Verdana Pro" w:eastAsia="Times New Roman" w:hAnsi="Verdana Pro" w:cstheme="minorHAnsi"/>
          <w:b/>
          <w:color w:val="000000" w:themeColor="text1"/>
          <w:sz w:val="24"/>
          <w:szCs w:val="24"/>
          <w:lang w:eastAsia="el-GR"/>
        </w:rPr>
        <w:t xml:space="preserve"> </w:t>
      </w:r>
      <w:r w:rsidR="00075EA7" w:rsidRPr="000C1069">
        <w:rPr>
          <w:rFonts w:ascii="Verdana Pro" w:eastAsia="Times New Roman" w:hAnsi="Verdana Pro" w:cstheme="minorHAnsi"/>
          <w:b/>
          <w:color w:val="000000" w:themeColor="text1"/>
          <w:sz w:val="24"/>
          <w:szCs w:val="24"/>
          <w:lang w:eastAsia="el-GR"/>
        </w:rPr>
        <w:t>Σ</w:t>
      </w:r>
      <w:r w:rsidR="00104FE8" w:rsidRPr="000C1069">
        <w:rPr>
          <w:rFonts w:ascii="Verdana Pro" w:eastAsia="Times New Roman" w:hAnsi="Verdana Pro" w:cstheme="minorHAnsi"/>
          <w:b/>
          <w:color w:val="000000" w:themeColor="text1"/>
          <w:sz w:val="24"/>
          <w:szCs w:val="24"/>
          <w:lang w:eastAsia="el-GR"/>
        </w:rPr>
        <w:t xml:space="preserve">ΤΟ Δ.Σ. </w:t>
      </w:r>
    </w:p>
    <w:p w14:paraId="5C8F5F64" w14:textId="77777777" w:rsidR="00375E0A" w:rsidRPr="000C1069" w:rsidRDefault="00375E0A" w:rsidP="007C2086">
      <w:pPr>
        <w:jc w:val="both"/>
        <w:rPr>
          <w:rFonts w:ascii="Verdana Pro" w:hAnsi="Verdana Pro" w:cstheme="minorHAnsi"/>
          <w:sz w:val="24"/>
          <w:szCs w:val="24"/>
        </w:rPr>
      </w:pPr>
    </w:p>
    <w:p w14:paraId="034B5E31" w14:textId="7F2CF3E9" w:rsidR="00375E0A" w:rsidRPr="000C1069" w:rsidRDefault="00375E0A" w:rsidP="007C2086">
      <w:pPr>
        <w:shd w:val="clear" w:color="auto" w:fill="FFFFFF"/>
        <w:spacing w:after="0" w:line="293" w:lineRule="atLeast"/>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Τ</w:t>
      </w:r>
      <w:r w:rsidR="0075401C" w:rsidRPr="000C1069">
        <w:rPr>
          <w:rFonts w:ascii="Verdana Pro" w:eastAsia="Times New Roman" w:hAnsi="Verdana Pro" w:cstheme="minorHAnsi"/>
          <w:sz w:val="24"/>
          <w:szCs w:val="24"/>
          <w:lang w:eastAsia="el-GR"/>
        </w:rPr>
        <w:t>ην 10/01/</w:t>
      </w:r>
      <w:r w:rsidRPr="000C1069">
        <w:rPr>
          <w:rFonts w:ascii="Verdana Pro" w:eastAsia="Times New Roman" w:hAnsi="Verdana Pro" w:cstheme="minorHAnsi"/>
          <w:sz w:val="24"/>
          <w:szCs w:val="24"/>
          <w:lang w:eastAsia="el-GR"/>
        </w:rPr>
        <w:t xml:space="preserve">2022 παραιτήθηκε από το Διοικητικό Συμβούλιο του Συλλόγου το μέλος Πεντίδης Απόστολος, ο οποίος αντικαταστάθηκε από το αναπληρωματικό μέλος </w:t>
      </w:r>
      <w:proofErr w:type="spellStart"/>
      <w:r w:rsidRPr="000C1069">
        <w:rPr>
          <w:rFonts w:ascii="Verdana Pro" w:eastAsia="Times New Roman" w:hAnsi="Verdana Pro" w:cstheme="minorHAnsi"/>
          <w:sz w:val="24"/>
          <w:szCs w:val="24"/>
          <w:lang w:eastAsia="el-GR"/>
        </w:rPr>
        <w:t>Γρύμπλας</w:t>
      </w:r>
      <w:proofErr w:type="spellEnd"/>
      <w:r w:rsidRPr="000C1069">
        <w:rPr>
          <w:rFonts w:ascii="Verdana Pro" w:eastAsia="Times New Roman" w:hAnsi="Verdana Pro" w:cstheme="minorHAnsi"/>
          <w:sz w:val="24"/>
          <w:szCs w:val="24"/>
          <w:lang w:eastAsia="el-GR"/>
        </w:rPr>
        <w:t xml:space="preserve"> Ιωάννης</w:t>
      </w:r>
      <w:r w:rsidR="00290A62" w:rsidRPr="000C1069">
        <w:rPr>
          <w:rFonts w:ascii="Verdana Pro" w:eastAsia="Times New Roman" w:hAnsi="Verdana Pro" w:cstheme="minorHAnsi"/>
          <w:sz w:val="24"/>
          <w:szCs w:val="24"/>
          <w:lang w:eastAsia="el-GR"/>
        </w:rPr>
        <w:t xml:space="preserve"> </w:t>
      </w:r>
      <w:r w:rsidR="00DA16A7" w:rsidRPr="000C1069">
        <w:rPr>
          <w:rFonts w:ascii="Verdana Pro" w:eastAsia="Times New Roman" w:hAnsi="Verdana Pro" w:cstheme="minorHAnsi"/>
          <w:sz w:val="24"/>
          <w:szCs w:val="24"/>
          <w:lang w:eastAsia="el-GR"/>
        </w:rPr>
        <w:t>(</w:t>
      </w:r>
      <w:r w:rsidR="00290A62" w:rsidRPr="000C1069">
        <w:rPr>
          <w:rFonts w:ascii="Verdana Pro" w:hAnsi="Verdana Pro" w:cstheme="minorHAnsi"/>
          <w:sz w:val="24"/>
          <w:szCs w:val="24"/>
        </w:rPr>
        <w:t xml:space="preserve">πρώτος επιλαχών κατά τις αρχαιρεσίες της </w:t>
      </w:r>
      <w:r w:rsidR="006D5A11" w:rsidRPr="000C1069">
        <w:rPr>
          <w:rFonts w:ascii="Verdana Pro" w:hAnsi="Verdana Pro" w:cstheme="minorHAnsi"/>
          <w:sz w:val="24"/>
          <w:szCs w:val="24"/>
        </w:rPr>
        <w:t>26</w:t>
      </w:r>
      <w:r w:rsidR="00290A62" w:rsidRPr="000C1069">
        <w:rPr>
          <w:rFonts w:ascii="Verdana Pro" w:hAnsi="Verdana Pro" w:cstheme="minorHAnsi"/>
          <w:sz w:val="24"/>
          <w:szCs w:val="24"/>
        </w:rPr>
        <w:t xml:space="preserve"> </w:t>
      </w:r>
      <w:r w:rsidR="006D5A11" w:rsidRPr="000C1069">
        <w:rPr>
          <w:rFonts w:ascii="Verdana Pro" w:hAnsi="Verdana Pro" w:cstheme="minorHAnsi"/>
          <w:sz w:val="24"/>
          <w:szCs w:val="24"/>
        </w:rPr>
        <w:t>Φεβρουαρ</w:t>
      </w:r>
      <w:r w:rsidR="00290A62" w:rsidRPr="000C1069">
        <w:rPr>
          <w:rFonts w:ascii="Verdana Pro" w:hAnsi="Verdana Pro" w:cstheme="minorHAnsi"/>
          <w:sz w:val="24"/>
          <w:szCs w:val="24"/>
        </w:rPr>
        <w:t>ίου 2020</w:t>
      </w:r>
      <w:r w:rsidR="00DA16A7" w:rsidRPr="000C1069">
        <w:rPr>
          <w:rFonts w:ascii="Verdana Pro" w:hAnsi="Verdana Pro" w:cstheme="minorHAnsi"/>
          <w:sz w:val="24"/>
          <w:szCs w:val="24"/>
        </w:rPr>
        <w:t>)</w:t>
      </w:r>
      <w:r w:rsidR="009E68F3" w:rsidRPr="000C1069">
        <w:rPr>
          <w:rFonts w:ascii="Verdana Pro" w:hAnsi="Verdana Pro" w:cstheme="minorHAnsi"/>
          <w:sz w:val="24"/>
          <w:szCs w:val="24"/>
        </w:rPr>
        <w:t>.</w:t>
      </w:r>
    </w:p>
    <w:p w14:paraId="7D692FA0" w14:textId="06CA3C4E" w:rsidR="00375E0A" w:rsidRPr="000C1069" w:rsidRDefault="007934D4" w:rsidP="007C2086">
      <w:pPr>
        <w:shd w:val="clear" w:color="auto" w:fill="FFFFFF"/>
        <w:spacing w:after="0" w:line="293" w:lineRule="atLeast"/>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Κατά τα άλλα, τ</w:t>
      </w:r>
      <w:r w:rsidR="00375E0A" w:rsidRPr="000C1069">
        <w:rPr>
          <w:rFonts w:ascii="Verdana Pro" w:eastAsia="Times New Roman" w:hAnsi="Verdana Pro" w:cstheme="minorHAnsi"/>
          <w:sz w:val="24"/>
          <w:szCs w:val="24"/>
          <w:lang w:eastAsia="el-GR"/>
        </w:rPr>
        <w:t>ο Διοικητικό Συμβούλιο που εκλέχτηκε την 3 Μαρτίου 2020 συνέχισε το ίδιο και για το 202</w:t>
      </w:r>
      <w:r w:rsidRPr="000C1069">
        <w:rPr>
          <w:rFonts w:ascii="Verdana Pro" w:eastAsia="Times New Roman" w:hAnsi="Verdana Pro" w:cstheme="minorHAnsi"/>
          <w:sz w:val="24"/>
          <w:szCs w:val="24"/>
          <w:lang w:eastAsia="el-GR"/>
        </w:rPr>
        <w:t>2</w:t>
      </w:r>
      <w:r w:rsidR="00375E0A" w:rsidRPr="000C1069">
        <w:rPr>
          <w:rFonts w:ascii="Verdana Pro" w:eastAsia="Times New Roman" w:hAnsi="Verdana Pro" w:cstheme="minorHAnsi"/>
          <w:sz w:val="24"/>
          <w:szCs w:val="24"/>
          <w:lang w:eastAsia="el-GR"/>
        </w:rPr>
        <w:t xml:space="preserve"> και θα συνεχίσει τη δράση του μέχρι τον Μάρτιο του 2023 που θα πρέπει να επανεκλεγεί νέο Διοικητικό Συμβούλιο.</w:t>
      </w:r>
    </w:p>
    <w:p w14:paraId="17782EEA" w14:textId="77777777" w:rsidR="007934D4" w:rsidRPr="000C1069" w:rsidRDefault="007934D4" w:rsidP="007C2086">
      <w:pPr>
        <w:shd w:val="clear" w:color="auto" w:fill="FFFFFF"/>
        <w:spacing w:after="0" w:line="293" w:lineRule="atLeast"/>
        <w:jc w:val="both"/>
        <w:rPr>
          <w:rFonts w:ascii="Verdana Pro" w:eastAsia="Times New Roman" w:hAnsi="Verdana Pro" w:cstheme="minorHAnsi"/>
          <w:color w:val="000000" w:themeColor="text1"/>
          <w:sz w:val="24"/>
          <w:szCs w:val="24"/>
          <w:lang w:eastAsia="el-GR"/>
        </w:rPr>
      </w:pPr>
    </w:p>
    <w:p w14:paraId="41E43143" w14:textId="70C5E25D" w:rsidR="007934D4" w:rsidRPr="000C1069" w:rsidRDefault="007934D4" w:rsidP="007C2086">
      <w:pPr>
        <w:shd w:val="clear" w:color="auto" w:fill="FFFFFF"/>
        <w:spacing w:after="0" w:line="293" w:lineRule="atLeast"/>
        <w:jc w:val="both"/>
        <w:rPr>
          <w:rFonts w:ascii="Verdana Pro" w:eastAsia="Times New Roman" w:hAnsi="Verdana Pro" w:cstheme="minorHAnsi"/>
          <w:color w:val="000000" w:themeColor="text1"/>
          <w:sz w:val="24"/>
          <w:szCs w:val="24"/>
          <w:lang w:eastAsia="el-GR"/>
        </w:rPr>
      </w:pPr>
    </w:p>
    <w:p w14:paraId="31836521" w14:textId="267EDEB9" w:rsidR="00D44A00" w:rsidRPr="000C1069" w:rsidRDefault="00204748">
      <w:pPr>
        <w:pStyle w:val="a3"/>
        <w:numPr>
          <w:ilvl w:val="2"/>
          <w:numId w:val="1"/>
        </w:numPr>
        <w:spacing w:after="160" w:line="259" w:lineRule="auto"/>
        <w:ind w:left="0" w:firstLine="0"/>
        <w:jc w:val="both"/>
        <w:rPr>
          <w:rFonts w:ascii="Verdana Pro" w:eastAsia="Calibri" w:hAnsi="Verdana Pro" w:cstheme="minorHAnsi"/>
          <w:color w:val="000000"/>
          <w:sz w:val="24"/>
          <w:szCs w:val="24"/>
        </w:rPr>
      </w:pPr>
      <w:r w:rsidRPr="000C1069">
        <w:rPr>
          <w:rFonts w:ascii="Verdana Pro" w:hAnsi="Verdana Pro" w:cstheme="minorHAnsi"/>
          <w:b/>
          <w:bCs/>
          <w:sz w:val="24"/>
          <w:szCs w:val="24"/>
        </w:rPr>
        <w:t>Ο</w:t>
      </w:r>
      <w:r w:rsidR="00D44A00" w:rsidRPr="000C1069">
        <w:rPr>
          <w:rFonts w:ascii="Verdana Pro" w:hAnsi="Verdana Pro" w:cstheme="minorHAnsi"/>
          <w:b/>
          <w:bCs/>
          <w:sz w:val="24"/>
          <w:szCs w:val="24"/>
        </w:rPr>
        <w:t xml:space="preserve">ικειοθελή αποχώρηση της  </w:t>
      </w:r>
      <w:r w:rsidRPr="000C1069">
        <w:rPr>
          <w:rFonts w:ascii="Verdana Pro" w:hAnsi="Verdana Pro" w:cstheme="minorHAnsi"/>
          <w:b/>
          <w:bCs/>
          <w:sz w:val="24"/>
          <w:szCs w:val="24"/>
        </w:rPr>
        <w:t xml:space="preserve">υπαλλήλου της Γραμματείας Στυλιανής Παπαδοπούλου </w:t>
      </w:r>
      <w:r w:rsidR="00D44A00" w:rsidRPr="000C1069">
        <w:rPr>
          <w:rFonts w:ascii="Verdana Pro" w:hAnsi="Verdana Pro" w:cstheme="minorHAnsi"/>
          <w:b/>
          <w:bCs/>
          <w:sz w:val="24"/>
          <w:szCs w:val="24"/>
        </w:rPr>
        <w:t>στις 30/11/2022.</w:t>
      </w:r>
      <w:r w:rsidR="00D44A00" w:rsidRPr="000C1069">
        <w:rPr>
          <w:rFonts w:ascii="Verdana Pro" w:hAnsi="Verdana Pro" w:cstheme="minorHAnsi"/>
          <w:b/>
          <w:bCs/>
          <w:sz w:val="24"/>
          <w:szCs w:val="24"/>
        </w:rPr>
        <w:tab/>
      </w:r>
      <w:r w:rsidR="00D44A00" w:rsidRPr="000C1069">
        <w:rPr>
          <w:rFonts w:ascii="Verdana Pro" w:hAnsi="Verdana Pro" w:cstheme="minorHAnsi"/>
          <w:sz w:val="24"/>
          <w:szCs w:val="24"/>
        </w:rPr>
        <w:tab/>
      </w:r>
      <w:r w:rsidR="00D44A00" w:rsidRPr="000C1069">
        <w:rPr>
          <w:rFonts w:ascii="Verdana Pro" w:hAnsi="Verdana Pro" w:cstheme="minorHAnsi"/>
          <w:sz w:val="24"/>
          <w:szCs w:val="24"/>
        </w:rPr>
        <w:tab/>
      </w:r>
      <w:r w:rsidR="00D44A00" w:rsidRPr="000C1069">
        <w:rPr>
          <w:rFonts w:ascii="Verdana Pro" w:hAnsi="Verdana Pro" w:cstheme="minorHAnsi"/>
          <w:sz w:val="24"/>
          <w:szCs w:val="24"/>
        </w:rPr>
        <w:tab/>
      </w:r>
      <w:r w:rsidR="00D44A00" w:rsidRPr="000C1069">
        <w:rPr>
          <w:rFonts w:ascii="Verdana Pro" w:hAnsi="Verdana Pro" w:cstheme="minorHAnsi"/>
          <w:sz w:val="24"/>
          <w:szCs w:val="24"/>
        </w:rPr>
        <w:tab/>
      </w:r>
      <w:r w:rsidR="00D44A00" w:rsidRPr="000C1069">
        <w:rPr>
          <w:rFonts w:ascii="Verdana Pro" w:hAnsi="Verdana Pro" w:cstheme="minorHAnsi"/>
          <w:sz w:val="24"/>
          <w:szCs w:val="24"/>
        </w:rPr>
        <w:tab/>
      </w:r>
      <w:r w:rsidR="00D44A00" w:rsidRPr="000C1069">
        <w:rPr>
          <w:rFonts w:ascii="Verdana Pro" w:hAnsi="Verdana Pro" w:cstheme="minorHAnsi"/>
          <w:sz w:val="24"/>
          <w:szCs w:val="24"/>
        </w:rPr>
        <w:tab/>
      </w:r>
      <w:r w:rsidR="00D44A00" w:rsidRPr="000C1069">
        <w:rPr>
          <w:rFonts w:ascii="Verdana Pro" w:hAnsi="Verdana Pro" w:cstheme="minorHAnsi"/>
          <w:sz w:val="24"/>
          <w:szCs w:val="24"/>
        </w:rPr>
        <w:tab/>
      </w:r>
      <w:r w:rsidR="00D44A00" w:rsidRPr="000C1069">
        <w:rPr>
          <w:rFonts w:ascii="Verdana Pro" w:hAnsi="Verdana Pro" w:cstheme="minorHAnsi"/>
          <w:sz w:val="24"/>
          <w:szCs w:val="24"/>
        </w:rPr>
        <w:tab/>
      </w:r>
      <w:r w:rsidR="00D44A00" w:rsidRPr="000C1069">
        <w:rPr>
          <w:rFonts w:ascii="Verdana Pro" w:hAnsi="Verdana Pro" w:cstheme="minorHAnsi"/>
          <w:sz w:val="24"/>
          <w:szCs w:val="24"/>
        </w:rPr>
        <w:tab/>
      </w:r>
    </w:p>
    <w:p w14:paraId="4790BD49" w14:textId="326B32AE" w:rsidR="00D44A00" w:rsidRPr="000C1069" w:rsidRDefault="00D44A00" w:rsidP="007C2086">
      <w:pPr>
        <w:jc w:val="both"/>
        <w:rPr>
          <w:rFonts w:ascii="Verdana Pro" w:eastAsia="Calibri" w:hAnsi="Verdana Pro" w:cstheme="minorHAnsi"/>
          <w:color w:val="000000"/>
          <w:sz w:val="24"/>
          <w:szCs w:val="24"/>
        </w:rPr>
      </w:pPr>
      <w:r w:rsidRPr="000C1069">
        <w:rPr>
          <w:rFonts w:ascii="Verdana Pro" w:hAnsi="Verdana Pro" w:cstheme="minorHAnsi"/>
          <w:sz w:val="24"/>
          <w:szCs w:val="24"/>
        </w:rPr>
        <w:t>Η αποχώρη</w:t>
      </w:r>
      <w:r w:rsidR="00204748" w:rsidRPr="000C1069">
        <w:rPr>
          <w:rFonts w:ascii="Verdana Pro" w:hAnsi="Verdana Pro" w:cstheme="minorHAnsi"/>
          <w:sz w:val="24"/>
          <w:szCs w:val="24"/>
        </w:rPr>
        <w:t>ση έγινε</w:t>
      </w:r>
      <w:r w:rsidRPr="000C1069">
        <w:rPr>
          <w:rFonts w:ascii="Verdana Pro" w:hAnsi="Verdana Pro" w:cstheme="minorHAnsi"/>
          <w:sz w:val="24"/>
          <w:szCs w:val="24"/>
        </w:rPr>
        <w:t xml:space="preserve"> οικειοθελώς σύμφωνα με τη συνημμένη αίτηση της Στυλιανής Παπαδοπούλου. </w:t>
      </w:r>
    </w:p>
    <w:p w14:paraId="16BA7430" w14:textId="77777777" w:rsidR="00D44A00" w:rsidRPr="000C1069" w:rsidRDefault="00D44A00" w:rsidP="007C2086">
      <w:pPr>
        <w:spacing w:after="160" w:line="259" w:lineRule="auto"/>
        <w:jc w:val="both"/>
        <w:rPr>
          <w:rFonts w:ascii="Verdana Pro" w:hAnsi="Verdana Pro" w:cstheme="minorHAnsi"/>
          <w:b/>
          <w:bCs/>
          <w:color w:val="000000" w:themeColor="text1"/>
          <w:sz w:val="24"/>
          <w:szCs w:val="24"/>
        </w:rPr>
      </w:pPr>
    </w:p>
    <w:p w14:paraId="0A0800AD" w14:textId="359A8940" w:rsidR="00D44A00" w:rsidRPr="000C1069" w:rsidRDefault="00204748">
      <w:pPr>
        <w:pStyle w:val="a3"/>
        <w:numPr>
          <w:ilvl w:val="2"/>
          <w:numId w:val="1"/>
        </w:numPr>
        <w:spacing w:after="160" w:line="259" w:lineRule="auto"/>
        <w:ind w:left="0" w:firstLine="0"/>
        <w:jc w:val="both"/>
        <w:rPr>
          <w:rFonts w:ascii="Verdana Pro" w:eastAsia="Calibri" w:hAnsi="Verdana Pro" w:cstheme="minorHAnsi"/>
          <w:b/>
          <w:bCs/>
          <w:color w:val="000000"/>
          <w:sz w:val="24"/>
          <w:szCs w:val="24"/>
        </w:rPr>
      </w:pPr>
      <w:r w:rsidRPr="000C1069">
        <w:rPr>
          <w:rFonts w:ascii="Verdana Pro" w:hAnsi="Verdana Pro" w:cstheme="minorHAnsi"/>
          <w:b/>
          <w:bCs/>
          <w:sz w:val="24"/>
          <w:szCs w:val="24"/>
        </w:rPr>
        <w:t>Π</w:t>
      </w:r>
      <w:r w:rsidR="00D44A00" w:rsidRPr="000C1069">
        <w:rPr>
          <w:rFonts w:ascii="Verdana Pro" w:hAnsi="Verdana Pro" w:cstheme="minorHAnsi"/>
          <w:b/>
          <w:bCs/>
          <w:sz w:val="24"/>
          <w:szCs w:val="24"/>
        </w:rPr>
        <w:t xml:space="preserve">ρόσληψη νέου </w:t>
      </w:r>
      <w:r w:rsidR="00C01639" w:rsidRPr="000C1069">
        <w:rPr>
          <w:rFonts w:ascii="Verdana Pro" w:hAnsi="Verdana Pro" w:cstheme="minorHAnsi"/>
          <w:b/>
          <w:bCs/>
          <w:sz w:val="24"/>
          <w:szCs w:val="24"/>
        </w:rPr>
        <w:t xml:space="preserve">υπαλλήλου </w:t>
      </w:r>
      <w:r w:rsidR="00D44A00" w:rsidRPr="000C1069">
        <w:rPr>
          <w:rFonts w:ascii="Verdana Pro" w:hAnsi="Verdana Pro" w:cstheme="minorHAnsi"/>
          <w:b/>
          <w:bCs/>
          <w:sz w:val="24"/>
          <w:szCs w:val="24"/>
        </w:rPr>
        <w:t>για την κάλυψη της θέσεως της γραμματείας του Συλλόγου</w:t>
      </w:r>
      <w:r w:rsidR="00D44A00" w:rsidRPr="000C1069">
        <w:rPr>
          <w:rFonts w:ascii="Verdana Pro" w:hAnsi="Verdana Pro" w:cstheme="minorHAnsi"/>
          <w:b/>
          <w:bCs/>
          <w:sz w:val="24"/>
          <w:szCs w:val="24"/>
        </w:rPr>
        <w:tab/>
      </w:r>
      <w:r w:rsidR="00D44A00" w:rsidRPr="000C1069">
        <w:rPr>
          <w:rFonts w:ascii="Verdana Pro" w:hAnsi="Verdana Pro" w:cstheme="minorHAnsi"/>
          <w:b/>
          <w:bCs/>
          <w:sz w:val="24"/>
          <w:szCs w:val="24"/>
        </w:rPr>
        <w:tab/>
      </w:r>
      <w:r w:rsidR="00D44A00" w:rsidRPr="000C1069">
        <w:rPr>
          <w:rFonts w:ascii="Verdana Pro" w:hAnsi="Verdana Pro" w:cstheme="minorHAnsi"/>
          <w:b/>
          <w:bCs/>
          <w:sz w:val="24"/>
          <w:szCs w:val="24"/>
        </w:rPr>
        <w:tab/>
      </w:r>
      <w:r w:rsidR="00D44A00" w:rsidRPr="000C1069">
        <w:rPr>
          <w:rFonts w:ascii="Verdana Pro" w:hAnsi="Verdana Pro" w:cstheme="minorHAnsi"/>
          <w:b/>
          <w:bCs/>
          <w:sz w:val="24"/>
          <w:szCs w:val="24"/>
        </w:rPr>
        <w:tab/>
      </w:r>
      <w:r w:rsidR="00D44A00" w:rsidRPr="000C1069">
        <w:rPr>
          <w:rFonts w:ascii="Verdana Pro" w:hAnsi="Verdana Pro" w:cstheme="minorHAnsi"/>
          <w:b/>
          <w:bCs/>
          <w:sz w:val="24"/>
          <w:szCs w:val="24"/>
        </w:rPr>
        <w:tab/>
      </w:r>
      <w:r w:rsidR="00D44A00" w:rsidRPr="000C1069">
        <w:rPr>
          <w:rFonts w:ascii="Verdana Pro" w:hAnsi="Verdana Pro" w:cstheme="minorHAnsi"/>
          <w:b/>
          <w:bCs/>
          <w:sz w:val="24"/>
          <w:szCs w:val="24"/>
        </w:rPr>
        <w:tab/>
      </w:r>
    </w:p>
    <w:p w14:paraId="7B0CCEA0" w14:textId="16686E05" w:rsidR="00D44A00" w:rsidRPr="000C1069" w:rsidRDefault="00204748" w:rsidP="007C2086">
      <w:pPr>
        <w:jc w:val="both"/>
        <w:rPr>
          <w:rFonts w:ascii="Verdana Pro" w:eastAsia="Calibri" w:hAnsi="Verdana Pro" w:cstheme="minorHAnsi"/>
          <w:b/>
          <w:bCs/>
          <w:color w:val="000000"/>
          <w:sz w:val="24"/>
          <w:szCs w:val="24"/>
        </w:rPr>
      </w:pPr>
      <w:r w:rsidRPr="000C1069">
        <w:rPr>
          <w:rFonts w:ascii="Verdana Pro" w:hAnsi="Verdana Pro" w:cstheme="minorHAnsi"/>
          <w:sz w:val="24"/>
          <w:szCs w:val="24"/>
        </w:rPr>
        <w:t xml:space="preserve">Η </w:t>
      </w:r>
      <w:r w:rsidR="00D44A00" w:rsidRPr="000C1069">
        <w:rPr>
          <w:rFonts w:ascii="Verdana Pro" w:hAnsi="Verdana Pro" w:cstheme="minorHAnsi"/>
          <w:sz w:val="24"/>
          <w:szCs w:val="24"/>
        </w:rPr>
        <w:t xml:space="preserve"> κυρία </w:t>
      </w:r>
      <w:r w:rsidR="00D44A00" w:rsidRPr="000C1069">
        <w:rPr>
          <w:rFonts w:ascii="Verdana Pro" w:hAnsi="Verdana Pro" w:cstheme="minorHAnsi"/>
          <w:b/>
          <w:bCs/>
          <w:sz w:val="24"/>
          <w:szCs w:val="24"/>
        </w:rPr>
        <w:t>Πετροπούλου Αγγελική</w:t>
      </w:r>
      <w:r w:rsidR="00D44A00" w:rsidRPr="000C1069">
        <w:rPr>
          <w:rFonts w:ascii="Verdana Pro" w:hAnsi="Verdana Pro" w:cstheme="minorHAnsi"/>
          <w:sz w:val="24"/>
          <w:szCs w:val="24"/>
        </w:rPr>
        <w:t xml:space="preserve"> έκανε αίτηση πρόσληψης για την κενή θέση της Γραμματείας του Συλλόγου</w:t>
      </w:r>
      <w:r w:rsidRPr="000C1069">
        <w:rPr>
          <w:rFonts w:ascii="Verdana Pro" w:hAnsi="Verdana Pro" w:cstheme="minorHAnsi"/>
          <w:sz w:val="24"/>
          <w:szCs w:val="24"/>
        </w:rPr>
        <w:t>, η οποία έγινε δεκτή καθόσον πληρούσε τα κριτήρια για τη θέση αυτή</w:t>
      </w:r>
      <w:r w:rsidR="00961367" w:rsidRPr="000C1069">
        <w:rPr>
          <w:rFonts w:ascii="Verdana Pro" w:hAnsi="Verdana Pro" w:cstheme="minorHAnsi"/>
          <w:sz w:val="24"/>
          <w:szCs w:val="24"/>
        </w:rPr>
        <w:t xml:space="preserve"> και προσελήφθη </w:t>
      </w:r>
      <w:r w:rsidR="00CD1E83" w:rsidRPr="000C1069">
        <w:rPr>
          <w:rFonts w:ascii="Verdana Pro" w:hAnsi="Verdana Pro" w:cstheme="minorHAnsi"/>
          <w:sz w:val="24"/>
          <w:szCs w:val="24"/>
        </w:rPr>
        <w:t xml:space="preserve">την 1-12-2022 </w:t>
      </w:r>
      <w:r w:rsidR="00961367" w:rsidRPr="000C1069">
        <w:rPr>
          <w:rFonts w:ascii="Verdana Pro" w:hAnsi="Verdana Pro" w:cstheme="minorHAnsi"/>
          <w:sz w:val="24"/>
          <w:szCs w:val="24"/>
        </w:rPr>
        <w:t>στη θέση της Γραμματείας του Συλλόγου</w:t>
      </w:r>
      <w:r w:rsidR="00D44A00" w:rsidRPr="000C1069">
        <w:rPr>
          <w:rFonts w:ascii="Verdana Pro" w:hAnsi="Verdana Pro" w:cstheme="minorHAnsi"/>
          <w:sz w:val="24"/>
          <w:szCs w:val="24"/>
        </w:rPr>
        <w:t>.</w:t>
      </w:r>
    </w:p>
    <w:p w14:paraId="7289F4DB" w14:textId="19BB176A" w:rsidR="00D44A00" w:rsidRDefault="00D44A00" w:rsidP="007C2086">
      <w:pPr>
        <w:shd w:val="clear" w:color="auto" w:fill="FFFFFF"/>
        <w:spacing w:after="0" w:line="293" w:lineRule="atLeast"/>
        <w:jc w:val="both"/>
        <w:rPr>
          <w:rFonts w:ascii="Verdana Pro" w:eastAsia="Times New Roman" w:hAnsi="Verdana Pro" w:cstheme="minorHAnsi"/>
          <w:color w:val="000000" w:themeColor="text1"/>
          <w:sz w:val="24"/>
          <w:szCs w:val="24"/>
          <w:lang w:eastAsia="el-GR"/>
        </w:rPr>
      </w:pPr>
    </w:p>
    <w:p w14:paraId="397DF6FB" w14:textId="77777777" w:rsidR="0004101C" w:rsidRPr="000C1069" w:rsidRDefault="0004101C" w:rsidP="007C2086">
      <w:pPr>
        <w:shd w:val="clear" w:color="auto" w:fill="FFFFFF"/>
        <w:spacing w:after="0" w:line="293" w:lineRule="atLeast"/>
        <w:jc w:val="both"/>
        <w:rPr>
          <w:rFonts w:ascii="Verdana Pro" w:eastAsia="Times New Roman" w:hAnsi="Verdana Pro" w:cstheme="minorHAnsi"/>
          <w:color w:val="000000" w:themeColor="text1"/>
          <w:sz w:val="24"/>
          <w:szCs w:val="24"/>
          <w:lang w:eastAsia="el-GR"/>
        </w:rPr>
      </w:pPr>
    </w:p>
    <w:p w14:paraId="54FB4A9F" w14:textId="73F65447" w:rsidR="0075401C" w:rsidRPr="000C1069" w:rsidRDefault="0075401C">
      <w:pPr>
        <w:pStyle w:val="a3"/>
        <w:numPr>
          <w:ilvl w:val="2"/>
          <w:numId w:val="1"/>
        </w:numPr>
        <w:shd w:val="clear" w:color="auto" w:fill="FFFFFF"/>
        <w:spacing w:after="0" w:line="293" w:lineRule="atLeast"/>
        <w:ind w:left="0" w:firstLine="0"/>
        <w:jc w:val="both"/>
        <w:rPr>
          <w:rFonts w:ascii="Verdana Pro" w:eastAsia="Times New Roman" w:hAnsi="Verdana Pro" w:cstheme="minorHAnsi"/>
          <w:b/>
          <w:bCs/>
          <w:color w:val="000000" w:themeColor="text1"/>
          <w:sz w:val="24"/>
          <w:szCs w:val="24"/>
          <w:lang w:eastAsia="el-GR"/>
        </w:rPr>
      </w:pPr>
      <w:r w:rsidRPr="000C1069">
        <w:rPr>
          <w:rFonts w:ascii="Verdana Pro" w:eastAsia="Times New Roman" w:hAnsi="Verdana Pro" w:cstheme="minorHAnsi"/>
          <w:b/>
          <w:bCs/>
          <w:color w:val="000000" w:themeColor="text1"/>
          <w:sz w:val="24"/>
          <w:szCs w:val="24"/>
          <w:highlight w:val="green"/>
          <w:lang w:eastAsia="el-GR"/>
        </w:rPr>
        <w:lastRenderedPageBreak/>
        <w:t>Ε</w:t>
      </w:r>
      <w:r w:rsidR="0023179E" w:rsidRPr="000C1069">
        <w:rPr>
          <w:rFonts w:ascii="Verdana Pro" w:eastAsia="Times New Roman" w:hAnsi="Verdana Pro" w:cstheme="minorHAnsi"/>
          <w:b/>
          <w:bCs/>
          <w:color w:val="000000" w:themeColor="text1"/>
          <w:sz w:val="24"/>
          <w:szCs w:val="24"/>
          <w:highlight w:val="green"/>
          <w:lang w:eastAsia="el-GR"/>
        </w:rPr>
        <w:t>ΓΓΡΑΦΗ ΝΕΩΝ ΜΕΛΩΝ</w:t>
      </w:r>
      <w:r w:rsidR="0023179E" w:rsidRPr="000C1069">
        <w:rPr>
          <w:rFonts w:ascii="Verdana Pro" w:eastAsia="Times New Roman" w:hAnsi="Verdana Pro" w:cstheme="minorHAnsi"/>
          <w:b/>
          <w:bCs/>
          <w:color w:val="000000" w:themeColor="text1"/>
          <w:sz w:val="24"/>
          <w:szCs w:val="24"/>
          <w:lang w:eastAsia="el-GR"/>
        </w:rPr>
        <w:t xml:space="preserve"> </w:t>
      </w:r>
      <w:r w:rsidRPr="000C1069">
        <w:rPr>
          <w:rFonts w:ascii="Verdana Pro" w:eastAsia="Times New Roman" w:hAnsi="Verdana Pro" w:cstheme="minorHAnsi"/>
          <w:b/>
          <w:bCs/>
          <w:color w:val="000000" w:themeColor="text1"/>
          <w:sz w:val="24"/>
          <w:szCs w:val="24"/>
          <w:lang w:eastAsia="el-GR"/>
        </w:rPr>
        <w:t xml:space="preserve">– </w:t>
      </w:r>
      <w:r w:rsidR="0023179E" w:rsidRPr="000C1069">
        <w:rPr>
          <w:rFonts w:ascii="Verdana Pro" w:eastAsia="Times New Roman" w:hAnsi="Verdana Pro" w:cstheme="minorHAnsi"/>
          <w:b/>
          <w:bCs/>
          <w:color w:val="FFFFFF" w:themeColor="background1"/>
          <w:sz w:val="24"/>
          <w:szCs w:val="24"/>
          <w:highlight w:val="red"/>
          <w:lang w:eastAsia="el-GR"/>
        </w:rPr>
        <w:t>ΔΙΑΓΡΑΦΗ ΜΕΛΩΝ</w:t>
      </w:r>
      <w:r w:rsidR="00897329" w:rsidRPr="000C1069">
        <w:rPr>
          <w:rFonts w:ascii="Verdana Pro" w:eastAsia="Times New Roman" w:hAnsi="Verdana Pro" w:cstheme="minorHAnsi"/>
          <w:b/>
          <w:bCs/>
          <w:color w:val="FFFFFF" w:themeColor="background1"/>
          <w:sz w:val="24"/>
          <w:szCs w:val="24"/>
          <w:highlight w:val="red"/>
          <w:lang w:eastAsia="el-GR"/>
        </w:rPr>
        <w:t xml:space="preserve"> ΤΟΥ ΣΥΛΛΟΓΟΥ</w:t>
      </w:r>
    </w:p>
    <w:p w14:paraId="655A2194" w14:textId="182E3FFA" w:rsidR="0075401C" w:rsidRPr="000C1069" w:rsidRDefault="0075401C" w:rsidP="007C2086">
      <w:pPr>
        <w:shd w:val="clear" w:color="auto" w:fill="FFFFFF"/>
        <w:spacing w:after="0" w:line="293" w:lineRule="atLeast"/>
        <w:jc w:val="both"/>
        <w:rPr>
          <w:rFonts w:ascii="Verdana Pro" w:eastAsia="Times New Roman" w:hAnsi="Verdana Pro" w:cstheme="minorHAnsi"/>
          <w:b/>
          <w:bCs/>
          <w:color w:val="000000" w:themeColor="text1"/>
          <w:sz w:val="24"/>
          <w:szCs w:val="24"/>
          <w:lang w:eastAsia="el-GR"/>
        </w:rPr>
      </w:pPr>
    </w:p>
    <w:p w14:paraId="415925CC" w14:textId="65D3B243" w:rsidR="0075401C" w:rsidRPr="000C1069" w:rsidRDefault="0075401C" w:rsidP="007C2086">
      <w:pPr>
        <w:shd w:val="clear" w:color="auto" w:fill="FFFFFF"/>
        <w:spacing w:after="0" w:line="293" w:lineRule="atLeast"/>
        <w:jc w:val="both"/>
        <w:rPr>
          <w:rFonts w:ascii="Verdana Pro" w:eastAsia="Times New Roman" w:hAnsi="Verdana Pro" w:cstheme="minorHAnsi"/>
          <w:b/>
          <w:bCs/>
          <w:color w:val="000000" w:themeColor="text1"/>
          <w:sz w:val="24"/>
          <w:szCs w:val="24"/>
          <w:u w:val="single"/>
          <w:lang w:eastAsia="el-GR"/>
        </w:rPr>
      </w:pPr>
      <w:r w:rsidRPr="000C1069">
        <w:rPr>
          <w:rFonts w:ascii="Verdana Pro" w:eastAsia="Times New Roman" w:hAnsi="Verdana Pro" w:cstheme="minorHAnsi"/>
          <w:b/>
          <w:bCs/>
          <w:color w:val="000000" w:themeColor="text1"/>
          <w:sz w:val="24"/>
          <w:szCs w:val="24"/>
          <w:highlight w:val="green"/>
          <w:u w:val="single"/>
          <w:lang w:eastAsia="el-GR"/>
        </w:rPr>
        <w:t>Ε</w:t>
      </w:r>
      <w:r w:rsidR="0023179E" w:rsidRPr="000C1069">
        <w:rPr>
          <w:rFonts w:ascii="Verdana Pro" w:eastAsia="Times New Roman" w:hAnsi="Verdana Pro" w:cstheme="minorHAnsi"/>
          <w:b/>
          <w:bCs/>
          <w:color w:val="000000" w:themeColor="text1"/>
          <w:sz w:val="24"/>
          <w:szCs w:val="24"/>
          <w:highlight w:val="green"/>
          <w:u w:val="single"/>
          <w:lang w:eastAsia="el-GR"/>
        </w:rPr>
        <w:t xml:space="preserve">ΓΓΡΑΦΗ ΝΕΩΝ ΜΕΛΩΝ </w:t>
      </w:r>
    </w:p>
    <w:p w14:paraId="4B8CF799" w14:textId="7A037E39" w:rsidR="0075401C" w:rsidRPr="000C1069" w:rsidRDefault="0075401C" w:rsidP="007C2086">
      <w:pPr>
        <w:shd w:val="clear" w:color="auto" w:fill="FFFFFF"/>
        <w:spacing w:after="0" w:line="293" w:lineRule="atLeast"/>
        <w:jc w:val="both"/>
        <w:rPr>
          <w:rFonts w:ascii="Verdana Pro" w:eastAsia="Times New Roman" w:hAnsi="Verdana Pro" w:cstheme="minorHAnsi"/>
          <w:color w:val="000000" w:themeColor="text1"/>
          <w:sz w:val="24"/>
          <w:szCs w:val="24"/>
          <w:lang w:eastAsia="el-GR"/>
        </w:rPr>
      </w:pPr>
    </w:p>
    <w:p w14:paraId="341F0124" w14:textId="28E513FF" w:rsidR="0075401C" w:rsidRDefault="0063113F" w:rsidP="00B76A84">
      <w:pPr>
        <w:pStyle w:val="a4"/>
        <w:numPr>
          <w:ilvl w:val="0"/>
          <w:numId w:val="42"/>
        </w:numPr>
        <w:jc w:val="both"/>
        <w:rPr>
          <w:rFonts w:ascii="Verdana Pro" w:hAnsi="Verdana Pro" w:cstheme="minorHAnsi"/>
          <w:i/>
          <w:sz w:val="24"/>
          <w:szCs w:val="24"/>
        </w:rPr>
      </w:pPr>
      <w:r w:rsidRPr="00B76A84">
        <w:rPr>
          <w:rFonts w:ascii="Verdana Pro" w:hAnsi="Verdana Pro" w:cstheme="minorHAnsi"/>
          <w:i/>
          <w:sz w:val="24"/>
          <w:szCs w:val="24"/>
        </w:rPr>
        <w:t>Εγγραφή της εταιρίας</w:t>
      </w:r>
      <w:r w:rsidRPr="00B76A84">
        <w:rPr>
          <w:rFonts w:ascii="Verdana Pro" w:hAnsi="Verdana Pro" w:cstheme="minorHAnsi"/>
          <w:b/>
          <w:bCs/>
          <w:i/>
          <w:sz w:val="24"/>
          <w:szCs w:val="24"/>
        </w:rPr>
        <w:t xml:space="preserve"> </w:t>
      </w:r>
      <w:r w:rsidR="0075401C" w:rsidRPr="00B76A84">
        <w:rPr>
          <w:rFonts w:ascii="Verdana Pro" w:hAnsi="Verdana Pro" w:cstheme="minorHAnsi"/>
          <w:b/>
          <w:bCs/>
          <w:i/>
          <w:sz w:val="24"/>
          <w:szCs w:val="24"/>
          <w:lang w:val="en-US"/>
        </w:rPr>
        <w:t>GET</w:t>
      </w:r>
      <w:r w:rsidRPr="00B76A84">
        <w:rPr>
          <w:rFonts w:ascii="Verdana Pro" w:hAnsi="Verdana Pro" w:cstheme="minorHAnsi"/>
          <w:b/>
          <w:bCs/>
          <w:i/>
          <w:sz w:val="24"/>
          <w:szCs w:val="24"/>
        </w:rPr>
        <w:t xml:space="preserve"> </w:t>
      </w:r>
      <w:r w:rsidR="0075401C" w:rsidRPr="00B76A84">
        <w:rPr>
          <w:rFonts w:ascii="Verdana Pro" w:hAnsi="Verdana Pro" w:cstheme="minorHAnsi"/>
          <w:b/>
          <w:bCs/>
          <w:i/>
          <w:sz w:val="24"/>
          <w:szCs w:val="24"/>
          <w:lang w:val="en-US"/>
        </w:rPr>
        <w:t>SHIPPING</w:t>
      </w:r>
      <w:r w:rsidR="00897329" w:rsidRPr="00B76A84">
        <w:rPr>
          <w:rFonts w:ascii="Verdana Pro" w:hAnsi="Verdana Pro" w:cstheme="minorHAnsi"/>
          <w:b/>
          <w:bCs/>
          <w:i/>
          <w:sz w:val="24"/>
          <w:szCs w:val="24"/>
        </w:rPr>
        <w:t xml:space="preserve">  </w:t>
      </w:r>
      <w:r w:rsidR="0075401C" w:rsidRPr="00B76A84">
        <w:rPr>
          <w:rFonts w:ascii="Verdana Pro" w:hAnsi="Verdana Pro" w:cstheme="minorHAnsi"/>
          <w:b/>
          <w:bCs/>
          <w:i/>
          <w:sz w:val="24"/>
          <w:szCs w:val="24"/>
          <w:lang w:val="en-US"/>
        </w:rPr>
        <w:t>TRADING</w:t>
      </w:r>
      <w:r w:rsidR="00897329" w:rsidRPr="00B76A84">
        <w:rPr>
          <w:rFonts w:ascii="Verdana Pro" w:hAnsi="Verdana Pro" w:cstheme="minorHAnsi"/>
          <w:b/>
          <w:bCs/>
          <w:i/>
          <w:sz w:val="24"/>
          <w:szCs w:val="24"/>
        </w:rPr>
        <w:t xml:space="preserve"> </w:t>
      </w:r>
      <w:r w:rsidR="0075401C" w:rsidRPr="00B76A84">
        <w:rPr>
          <w:rFonts w:ascii="Verdana Pro" w:hAnsi="Verdana Pro" w:cstheme="minorHAnsi"/>
          <w:b/>
          <w:bCs/>
          <w:i/>
          <w:sz w:val="24"/>
          <w:szCs w:val="24"/>
          <w:lang w:val="en-US"/>
        </w:rPr>
        <w:t>AND</w:t>
      </w:r>
      <w:r w:rsidR="00897329" w:rsidRPr="00B76A84">
        <w:rPr>
          <w:rFonts w:ascii="Verdana Pro" w:hAnsi="Verdana Pro" w:cstheme="minorHAnsi"/>
          <w:b/>
          <w:bCs/>
          <w:i/>
          <w:sz w:val="24"/>
          <w:szCs w:val="24"/>
        </w:rPr>
        <w:t xml:space="preserve"> </w:t>
      </w:r>
      <w:r w:rsidR="0075401C" w:rsidRPr="00B76A84">
        <w:rPr>
          <w:rFonts w:ascii="Verdana Pro" w:hAnsi="Verdana Pro" w:cstheme="minorHAnsi"/>
          <w:b/>
          <w:bCs/>
          <w:i/>
          <w:sz w:val="24"/>
          <w:szCs w:val="24"/>
          <w:lang w:val="en-US"/>
        </w:rPr>
        <w:t>CORSTRUCTIONS</w:t>
      </w:r>
      <w:r w:rsidR="00897329" w:rsidRPr="00B76A84">
        <w:rPr>
          <w:rFonts w:ascii="Verdana Pro" w:hAnsi="Verdana Pro" w:cstheme="minorHAnsi"/>
          <w:b/>
          <w:bCs/>
          <w:i/>
          <w:sz w:val="24"/>
          <w:szCs w:val="24"/>
        </w:rPr>
        <w:t xml:space="preserve"> </w:t>
      </w:r>
      <w:r w:rsidR="0075401C" w:rsidRPr="00B76A84">
        <w:rPr>
          <w:rFonts w:ascii="Verdana Pro" w:hAnsi="Verdana Pro" w:cstheme="minorHAnsi"/>
          <w:b/>
          <w:bCs/>
          <w:i/>
          <w:sz w:val="24"/>
          <w:szCs w:val="24"/>
          <w:lang w:val="en-US"/>
        </w:rPr>
        <w:t>LTD</w:t>
      </w:r>
      <w:r w:rsidR="0075401C" w:rsidRPr="00B76A84">
        <w:rPr>
          <w:rFonts w:ascii="Verdana Pro" w:hAnsi="Verdana Pro" w:cstheme="minorHAnsi"/>
          <w:i/>
          <w:sz w:val="24"/>
          <w:szCs w:val="24"/>
        </w:rPr>
        <w:t xml:space="preserve"> η οποία δραστηριοποιείται στο εμπόριο ανταλλακτικών πλοίων</w:t>
      </w:r>
      <w:r w:rsidR="00633C2D" w:rsidRPr="00B76A84">
        <w:rPr>
          <w:rFonts w:ascii="Verdana Pro" w:hAnsi="Verdana Pro" w:cstheme="minorHAnsi"/>
          <w:i/>
          <w:sz w:val="24"/>
          <w:szCs w:val="24"/>
        </w:rPr>
        <w:t>.</w:t>
      </w:r>
    </w:p>
    <w:p w14:paraId="5D0C0772" w14:textId="77777777" w:rsidR="00FB144B" w:rsidRPr="00B76A84" w:rsidRDefault="00FB144B" w:rsidP="00FB144B">
      <w:pPr>
        <w:pStyle w:val="a3"/>
        <w:numPr>
          <w:ilvl w:val="0"/>
          <w:numId w:val="42"/>
        </w:numPr>
        <w:shd w:val="clear" w:color="auto" w:fill="FFFFFF"/>
        <w:spacing w:after="0" w:line="293" w:lineRule="atLeast"/>
        <w:jc w:val="both"/>
        <w:rPr>
          <w:rFonts w:ascii="Verdana Pro" w:eastAsia="Times New Roman" w:hAnsi="Verdana Pro" w:cstheme="minorHAnsi"/>
          <w:i/>
          <w:color w:val="000000" w:themeColor="text1"/>
          <w:sz w:val="24"/>
          <w:szCs w:val="24"/>
          <w:lang w:eastAsia="el-GR"/>
        </w:rPr>
      </w:pPr>
      <w:r w:rsidRPr="00B76A84">
        <w:rPr>
          <w:rFonts w:ascii="Verdana Pro" w:eastAsia="Calibri" w:hAnsi="Verdana Pro" w:cs="Calibri"/>
          <w:bCs/>
          <w:i/>
          <w:color w:val="000000"/>
          <w:sz w:val="24"/>
          <w:szCs w:val="24"/>
        </w:rPr>
        <w:t xml:space="preserve">Εγγραφή της εταιρίας </w:t>
      </w:r>
      <w:r w:rsidRPr="00B76A84">
        <w:rPr>
          <w:rFonts w:ascii="Verdana Pro" w:eastAsia="Calibri" w:hAnsi="Verdana Pro" w:cs="Calibri"/>
          <w:b/>
          <w:i/>
          <w:color w:val="000000"/>
          <w:sz w:val="24"/>
          <w:szCs w:val="24"/>
          <w:lang w:val="en-US"/>
        </w:rPr>
        <w:t>NAVIDES</w:t>
      </w:r>
      <w:r w:rsidRPr="00B76A84">
        <w:rPr>
          <w:rFonts w:ascii="Verdana Pro" w:eastAsia="Calibri" w:hAnsi="Verdana Pro" w:cs="Calibri"/>
          <w:b/>
          <w:i/>
          <w:color w:val="000000"/>
          <w:sz w:val="24"/>
          <w:szCs w:val="24"/>
        </w:rPr>
        <w:t xml:space="preserve"> </w:t>
      </w:r>
      <w:r w:rsidRPr="00B76A84">
        <w:rPr>
          <w:rFonts w:ascii="Verdana Pro" w:eastAsia="Calibri" w:hAnsi="Verdana Pro" w:cs="Calibri"/>
          <w:b/>
          <w:i/>
          <w:color w:val="000000"/>
          <w:sz w:val="24"/>
          <w:szCs w:val="24"/>
          <w:lang w:val="en-US"/>
        </w:rPr>
        <w:t>HELLAS</w:t>
      </w:r>
      <w:r w:rsidRPr="00B76A84">
        <w:rPr>
          <w:rFonts w:ascii="Verdana Pro" w:eastAsia="Calibri" w:hAnsi="Verdana Pro" w:cs="Calibri"/>
          <w:b/>
          <w:i/>
          <w:color w:val="000000"/>
          <w:sz w:val="24"/>
          <w:szCs w:val="24"/>
        </w:rPr>
        <w:t>,</w:t>
      </w:r>
      <w:r w:rsidRPr="00B76A84">
        <w:rPr>
          <w:rFonts w:ascii="Verdana Pro" w:eastAsia="Calibri" w:hAnsi="Verdana Pro" w:cs="Calibri"/>
          <w:bCs/>
          <w:i/>
          <w:color w:val="000000"/>
          <w:sz w:val="24"/>
          <w:szCs w:val="24"/>
        </w:rPr>
        <w:t xml:space="preserve"> Δεσποτίδης </w:t>
      </w:r>
      <w:proofErr w:type="spellStart"/>
      <w:r w:rsidRPr="00B76A84">
        <w:rPr>
          <w:rFonts w:ascii="Verdana Pro" w:eastAsia="Calibri" w:hAnsi="Verdana Pro" w:cs="Calibri"/>
          <w:bCs/>
          <w:i/>
          <w:color w:val="000000"/>
          <w:sz w:val="24"/>
          <w:szCs w:val="24"/>
        </w:rPr>
        <w:t>Στέφανο,ς</w:t>
      </w:r>
      <w:proofErr w:type="spellEnd"/>
      <w:r w:rsidRPr="00B76A84">
        <w:rPr>
          <w:rFonts w:ascii="Verdana Pro" w:eastAsia="Calibri" w:hAnsi="Verdana Pro" w:cs="Calibri"/>
          <w:bCs/>
          <w:i/>
          <w:color w:val="000000"/>
          <w:sz w:val="24"/>
          <w:szCs w:val="24"/>
        </w:rPr>
        <w:t xml:space="preserve"> δραστηριοποιείται στον τομέα προμηθειών και παροχής υπηρεσιών σε πλοία μέσω ενός διεθνούς δικτύου συνεργατών. Η εταιρία εκδήλωσε ενδιαφέρον και για εγγραφή στον </w:t>
      </w:r>
      <w:r w:rsidRPr="00B76A84">
        <w:rPr>
          <w:rFonts w:ascii="Verdana Pro" w:eastAsia="Calibri" w:hAnsi="Verdana Pro" w:cs="Calibri"/>
          <w:bCs/>
          <w:i/>
          <w:color w:val="000000"/>
          <w:sz w:val="24"/>
          <w:szCs w:val="24"/>
          <w:lang w:val="en-US"/>
        </w:rPr>
        <w:t>ISSA</w:t>
      </w:r>
      <w:r w:rsidRPr="00B76A84">
        <w:rPr>
          <w:rFonts w:ascii="Verdana Pro" w:eastAsia="Calibri" w:hAnsi="Verdana Pro" w:cs="Calibri"/>
          <w:bCs/>
          <w:i/>
          <w:color w:val="000000"/>
          <w:sz w:val="24"/>
          <w:szCs w:val="24"/>
        </w:rPr>
        <w:t xml:space="preserve"> 2023.</w:t>
      </w:r>
    </w:p>
    <w:p w14:paraId="4C5752D9" w14:textId="77777777" w:rsidR="00FB144B" w:rsidRDefault="00FB144B" w:rsidP="00FB144B">
      <w:pPr>
        <w:pStyle w:val="a4"/>
        <w:ind w:left="720"/>
        <w:jc w:val="both"/>
        <w:rPr>
          <w:rFonts w:ascii="Verdana Pro" w:hAnsi="Verdana Pro" w:cstheme="minorHAnsi"/>
          <w:i/>
          <w:sz w:val="24"/>
          <w:szCs w:val="24"/>
        </w:rPr>
      </w:pPr>
    </w:p>
    <w:p w14:paraId="247B7FAC" w14:textId="773CE5F1" w:rsidR="0075401C" w:rsidRPr="00B76A84" w:rsidRDefault="0023179E" w:rsidP="00B76A84">
      <w:pPr>
        <w:pStyle w:val="a4"/>
        <w:numPr>
          <w:ilvl w:val="0"/>
          <w:numId w:val="42"/>
        </w:numPr>
        <w:jc w:val="both"/>
        <w:rPr>
          <w:rFonts w:ascii="Verdana Pro" w:hAnsi="Verdana Pro" w:cstheme="minorHAnsi"/>
          <w:i/>
          <w:sz w:val="24"/>
          <w:szCs w:val="24"/>
        </w:rPr>
      </w:pPr>
      <w:r w:rsidRPr="00B76A84">
        <w:rPr>
          <w:rFonts w:ascii="Verdana Pro" w:hAnsi="Verdana Pro" w:cstheme="minorHAnsi"/>
          <w:i/>
          <w:sz w:val="24"/>
          <w:szCs w:val="24"/>
        </w:rPr>
        <w:t>Εγγραφή της εταιρίας</w:t>
      </w:r>
      <w:r w:rsidRPr="00B76A84">
        <w:rPr>
          <w:rFonts w:ascii="Verdana Pro" w:hAnsi="Verdana Pro" w:cstheme="minorHAnsi"/>
          <w:b/>
          <w:bCs/>
          <w:i/>
          <w:sz w:val="24"/>
          <w:szCs w:val="24"/>
        </w:rPr>
        <w:t xml:space="preserve"> </w:t>
      </w:r>
      <w:r w:rsidR="0075401C" w:rsidRPr="00B76A84">
        <w:rPr>
          <w:rFonts w:ascii="Verdana Pro" w:hAnsi="Verdana Pro" w:cstheme="minorHAnsi"/>
          <w:b/>
          <w:bCs/>
          <w:i/>
          <w:sz w:val="24"/>
          <w:szCs w:val="24"/>
          <w:lang w:val="en-US"/>
        </w:rPr>
        <w:t>TURBO</w:t>
      </w:r>
      <w:r w:rsidR="00442DB2" w:rsidRPr="00B76A84">
        <w:rPr>
          <w:rFonts w:ascii="Verdana Pro" w:hAnsi="Verdana Pro" w:cstheme="minorHAnsi"/>
          <w:b/>
          <w:bCs/>
          <w:i/>
          <w:sz w:val="24"/>
          <w:szCs w:val="24"/>
        </w:rPr>
        <w:t xml:space="preserve"> </w:t>
      </w:r>
      <w:r w:rsidR="0075401C" w:rsidRPr="00B76A84">
        <w:rPr>
          <w:rFonts w:ascii="Verdana Pro" w:hAnsi="Verdana Pro" w:cstheme="minorHAnsi"/>
          <w:b/>
          <w:bCs/>
          <w:i/>
          <w:sz w:val="24"/>
          <w:szCs w:val="24"/>
          <w:lang w:val="en-US"/>
        </w:rPr>
        <w:t>GENERAL</w:t>
      </w:r>
      <w:r w:rsidR="0063113F" w:rsidRPr="00B76A84">
        <w:rPr>
          <w:rFonts w:ascii="Verdana Pro" w:hAnsi="Verdana Pro" w:cstheme="minorHAnsi"/>
          <w:b/>
          <w:bCs/>
          <w:i/>
          <w:sz w:val="24"/>
          <w:szCs w:val="24"/>
        </w:rPr>
        <w:t xml:space="preserve"> </w:t>
      </w:r>
      <w:r w:rsidR="0075401C" w:rsidRPr="00B76A84">
        <w:rPr>
          <w:rFonts w:ascii="Verdana Pro" w:hAnsi="Verdana Pro" w:cstheme="minorHAnsi"/>
          <w:b/>
          <w:bCs/>
          <w:i/>
          <w:sz w:val="24"/>
          <w:szCs w:val="24"/>
          <w:lang w:val="en-US"/>
        </w:rPr>
        <w:t>LTD</w:t>
      </w:r>
      <w:r w:rsidR="0075401C" w:rsidRPr="00B76A84">
        <w:rPr>
          <w:rFonts w:ascii="Verdana Pro" w:hAnsi="Verdana Pro" w:cstheme="minorHAnsi"/>
          <w:i/>
          <w:sz w:val="24"/>
          <w:szCs w:val="24"/>
        </w:rPr>
        <w:t xml:space="preserve"> η οποία δραστηριοποιείται στις επισκευές πλοίων</w:t>
      </w:r>
      <w:r w:rsidR="00633C2D" w:rsidRPr="00B76A84">
        <w:rPr>
          <w:rFonts w:ascii="Verdana Pro" w:hAnsi="Verdana Pro" w:cstheme="minorHAnsi"/>
          <w:i/>
          <w:sz w:val="24"/>
          <w:szCs w:val="24"/>
        </w:rPr>
        <w:t>.</w:t>
      </w:r>
    </w:p>
    <w:p w14:paraId="78025AC0" w14:textId="77777777" w:rsidR="007D5B59" w:rsidRPr="007D5B59" w:rsidRDefault="0023179E" w:rsidP="00B76A84">
      <w:pPr>
        <w:pStyle w:val="a3"/>
        <w:numPr>
          <w:ilvl w:val="0"/>
          <w:numId w:val="42"/>
        </w:numPr>
        <w:spacing w:after="160" w:line="259" w:lineRule="auto"/>
        <w:jc w:val="both"/>
        <w:rPr>
          <w:rFonts w:ascii="Verdana Pro" w:eastAsia="Calibri" w:hAnsi="Verdana Pro" w:cs="Calibri"/>
          <w:i/>
          <w:color w:val="000000"/>
          <w:sz w:val="24"/>
          <w:szCs w:val="24"/>
        </w:rPr>
      </w:pPr>
      <w:r w:rsidRPr="00B76A84">
        <w:rPr>
          <w:rFonts w:ascii="Verdana Pro" w:eastAsia="Calibri" w:hAnsi="Verdana Pro" w:cs="Calibri"/>
          <w:bCs/>
          <w:i/>
          <w:color w:val="000000"/>
          <w:sz w:val="24"/>
          <w:szCs w:val="24"/>
        </w:rPr>
        <w:t>Ε</w:t>
      </w:r>
      <w:r w:rsidR="0075401C" w:rsidRPr="00B76A84">
        <w:rPr>
          <w:rFonts w:ascii="Verdana Pro" w:eastAsia="Calibri" w:hAnsi="Verdana Pro" w:cs="Calibri"/>
          <w:bCs/>
          <w:i/>
          <w:color w:val="000000"/>
          <w:sz w:val="24"/>
          <w:szCs w:val="24"/>
        </w:rPr>
        <w:t xml:space="preserve">πανεγγραφή στον Σύλλογο του μέλους </w:t>
      </w:r>
      <w:r w:rsidR="0075401C" w:rsidRPr="00B76A84">
        <w:rPr>
          <w:rFonts w:ascii="Verdana Pro" w:eastAsia="Calibri" w:hAnsi="Verdana Pro" w:cs="Calibri"/>
          <w:b/>
          <w:i/>
          <w:color w:val="000000"/>
          <w:sz w:val="24"/>
          <w:szCs w:val="24"/>
        </w:rPr>
        <w:t>ΓΕΩΡΓΙΑΔΗΣ ΠΑΥΛΟΣ ΤΟΥΡΙΣΜΟΣ - ΠΡΑΚΤΟΡΕΥΣΕΙΣ ΙΚΕ</w:t>
      </w:r>
      <w:r w:rsidR="0075401C" w:rsidRPr="00B76A84">
        <w:rPr>
          <w:rFonts w:ascii="Verdana Pro" w:eastAsia="Calibri" w:hAnsi="Verdana Pro" w:cs="Calibri"/>
          <w:bCs/>
          <w:i/>
          <w:color w:val="000000"/>
          <w:sz w:val="24"/>
          <w:szCs w:val="24"/>
        </w:rPr>
        <w:t xml:space="preserve"> Ρόδος</w:t>
      </w:r>
      <w:r w:rsidR="0075401C" w:rsidRPr="00B76A84">
        <w:rPr>
          <w:rFonts w:ascii="Verdana Pro" w:eastAsia="Calibri" w:hAnsi="Verdana Pro" w:cs="Calibri"/>
          <w:bCs/>
          <w:i/>
          <w:color w:val="000000"/>
          <w:sz w:val="24"/>
          <w:szCs w:val="24"/>
        </w:rPr>
        <w:tab/>
      </w:r>
    </w:p>
    <w:p w14:paraId="11AB6BD8" w14:textId="2DC19F20" w:rsidR="0075401C" w:rsidRPr="00B76A84" w:rsidRDefault="0075401C" w:rsidP="007D5B59">
      <w:pPr>
        <w:pStyle w:val="a3"/>
        <w:spacing w:after="160" w:line="259" w:lineRule="auto"/>
        <w:jc w:val="both"/>
        <w:rPr>
          <w:rFonts w:ascii="Verdana Pro" w:eastAsia="Calibri" w:hAnsi="Verdana Pro" w:cs="Calibri"/>
          <w:i/>
          <w:color w:val="000000"/>
          <w:sz w:val="24"/>
          <w:szCs w:val="24"/>
        </w:rPr>
      </w:pPr>
      <w:r w:rsidRPr="00B76A84">
        <w:rPr>
          <w:rFonts w:ascii="Verdana Pro" w:eastAsia="Calibri" w:hAnsi="Verdana Pro" w:cs="Calibri"/>
          <w:bCs/>
          <w:i/>
          <w:color w:val="000000"/>
          <w:sz w:val="24"/>
          <w:szCs w:val="24"/>
        </w:rPr>
        <w:tab/>
      </w:r>
      <w:r w:rsidRPr="00B76A84">
        <w:rPr>
          <w:rFonts w:ascii="Verdana Pro" w:eastAsia="Calibri" w:hAnsi="Verdana Pro" w:cs="Calibri"/>
          <w:bCs/>
          <w:i/>
          <w:color w:val="000000"/>
          <w:sz w:val="24"/>
          <w:szCs w:val="24"/>
        </w:rPr>
        <w:tab/>
      </w:r>
      <w:r w:rsidRPr="00B76A84">
        <w:rPr>
          <w:rFonts w:ascii="Verdana Pro" w:eastAsia="Calibri" w:hAnsi="Verdana Pro" w:cs="Calibri"/>
          <w:bCs/>
          <w:i/>
          <w:color w:val="000000"/>
          <w:sz w:val="24"/>
          <w:szCs w:val="24"/>
        </w:rPr>
        <w:tab/>
      </w:r>
      <w:r w:rsidRPr="00B76A84">
        <w:rPr>
          <w:rFonts w:ascii="Verdana Pro" w:eastAsia="Calibri" w:hAnsi="Verdana Pro" w:cs="Calibri"/>
          <w:bCs/>
          <w:i/>
          <w:color w:val="000000"/>
          <w:sz w:val="24"/>
          <w:szCs w:val="24"/>
        </w:rPr>
        <w:tab/>
      </w:r>
      <w:r w:rsidRPr="00B76A84">
        <w:rPr>
          <w:rFonts w:ascii="Verdana Pro" w:eastAsia="Calibri" w:hAnsi="Verdana Pro" w:cs="Calibri"/>
          <w:bCs/>
          <w:i/>
          <w:color w:val="000000"/>
          <w:sz w:val="24"/>
          <w:szCs w:val="24"/>
        </w:rPr>
        <w:tab/>
      </w:r>
    </w:p>
    <w:p w14:paraId="3E60CBD0" w14:textId="4E10B040" w:rsidR="00FB144B" w:rsidRPr="00FB144B" w:rsidRDefault="00FB144B" w:rsidP="00B76A84">
      <w:pPr>
        <w:pStyle w:val="a3"/>
        <w:numPr>
          <w:ilvl w:val="0"/>
          <w:numId w:val="42"/>
        </w:numPr>
        <w:shd w:val="clear" w:color="auto" w:fill="FFFFFF"/>
        <w:spacing w:after="0" w:line="293" w:lineRule="atLeast"/>
        <w:jc w:val="both"/>
        <w:rPr>
          <w:rFonts w:ascii="Verdana Pro" w:eastAsia="Times New Roman" w:hAnsi="Verdana Pro" w:cstheme="minorHAnsi"/>
          <w:i/>
          <w:color w:val="000000" w:themeColor="text1"/>
          <w:sz w:val="24"/>
          <w:szCs w:val="24"/>
          <w:lang w:eastAsia="el-GR"/>
        </w:rPr>
      </w:pPr>
      <w:r w:rsidRPr="00B76A84">
        <w:rPr>
          <w:rFonts w:ascii="Verdana Pro" w:hAnsi="Verdana Pro"/>
          <w:i/>
          <w:sz w:val="24"/>
          <w:szCs w:val="24"/>
          <w:lang w:val="en-US"/>
        </w:rPr>
        <w:t>E</w:t>
      </w:r>
      <w:proofErr w:type="spellStart"/>
      <w:r w:rsidRPr="00B76A84">
        <w:rPr>
          <w:rFonts w:ascii="Verdana Pro" w:hAnsi="Verdana Pro"/>
          <w:i/>
          <w:sz w:val="24"/>
          <w:szCs w:val="24"/>
        </w:rPr>
        <w:t>πανεγγραφή</w:t>
      </w:r>
      <w:proofErr w:type="spellEnd"/>
      <w:r w:rsidRPr="00B76A84">
        <w:rPr>
          <w:rFonts w:ascii="Verdana Pro" w:hAnsi="Verdana Pro"/>
          <w:i/>
          <w:sz w:val="24"/>
          <w:szCs w:val="24"/>
        </w:rPr>
        <w:t xml:space="preserve"> </w:t>
      </w:r>
      <w:r w:rsidRPr="00B76A84">
        <w:rPr>
          <w:rFonts w:ascii="Verdana Pro" w:eastAsia="Calibri" w:hAnsi="Verdana Pro" w:cs="Calibri"/>
          <w:bCs/>
          <w:i/>
          <w:color w:val="000000"/>
          <w:sz w:val="24"/>
          <w:szCs w:val="24"/>
        </w:rPr>
        <w:t xml:space="preserve">στον Σύλλογο του </w:t>
      </w:r>
      <w:r w:rsidRPr="00B76A84">
        <w:rPr>
          <w:rFonts w:ascii="Verdana Pro" w:hAnsi="Verdana Pro"/>
          <w:i/>
          <w:sz w:val="24"/>
          <w:szCs w:val="24"/>
        </w:rPr>
        <w:t xml:space="preserve">μέλους </w:t>
      </w:r>
      <w:r w:rsidRPr="00B76A84">
        <w:rPr>
          <w:rFonts w:ascii="Verdana Pro" w:hAnsi="Verdana Pro"/>
          <w:b/>
          <w:i/>
          <w:sz w:val="24"/>
          <w:szCs w:val="24"/>
        </w:rPr>
        <w:t>ΧΑΝΔΡΙΝΟΣ ΚΑΙ ΥΙΟΙ</w:t>
      </w:r>
      <w:r w:rsidRPr="00B76A84">
        <w:rPr>
          <w:rFonts w:ascii="Verdana Pro" w:hAnsi="Verdana Pro"/>
          <w:i/>
          <w:sz w:val="24"/>
          <w:szCs w:val="24"/>
        </w:rPr>
        <w:t xml:space="preserve"> και εγγραφή στον </w:t>
      </w:r>
      <w:r w:rsidRPr="00B76A84">
        <w:rPr>
          <w:rFonts w:ascii="Verdana Pro" w:hAnsi="Verdana Pro"/>
          <w:i/>
          <w:sz w:val="24"/>
          <w:szCs w:val="24"/>
          <w:lang w:val="en-US"/>
        </w:rPr>
        <w:t>ISSA</w:t>
      </w:r>
    </w:p>
    <w:p w14:paraId="4C6C80FB" w14:textId="77777777" w:rsidR="00970935" w:rsidRPr="00B76A84" w:rsidRDefault="00970935" w:rsidP="00B76A84">
      <w:pPr>
        <w:pStyle w:val="a3"/>
        <w:shd w:val="clear" w:color="auto" w:fill="FFFFFF"/>
        <w:spacing w:after="0" w:line="293" w:lineRule="atLeast"/>
        <w:ind w:left="0"/>
        <w:jc w:val="both"/>
        <w:rPr>
          <w:rFonts w:ascii="Verdana Pro" w:eastAsia="Times New Roman" w:hAnsi="Verdana Pro" w:cstheme="minorHAnsi"/>
          <w:i/>
          <w:color w:val="000000" w:themeColor="text1"/>
          <w:sz w:val="24"/>
          <w:szCs w:val="24"/>
          <w:lang w:eastAsia="el-GR"/>
        </w:rPr>
      </w:pPr>
    </w:p>
    <w:p w14:paraId="7E82E840" w14:textId="5EDA83E1" w:rsidR="0023179E" w:rsidRPr="00FB144B" w:rsidRDefault="0023179E" w:rsidP="00B76A84">
      <w:pPr>
        <w:pStyle w:val="a3"/>
        <w:numPr>
          <w:ilvl w:val="0"/>
          <w:numId w:val="42"/>
        </w:numPr>
        <w:shd w:val="clear" w:color="auto" w:fill="FFFFFF"/>
        <w:spacing w:after="0" w:line="293" w:lineRule="atLeast"/>
        <w:jc w:val="both"/>
        <w:rPr>
          <w:rFonts w:ascii="Verdana Pro" w:eastAsia="Times New Roman" w:hAnsi="Verdana Pro" w:cstheme="minorHAnsi"/>
          <w:i/>
          <w:color w:val="000000" w:themeColor="text1"/>
          <w:sz w:val="24"/>
          <w:szCs w:val="24"/>
          <w:lang w:eastAsia="el-GR"/>
        </w:rPr>
      </w:pPr>
      <w:r w:rsidRPr="00B76A84">
        <w:rPr>
          <w:rFonts w:ascii="Verdana Pro" w:eastAsia="Calibri" w:hAnsi="Verdana Pro" w:cs="Calibri"/>
          <w:bCs/>
          <w:i/>
          <w:sz w:val="24"/>
          <w:szCs w:val="24"/>
        </w:rPr>
        <w:t xml:space="preserve">Αίτηση </w:t>
      </w:r>
      <w:r w:rsidR="0063113F" w:rsidRPr="00B76A84">
        <w:rPr>
          <w:rFonts w:ascii="Verdana Pro" w:eastAsia="Calibri" w:hAnsi="Verdana Pro" w:cs="Calibri"/>
          <w:bCs/>
          <w:i/>
          <w:sz w:val="24"/>
          <w:szCs w:val="24"/>
        </w:rPr>
        <w:t xml:space="preserve">για </w:t>
      </w:r>
      <w:r w:rsidRPr="00B76A84">
        <w:rPr>
          <w:rFonts w:ascii="Verdana Pro" w:eastAsia="Calibri" w:hAnsi="Verdana Pro" w:cs="Calibri"/>
          <w:bCs/>
          <w:i/>
          <w:sz w:val="24"/>
          <w:szCs w:val="24"/>
        </w:rPr>
        <w:t xml:space="preserve">εγγραφή </w:t>
      </w:r>
      <w:r w:rsidR="0063113F" w:rsidRPr="00B76A84">
        <w:rPr>
          <w:rFonts w:ascii="Verdana Pro" w:eastAsia="Calibri" w:hAnsi="Verdana Pro" w:cs="Calibri"/>
          <w:bCs/>
          <w:i/>
          <w:sz w:val="24"/>
          <w:szCs w:val="24"/>
        </w:rPr>
        <w:t>τη</w:t>
      </w:r>
      <w:r w:rsidRPr="00B76A84">
        <w:rPr>
          <w:rFonts w:ascii="Verdana Pro" w:eastAsia="Calibri" w:hAnsi="Verdana Pro" w:cs="Calibri"/>
          <w:bCs/>
          <w:i/>
          <w:sz w:val="24"/>
          <w:szCs w:val="24"/>
        </w:rPr>
        <w:t xml:space="preserve">ς </w:t>
      </w:r>
      <w:r w:rsidR="0063113F" w:rsidRPr="00B76A84">
        <w:rPr>
          <w:rFonts w:ascii="Verdana Pro" w:eastAsia="Calibri" w:hAnsi="Verdana Pro" w:cs="Calibri"/>
          <w:bCs/>
          <w:i/>
          <w:sz w:val="24"/>
          <w:szCs w:val="24"/>
        </w:rPr>
        <w:t xml:space="preserve">εταιρίας </w:t>
      </w:r>
      <w:r w:rsidRPr="00B76A84">
        <w:rPr>
          <w:rFonts w:ascii="Verdana Pro" w:eastAsia="Calibri" w:hAnsi="Verdana Pro" w:cs="Calibri"/>
          <w:b/>
          <w:i/>
          <w:sz w:val="24"/>
          <w:szCs w:val="24"/>
          <w:lang w:val="en-US"/>
        </w:rPr>
        <w:t>ALPHAONE</w:t>
      </w:r>
      <w:r w:rsidRPr="00B76A84">
        <w:rPr>
          <w:rFonts w:ascii="Verdana Pro" w:eastAsia="Calibri" w:hAnsi="Verdana Pro" w:cs="Calibri"/>
          <w:b/>
          <w:i/>
          <w:sz w:val="24"/>
          <w:szCs w:val="24"/>
        </w:rPr>
        <w:t xml:space="preserve"> </w:t>
      </w:r>
      <w:r w:rsidRPr="00B76A84">
        <w:rPr>
          <w:rFonts w:ascii="Verdana Pro" w:eastAsia="Calibri" w:hAnsi="Verdana Pro" w:cs="Calibri"/>
          <w:b/>
          <w:i/>
          <w:sz w:val="24"/>
          <w:szCs w:val="24"/>
          <w:lang w:val="en-US"/>
        </w:rPr>
        <w:t>GLOBAL</w:t>
      </w:r>
      <w:r w:rsidRPr="00B76A84">
        <w:rPr>
          <w:rFonts w:ascii="Verdana Pro" w:eastAsia="Calibri" w:hAnsi="Verdana Pro" w:cs="Calibri"/>
          <w:b/>
          <w:i/>
          <w:sz w:val="24"/>
          <w:szCs w:val="24"/>
        </w:rPr>
        <w:t xml:space="preserve"> </w:t>
      </w:r>
      <w:r w:rsidRPr="00B76A84">
        <w:rPr>
          <w:rFonts w:ascii="Verdana Pro" w:eastAsia="Calibri" w:hAnsi="Verdana Pro" w:cs="Calibri"/>
          <w:b/>
          <w:i/>
          <w:sz w:val="24"/>
          <w:szCs w:val="24"/>
          <w:lang w:val="en-US"/>
        </w:rPr>
        <w:t>IKE</w:t>
      </w:r>
      <w:r w:rsidR="00567633" w:rsidRPr="00B76A84">
        <w:rPr>
          <w:rFonts w:ascii="Verdana Pro" w:eastAsia="Calibri" w:hAnsi="Verdana Pro" w:cs="Calibri"/>
          <w:b/>
          <w:i/>
          <w:sz w:val="24"/>
          <w:szCs w:val="24"/>
        </w:rPr>
        <w:t>.</w:t>
      </w:r>
      <w:r w:rsidR="00304559" w:rsidRPr="00B76A84">
        <w:rPr>
          <w:rFonts w:ascii="Verdana Pro" w:eastAsia="Calibri" w:hAnsi="Verdana Pro" w:cs="Calibri"/>
          <w:b/>
          <w:i/>
          <w:sz w:val="24"/>
          <w:szCs w:val="24"/>
        </w:rPr>
        <w:t xml:space="preserve"> </w:t>
      </w:r>
      <w:r w:rsidR="00567633" w:rsidRPr="00B76A84">
        <w:rPr>
          <w:rFonts w:ascii="Verdana Pro" w:eastAsia="Calibri" w:hAnsi="Verdana Pro" w:cs="Calibri"/>
          <w:bCs/>
          <w:i/>
          <w:color w:val="000000"/>
          <w:sz w:val="24"/>
          <w:szCs w:val="24"/>
        </w:rPr>
        <w:t xml:space="preserve">Η εταιρία εκδήλωσε ενδιαφέρον και για εγγραφή στον </w:t>
      </w:r>
      <w:r w:rsidR="00567633" w:rsidRPr="00B76A84">
        <w:rPr>
          <w:rFonts w:ascii="Verdana Pro" w:eastAsia="Calibri" w:hAnsi="Verdana Pro" w:cs="Calibri"/>
          <w:bCs/>
          <w:i/>
          <w:color w:val="000000"/>
          <w:sz w:val="24"/>
          <w:szCs w:val="24"/>
          <w:lang w:val="en-US"/>
        </w:rPr>
        <w:t>ISSA</w:t>
      </w:r>
      <w:r w:rsidR="00567633" w:rsidRPr="00B76A84">
        <w:rPr>
          <w:rFonts w:ascii="Verdana Pro" w:eastAsia="Calibri" w:hAnsi="Verdana Pro" w:cs="Calibri"/>
          <w:bCs/>
          <w:i/>
          <w:color w:val="000000"/>
          <w:sz w:val="24"/>
          <w:szCs w:val="24"/>
        </w:rPr>
        <w:t xml:space="preserve"> 2023, </w:t>
      </w:r>
      <w:r w:rsidR="00304559" w:rsidRPr="00B76A84">
        <w:rPr>
          <w:rFonts w:ascii="Verdana Pro" w:eastAsia="Calibri" w:hAnsi="Verdana Pro" w:cs="Calibri"/>
          <w:bCs/>
          <w:i/>
          <w:sz w:val="24"/>
          <w:szCs w:val="24"/>
        </w:rPr>
        <w:t>η οποία ολοκληρώθηκε τον Ιανουάριο του 2023.</w:t>
      </w:r>
    </w:p>
    <w:p w14:paraId="6D9F2A27" w14:textId="77777777" w:rsidR="00FB144B" w:rsidRPr="00FB144B" w:rsidRDefault="00FB144B" w:rsidP="00FB144B">
      <w:pPr>
        <w:pStyle w:val="a3"/>
        <w:rPr>
          <w:rFonts w:ascii="Verdana Pro" w:eastAsia="Times New Roman" w:hAnsi="Verdana Pro" w:cstheme="minorHAnsi"/>
          <w:i/>
          <w:color w:val="000000" w:themeColor="text1"/>
          <w:sz w:val="24"/>
          <w:szCs w:val="24"/>
          <w:lang w:eastAsia="el-GR"/>
        </w:rPr>
      </w:pPr>
    </w:p>
    <w:p w14:paraId="2B3678CC" w14:textId="77777777" w:rsidR="00FB144B" w:rsidRPr="00B76A84" w:rsidRDefault="00FB144B" w:rsidP="00FB144B">
      <w:pPr>
        <w:pStyle w:val="a4"/>
        <w:numPr>
          <w:ilvl w:val="0"/>
          <w:numId w:val="42"/>
        </w:numPr>
        <w:jc w:val="both"/>
        <w:rPr>
          <w:rFonts w:ascii="Verdana Pro" w:hAnsi="Verdana Pro"/>
          <w:i/>
          <w:sz w:val="24"/>
          <w:szCs w:val="24"/>
        </w:rPr>
      </w:pPr>
      <w:r w:rsidRPr="00B76A84">
        <w:rPr>
          <w:rFonts w:ascii="Verdana Pro" w:hAnsi="Verdana Pro"/>
          <w:i/>
          <w:sz w:val="24"/>
          <w:szCs w:val="24"/>
        </w:rPr>
        <w:t xml:space="preserve">Αίτηση για εγγραφή και αναμονή κατάθεσης από εταιρία πυρασφάλειας </w:t>
      </w:r>
      <w:r w:rsidRPr="00B76A84">
        <w:rPr>
          <w:rFonts w:ascii="Verdana Pro" w:hAnsi="Verdana Pro"/>
          <w:b/>
          <w:i/>
          <w:sz w:val="24"/>
          <w:szCs w:val="24"/>
        </w:rPr>
        <w:t>ΣΤΑΡΑΚΗΣ ΕΜΜΑΝΟΥΗ.Λ.</w:t>
      </w:r>
    </w:p>
    <w:p w14:paraId="7F36961B" w14:textId="77777777" w:rsidR="00FB144B" w:rsidRPr="00B76A84" w:rsidRDefault="00FB144B" w:rsidP="00FB144B">
      <w:pPr>
        <w:pStyle w:val="a3"/>
        <w:numPr>
          <w:ilvl w:val="0"/>
          <w:numId w:val="42"/>
        </w:numPr>
        <w:shd w:val="clear" w:color="auto" w:fill="FFFFFF"/>
        <w:spacing w:after="0" w:line="293" w:lineRule="atLeast"/>
        <w:jc w:val="both"/>
        <w:rPr>
          <w:rFonts w:ascii="Verdana Pro" w:eastAsia="Times New Roman" w:hAnsi="Verdana Pro" w:cstheme="minorHAnsi"/>
          <w:i/>
          <w:color w:val="000000" w:themeColor="text1"/>
          <w:sz w:val="24"/>
          <w:szCs w:val="24"/>
          <w:lang w:eastAsia="el-GR"/>
        </w:rPr>
      </w:pPr>
      <w:r w:rsidRPr="00B76A84">
        <w:rPr>
          <w:rFonts w:ascii="Verdana Pro" w:hAnsi="Verdana Pro"/>
          <w:i/>
          <w:sz w:val="24"/>
          <w:szCs w:val="24"/>
        </w:rPr>
        <w:t xml:space="preserve">Αίτηση για εγγραφή τους στον ΠΣΕΠΕ των εταιριών  </w:t>
      </w:r>
      <w:r w:rsidRPr="00B76A84">
        <w:rPr>
          <w:rFonts w:ascii="Verdana Pro" w:hAnsi="Verdana Pro"/>
          <w:b/>
          <w:i/>
          <w:sz w:val="24"/>
          <w:szCs w:val="24"/>
          <w:lang w:val="en-US"/>
        </w:rPr>
        <w:t>GETSTC</w:t>
      </w:r>
      <w:r w:rsidRPr="00B76A84">
        <w:rPr>
          <w:rFonts w:ascii="Verdana Pro" w:hAnsi="Verdana Pro"/>
          <w:b/>
          <w:i/>
          <w:sz w:val="24"/>
          <w:szCs w:val="24"/>
        </w:rPr>
        <w:t xml:space="preserve"> </w:t>
      </w:r>
      <w:r w:rsidRPr="00B76A84">
        <w:rPr>
          <w:rFonts w:ascii="Verdana Pro" w:hAnsi="Verdana Pro"/>
          <w:b/>
          <w:i/>
          <w:sz w:val="24"/>
          <w:szCs w:val="24"/>
          <w:lang w:val="en-US"/>
        </w:rPr>
        <w:t>KAI</w:t>
      </w:r>
      <w:r w:rsidRPr="00B76A84">
        <w:rPr>
          <w:rFonts w:ascii="Verdana Pro" w:hAnsi="Verdana Pro"/>
          <w:b/>
          <w:i/>
          <w:sz w:val="24"/>
          <w:szCs w:val="24"/>
        </w:rPr>
        <w:t xml:space="preserve"> </w:t>
      </w:r>
      <w:r w:rsidRPr="00B76A84">
        <w:rPr>
          <w:rFonts w:ascii="Verdana Pro" w:hAnsi="Verdana Pro"/>
          <w:b/>
          <w:i/>
          <w:sz w:val="24"/>
          <w:szCs w:val="24"/>
          <w:lang w:val="en-US"/>
        </w:rPr>
        <w:t>TURBO</w:t>
      </w:r>
      <w:r w:rsidRPr="00B76A84">
        <w:rPr>
          <w:rFonts w:ascii="Verdana Pro" w:hAnsi="Verdana Pro"/>
          <w:b/>
          <w:i/>
          <w:sz w:val="24"/>
          <w:szCs w:val="24"/>
        </w:rPr>
        <w:t xml:space="preserve"> </w:t>
      </w:r>
      <w:r w:rsidRPr="00B76A84">
        <w:rPr>
          <w:rFonts w:ascii="Verdana Pro" w:hAnsi="Verdana Pro"/>
          <w:b/>
          <w:i/>
          <w:sz w:val="24"/>
          <w:szCs w:val="24"/>
          <w:lang w:val="en-US"/>
        </w:rPr>
        <w:t>GENERAL</w:t>
      </w:r>
      <w:r w:rsidRPr="00B76A84">
        <w:rPr>
          <w:rFonts w:ascii="Verdana Pro" w:hAnsi="Verdana Pro"/>
          <w:i/>
          <w:sz w:val="24"/>
          <w:szCs w:val="24"/>
        </w:rPr>
        <w:t xml:space="preserve"> που δραστηριοποιούνται στο εμπόριο ανταλλακτικών πλοίων καις τις επισκευές πλοίων .</w:t>
      </w:r>
    </w:p>
    <w:p w14:paraId="60792555" w14:textId="77777777" w:rsidR="00FB144B" w:rsidRPr="00B76A84" w:rsidRDefault="00FB144B" w:rsidP="00FB144B">
      <w:pPr>
        <w:pStyle w:val="a3"/>
        <w:shd w:val="clear" w:color="auto" w:fill="FFFFFF"/>
        <w:spacing w:after="0" w:line="293" w:lineRule="atLeast"/>
        <w:jc w:val="both"/>
        <w:rPr>
          <w:rFonts w:ascii="Verdana Pro" w:eastAsia="Times New Roman" w:hAnsi="Verdana Pro" w:cstheme="minorHAnsi"/>
          <w:i/>
          <w:color w:val="000000" w:themeColor="text1"/>
          <w:sz w:val="24"/>
          <w:szCs w:val="24"/>
          <w:lang w:eastAsia="el-GR"/>
        </w:rPr>
      </w:pPr>
    </w:p>
    <w:p w14:paraId="02F4F23C" w14:textId="0D606693" w:rsidR="0075401C" w:rsidRPr="000C1069" w:rsidRDefault="0023179E" w:rsidP="007D5B59">
      <w:pPr>
        <w:jc w:val="both"/>
        <w:rPr>
          <w:rFonts w:ascii="Verdana Pro" w:eastAsia="Times New Roman" w:hAnsi="Verdana Pro" w:cstheme="minorHAnsi"/>
          <w:b/>
          <w:bCs/>
          <w:color w:val="000000" w:themeColor="text1"/>
          <w:sz w:val="24"/>
          <w:szCs w:val="24"/>
          <w:u w:val="single"/>
          <w:lang w:eastAsia="el-GR"/>
        </w:rPr>
      </w:pPr>
      <w:r w:rsidRPr="000C1069">
        <w:rPr>
          <w:rFonts w:ascii="Verdana Pro" w:eastAsia="Calibri" w:hAnsi="Verdana Pro" w:cs="Calibri"/>
          <w:b/>
          <w:color w:val="000000"/>
          <w:sz w:val="24"/>
          <w:szCs w:val="24"/>
        </w:rPr>
        <w:t xml:space="preserve">        </w:t>
      </w:r>
      <w:r w:rsidR="0075401C" w:rsidRPr="000C1069">
        <w:rPr>
          <w:rFonts w:ascii="Verdana Pro" w:eastAsia="Calibri" w:hAnsi="Verdana Pro" w:cs="Calibri"/>
          <w:bCs/>
          <w:color w:val="000000"/>
          <w:sz w:val="24"/>
          <w:szCs w:val="24"/>
        </w:rPr>
        <w:tab/>
      </w:r>
      <w:r w:rsidRPr="000C1069">
        <w:rPr>
          <w:rFonts w:ascii="Verdana Pro" w:eastAsia="Times New Roman" w:hAnsi="Verdana Pro" w:cstheme="minorHAnsi"/>
          <w:b/>
          <w:bCs/>
          <w:color w:val="FFFFFF" w:themeColor="background1"/>
          <w:sz w:val="24"/>
          <w:szCs w:val="24"/>
          <w:highlight w:val="red"/>
          <w:u w:val="single"/>
          <w:lang w:eastAsia="el-GR"/>
        </w:rPr>
        <w:t xml:space="preserve">ΔΙΑΓΡΑΦΗ ΜΕΛΩΝ </w:t>
      </w:r>
    </w:p>
    <w:p w14:paraId="2D0EB383" w14:textId="280965CF" w:rsidR="0075401C" w:rsidRPr="000C1069" w:rsidRDefault="0075401C" w:rsidP="007C2086">
      <w:pPr>
        <w:pStyle w:val="a3"/>
        <w:shd w:val="clear" w:color="auto" w:fill="FFFFFF"/>
        <w:spacing w:after="0" w:line="293" w:lineRule="atLeast"/>
        <w:ind w:left="0"/>
        <w:jc w:val="both"/>
        <w:rPr>
          <w:rFonts w:ascii="Verdana Pro" w:eastAsia="Times New Roman" w:hAnsi="Verdana Pro" w:cstheme="minorHAnsi"/>
          <w:color w:val="000000" w:themeColor="text1"/>
          <w:sz w:val="24"/>
          <w:szCs w:val="24"/>
          <w:lang w:eastAsia="el-GR"/>
        </w:rPr>
      </w:pPr>
    </w:p>
    <w:p w14:paraId="7F4A0225" w14:textId="7EC3358D" w:rsidR="0023179E" w:rsidRPr="00B76A84" w:rsidRDefault="0023179E" w:rsidP="00B76A84">
      <w:pPr>
        <w:pStyle w:val="a3"/>
        <w:numPr>
          <w:ilvl w:val="0"/>
          <w:numId w:val="43"/>
        </w:numPr>
        <w:spacing w:after="160" w:line="259" w:lineRule="auto"/>
        <w:jc w:val="both"/>
        <w:rPr>
          <w:rFonts w:ascii="Verdana Pro" w:eastAsia="Calibri" w:hAnsi="Verdana Pro" w:cs="Calibri"/>
          <w:bCs/>
          <w:color w:val="000000"/>
          <w:sz w:val="24"/>
          <w:szCs w:val="24"/>
        </w:rPr>
      </w:pPr>
      <w:r w:rsidRPr="00B76A84">
        <w:rPr>
          <w:rFonts w:ascii="Verdana Pro" w:eastAsia="Calibri" w:hAnsi="Verdana Pro" w:cs="Calibri"/>
          <w:b/>
          <w:color w:val="000000"/>
          <w:sz w:val="24"/>
          <w:szCs w:val="24"/>
          <w:lang w:val="en-US"/>
        </w:rPr>
        <w:t>A</w:t>
      </w:r>
      <w:r w:rsidRPr="00B76A84">
        <w:rPr>
          <w:rFonts w:ascii="Verdana Pro" w:eastAsia="Calibri" w:hAnsi="Verdana Pro" w:cs="Calibri"/>
          <w:b/>
          <w:color w:val="000000"/>
          <w:sz w:val="24"/>
          <w:szCs w:val="24"/>
        </w:rPr>
        <w:t xml:space="preserve">1 </w:t>
      </w:r>
      <w:r w:rsidRPr="00B76A84">
        <w:rPr>
          <w:rFonts w:ascii="Verdana Pro" w:eastAsia="Calibri" w:hAnsi="Verdana Pro" w:cs="Calibri"/>
          <w:b/>
          <w:color w:val="000000"/>
          <w:sz w:val="24"/>
          <w:szCs w:val="24"/>
          <w:lang w:val="en-US"/>
        </w:rPr>
        <w:t>YACHT</w:t>
      </w:r>
      <w:r w:rsidRPr="00B76A84">
        <w:rPr>
          <w:rFonts w:ascii="Verdana Pro" w:eastAsia="Calibri" w:hAnsi="Verdana Pro" w:cs="Calibri"/>
          <w:b/>
          <w:color w:val="000000"/>
          <w:sz w:val="24"/>
          <w:szCs w:val="24"/>
        </w:rPr>
        <w:t xml:space="preserve"> </w:t>
      </w:r>
      <w:r w:rsidRPr="00B76A84">
        <w:rPr>
          <w:rFonts w:ascii="Verdana Pro" w:eastAsia="Calibri" w:hAnsi="Verdana Pro" w:cs="Calibri"/>
          <w:b/>
          <w:color w:val="000000"/>
          <w:sz w:val="24"/>
          <w:szCs w:val="24"/>
          <w:lang w:val="en-US"/>
        </w:rPr>
        <w:t>TRADE</w:t>
      </w:r>
      <w:r w:rsidRPr="00B76A84">
        <w:rPr>
          <w:rFonts w:ascii="Verdana Pro" w:eastAsia="Calibri" w:hAnsi="Verdana Pro" w:cs="Calibri"/>
          <w:b/>
          <w:color w:val="000000"/>
          <w:sz w:val="24"/>
          <w:szCs w:val="24"/>
        </w:rPr>
        <w:t xml:space="preserve"> </w:t>
      </w:r>
      <w:r w:rsidRPr="00B76A84">
        <w:rPr>
          <w:rFonts w:ascii="Verdana Pro" w:eastAsia="Calibri" w:hAnsi="Verdana Pro" w:cs="Calibri"/>
          <w:b/>
          <w:color w:val="000000"/>
          <w:sz w:val="24"/>
          <w:szCs w:val="24"/>
          <w:lang w:val="en-US"/>
        </w:rPr>
        <w:t>CONSORTIUM</w:t>
      </w:r>
      <w:r w:rsidRPr="00B76A84">
        <w:rPr>
          <w:rFonts w:ascii="Verdana Pro" w:eastAsia="Calibri" w:hAnsi="Verdana Pro" w:cs="Calibri"/>
          <w:b/>
          <w:color w:val="000000"/>
          <w:sz w:val="24"/>
          <w:szCs w:val="24"/>
        </w:rPr>
        <w:t xml:space="preserve"> </w:t>
      </w:r>
      <w:r w:rsidRPr="00B76A84">
        <w:rPr>
          <w:rFonts w:ascii="Verdana Pro" w:eastAsia="Calibri" w:hAnsi="Verdana Pro" w:cs="Calibri"/>
          <w:b/>
          <w:color w:val="000000"/>
          <w:sz w:val="24"/>
          <w:szCs w:val="24"/>
          <w:lang w:val="en-US"/>
        </w:rPr>
        <w:t>SA</w:t>
      </w:r>
      <w:r w:rsidRPr="00B76A84">
        <w:rPr>
          <w:rFonts w:ascii="Verdana Pro" w:eastAsia="Calibri" w:hAnsi="Verdana Pro" w:cs="Calibri"/>
          <w:b/>
          <w:color w:val="000000"/>
          <w:sz w:val="24"/>
          <w:szCs w:val="24"/>
        </w:rPr>
        <w:t>.</w:t>
      </w:r>
      <w:r w:rsidRPr="00B76A84">
        <w:rPr>
          <w:rFonts w:ascii="Verdana Pro" w:eastAsia="Calibri" w:hAnsi="Verdana Pro" w:cs="Calibri"/>
          <w:bCs/>
          <w:color w:val="000000"/>
          <w:sz w:val="24"/>
          <w:szCs w:val="24"/>
        </w:rPr>
        <w:t xml:space="preserve"> ΚΩΔ.0079</w:t>
      </w:r>
      <w:r w:rsidRPr="00B76A84">
        <w:rPr>
          <w:rFonts w:ascii="Verdana Pro" w:hAnsi="Verdana Pro"/>
          <w:bCs/>
          <w:sz w:val="24"/>
          <w:szCs w:val="24"/>
        </w:rPr>
        <w:t xml:space="preserve"> διότι υπάρχει κι άλλη εταιρεία στον ίδιο όμιλο η </w:t>
      </w:r>
      <w:r w:rsidRPr="00B76A84">
        <w:rPr>
          <w:rFonts w:ascii="Verdana Pro" w:eastAsia="Calibri" w:hAnsi="Verdana Pro" w:cs="Calibri"/>
          <w:bCs/>
          <w:color w:val="000000"/>
          <w:sz w:val="24"/>
          <w:szCs w:val="24"/>
          <w:lang w:val="en-US"/>
        </w:rPr>
        <w:t>BWA</w:t>
      </w:r>
      <w:r w:rsidRPr="00B76A84">
        <w:rPr>
          <w:rFonts w:ascii="Verdana Pro" w:eastAsia="Calibri" w:hAnsi="Verdana Pro" w:cs="Calibri"/>
          <w:bCs/>
          <w:color w:val="000000"/>
          <w:sz w:val="24"/>
          <w:szCs w:val="24"/>
        </w:rPr>
        <w:t xml:space="preserve"> </w:t>
      </w:r>
      <w:r w:rsidRPr="00B76A84">
        <w:rPr>
          <w:rFonts w:ascii="Verdana Pro" w:eastAsia="Calibri" w:hAnsi="Verdana Pro" w:cs="Calibri"/>
          <w:bCs/>
          <w:color w:val="000000"/>
          <w:sz w:val="24"/>
          <w:szCs w:val="24"/>
          <w:lang w:val="en-US"/>
        </w:rPr>
        <w:t>YACHTING</w:t>
      </w:r>
      <w:r w:rsidRPr="00B76A84">
        <w:rPr>
          <w:rFonts w:ascii="Verdana Pro" w:eastAsia="Calibri" w:hAnsi="Verdana Pro" w:cs="Calibri"/>
          <w:bCs/>
          <w:color w:val="000000"/>
          <w:sz w:val="24"/>
          <w:szCs w:val="24"/>
        </w:rPr>
        <w:t xml:space="preserve"> </w:t>
      </w:r>
      <w:r w:rsidRPr="00B76A84">
        <w:rPr>
          <w:rFonts w:ascii="Verdana Pro" w:eastAsia="Calibri" w:hAnsi="Verdana Pro" w:cs="Calibri"/>
          <w:bCs/>
          <w:color w:val="000000"/>
          <w:sz w:val="24"/>
          <w:szCs w:val="24"/>
          <w:lang w:val="en-US"/>
        </w:rPr>
        <w:t>PROVISIONING</w:t>
      </w:r>
      <w:r w:rsidRPr="00B76A84">
        <w:rPr>
          <w:rFonts w:ascii="Verdana Pro" w:eastAsia="Calibri" w:hAnsi="Verdana Pro" w:cs="Calibri"/>
          <w:bCs/>
          <w:color w:val="000000"/>
          <w:sz w:val="24"/>
          <w:szCs w:val="24"/>
        </w:rPr>
        <w:t xml:space="preserve"> </w:t>
      </w:r>
      <w:r w:rsidRPr="00B76A84">
        <w:rPr>
          <w:rFonts w:ascii="Verdana Pro" w:eastAsia="Calibri" w:hAnsi="Verdana Pro" w:cs="Calibri"/>
          <w:bCs/>
          <w:color w:val="000000"/>
          <w:sz w:val="24"/>
          <w:szCs w:val="24"/>
          <w:lang w:val="en-US"/>
        </w:rPr>
        <w:t>GREECE</w:t>
      </w:r>
      <w:r w:rsidRPr="00B76A84">
        <w:rPr>
          <w:rFonts w:ascii="Verdana Pro" w:eastAsia="Calibri" w:hAnsi="Verdana Pro" w:cs="Calibri"/>
          <w:bCs/>
          <w:color w:val="000000"/>
          <w:sz w:val="24"/>
          <w:szCs w:val="24"/>
        </w:rPr>
        <w:t xml:space="preserve"> Μ.ΕΠΕ ΚΩΔ.00195.</w:t>
      </w:r>
    </w:p>
    <w:p w14:paraId="3A99EE7A" w14:textId="2C13BE68" w:rsidR="00334886" w:rsidRPr="00B76A84" w:rsidRDefault="0023179E" w:rsidP="00B76A84">
      <w:pPr>
        <w:pStyle w:val="a3"/>
        <w:numPr>
          <w:ilvl w:val="0"/>
          <w:numId w:val="43"/>
        </w:numPr>
        <w:spacing w:after="160" w:line="259" w:lineRule="auto"/>
        <w:jc w:val="both"/>
        <w:rPr>
          <w:rFonts w:ascii="Verdana Pro" w:eastAsia="Calibri" w:hAnsi="Verdana Pro" w:cs="Calibri"/>
          <w:bCs/>
          <w:color w:val="000000"/>
          <w:sz w:val="24"/>
          <w:szCs w:val="24"/>
        </w:rPr>
      </w:pPr>
      <w:r w:rsidRPr="00B76A84">
        <w:rPr>
          <w:rFonts w:ascii="Verdana Pro" w:eastAsia="Calibri" w:hAnsi="Verdana Pro" w:cs="Calibri"/>
          <w:b/>
          <w:sz w:val="24"/>
          <w:szCs w:val="24"/>
        </w:rPr>
        <w:t>ΒΡΑΧΑΣ ΜΙΧΑΗΛ ΚΩΔ.</w:t>
      </w:r>
      <w:r w:rsidR="00897329" w:rsidRPr="00B76A84">
        <w:rPr>
          <w:rFonts w:ascii="Verdana Pro" w:eastAsia="Calibri" w:hAnsi="Verdana Pro" w:cs="Calibri"/>
          <w:b/>
          <w:sz w:val="24"/>
          <w:szCs w:val="24"/>
        </w:rPr>
        <w:t xml:space="preserve"> </w:t>
      </w:r>
      <w:r w:rsidRPr="00B76A84">
        <w:rPr>
          <w:rFonts w:ascii="Verdana Pro" w:eastAsia="Calibri" w:hAnsi="Verdana Pro" w:cs="Calibri"/>
          <w:b/>
          <w:sz w:val="24"/>
          <w:szCs w:val="24"/>
        </w:rPr>
        <w:t>00128</w:t>
      </w:r>
      <w:r w:rsidRPr="00B76A84">
        <w:rPr>
          <w:rFonts w:ascii="Verdana Pro" w:eastAsia="Calibri" w:hAnsi="Verdana Pro" w:cs="Calibri"/>
          <w:bCs/>
          <w:sz w:val="24"/>
          <w:szCs w:val="24"/>
        </w:rPr>
        <w:t xml:space="preserve"> διότι δεν πλήρω</w:t>
      </w:r>
      <w:r w:rsidR="00CD1E83" w:rsidRPr="00B76A84">
        <w:rPr>
          <w:rFonts w:ascii="Verdana Pro" w:eastAsia="Calibri" w:hAnsi="Verdana Pro" w:cs="Calibri"/>
          <w:bCs/>
          <w:sz w:val="24"/>
          <w:szCs w:val="24"/>
        </w:rPr>
        <w:t>σ</w:t>
      </w:r>
      <w:r w:rsidRPr="00B76A84">
        <w:rPr>
          <w:rFonts w:ascii="Verdana Pro" w:eastAsia="Calibri" w:hAnsi="Verdana Pro" w:cs="Calibri"/>
          <w:bCs/>
          <w:sz w:val="24"/>
          <w:szCs w:val="24"/>
        </w:rPr>
        <w:t>ε τις συνδρομές ετών 2020</w:t>
      </w:r>
      <w:r w:rsidR="00CD1E83" w:rsidRPr="00B76A84">
        <w:rPr>
          <w:rFonts w:ascii="Verdana Pro" w:eastAsia="Calibri" w:hAnsi="Verdana Pro" w:cs="Calibri"/>
          <w:bCs/>
          <w:sz w:val="24"/>
          <w:szCs w:val="24"/>
        </w:rPr>
        <w:t xml:space="preserve"> </w:t>
      </w:r>
      <w:r w:rsidRPr="00B76A84">
        <w:rPr>
          <w:rFonts w:ascii="Verdana Pro" w:eastAsia="Calibri" w:hAnsi="Verdana Pro" w:cs="Calibri"/>
          <w:bCs/>
          <w:sz w:val="24"/>
          <w:szCs w:val="24"/>
        </w:rPr>
        <w:t>(</w:t>
      </w:r>
      <w:r w:rsidR="00CD1E83" w:rsidRPr="00B76A84">
        <w:rPr>
          <w:rFonts w:ascii="Verdana Pro" w:eastAsia="Calibri" w:hAnsi="Verdana Pro" w:cs="Calibri"/>
          <w:bCs/>
          <w:sz w:val="24"/>
          <w:szCs w:val="24"/>
        </w:rPr>
        <w:t xml:space="preserve">έκανε </w:t>
      </w:r>
      <w:r w:rsidRPr="00B76A84">
        <w:rPr>
          <w:rFonts w:ascii="Verdana Pro" w:eastAsia="Calibri" w:hAnsi="Verdana Pro" w:cs="Calibri"/>
          <w:bCs/>
          <w:sz w:val="24"/>
          <w:szCs w:val="24"/>
        </w:rPr>
        <w:t xml:space="preserve">μερική πληρωμή μόλις 30ευρώ)-2021-2022 (310+340+340=990). </w:t>
      </w:r>
      <w:r w:rsidR="008A47D7" w:rsidRPr="00B76A84">
        <w:rPr>
          <w:rFonts w:ascii="Verdana Pro" w:eastAsia="Calibri" w:hAnsi="Verdana Pro" w:cs="Calibri"/>
          <w:bCs/>
          <w:sz w:val="24"/>
          <w:szCs w:val="24"/>
        </w:rPr>
        <w:t>Έγινε α</w:t>
      </w:r>
      <w:r w:rsidRPr="00B76A84">
        <w:rPr>
          <w:rFonts w:ascii="Verdana Pro" w:eastAsia="Calibri" w:hAnsi="Verdana Pro" w:cs="Calibri"/>
          <w:bCs/>
          <w:sz w:val="24"/>
          <w:szCs w:val="24"/>
        </w:rPr>
        <w:t xml:space="preserve">ποστολή </w:t>
      </w:r>
      <w:r w:rsidR="00CD1E83" w:rsidRPr="00B76A84">
        <w:rPr>
          <w:rFonts w:ascii="Verdana Pro" w:eastAsia="Calibri" w:hAnsi="Verdana Pro" w:cs="Calibri"/>
          <w:bCs/>
          <w:sz w:val="24"/>
          <w:szCs w:val="24"/>
        </w:rPr>
        <w:t xml:space="preserve">3 </w:t>
      </w:r>
      <w:r w:rsidRPr="00B76A84">
        <w:rPr>
          <w:rFonts w:ascii="Verdana Pro" w:eastAsia="Calibri" w:hAnsi="Verdana Pro" w:cs="Calibri"/>
          <w:bCs/>
          <w:sz w:val="24"/>
          <w:szCs w:val="24"/>
        </w:rPr>
        <w:t>ακυρωτικών ειδοποιητηρίων</w:t>
      </w:r>
      <w:r w:rsidR="00CD1E83" w:rsidRPr="00B76A84">
        <w:rPr>
          <w:rFonts w:ascii="Verdana Pro" w:eastAsia="Calibri" w:hAnsi="Verdana Pro" w:cs="Calibri"/>
          <w:bCs/>
          <w:sz w:val="24"/>
          <w:szCs w:val="24"/>
        </w:rPr>
        <w:t xml:space="preserve"> ανά χρήση</w:t>
      </w:r>
      <w:r w:rsidRPr="00B76A84">
        <w:rPr>
          <w:rFonts w:ascii="Verdana Pro" w:eastAsia="Calibri" w:hAnsi="Verdana Pro" w:cs="Calibri"/>
          <w:bCs/>
          <w:sz w:val="24"/>
          <w:szCs w:val="24"/>
        </w:rPr>
        <w:t xml:space="preserve"> και απάντηση του Συλλόγου στα </w:t>
      </w:r>
      <w:r w:rsidR="00CD1E83" w:rsidRPr="00B76A84">
        <w:rPr>
          <w:rFonts w:ascii="Verdana Pro" w:eastAsia="Calibri" w:hAnsi="Verdana Pro" w:cs="Calibri"/>
          <w:bCs/>
          <w:sz w:val="24"/>
          <w:szCs w:val="24"/>
        </w:rPr>
        <w:t>σχόλια</w:t>
      </w:r>
      <w:r w:rsidRPr="00B76A84">
        <w:rPr>
          <w:rFonts w:ascii="Verdana Pro" w:eastAsia="Calibri" w:hAnsi="Verdana Pro" w:cs="Calibri"/>
          <w:bCs/>
          <w:sz w:val="24"/>
          <w:szCs w:val="24"/>
        </w:rPr>
        <w:t xml:space="preserve"> του.</w:t>
      </w:r>
      <w:r w:rsidR="00334886" w:rsidRPr="00B76A84">
        <w:rPr>
          <w:rFonts w:ascii="Verdana Pro" w:hAnsi="Verdana Pro" w:cstheme="minorHAnsi"/>
          <w:b/>
          <w:sz w:val="24"/>
          <w:szCs w:val="24"/>
        </w:rPr>
        <w:t xml:space="preserve"> </w:t>
      </w:r>
    </w:p>
    <w:p w14:paraId="21358AA3" w14:textId="7EFFA03E" w:rsidR="005D5592" w:rsidRPr="000C1069" w:rsidRDefault="005D5592" w:rsidP="007C2086">
      <w:pPr>
        <w:pStyle w:val="a3"/>
        <w:spacing w:after="160" w:line="259" w:lineRule="auto"/>
        <w:ind w:left="0"/>
        <w:jc w:val="both"/>
        <w:rPr>
          <w:rFonts w:ascii="Verdana Pro" w:eastAsia="Calibri" w:hAnsi="Verdana Pro" w:cs="Calibri"/>
          <w:bCs/>
          <w:color w:val="000000"/>
          <w:sz w:val="24"/>
          <w:szCs w:val="24"/>
        </w:rPr>
      </w:pPr>
    </w:p>
    <w:tbl>
      <w:tblPr>
        <w:tblStyle w:val="ab"/>
        <w:tblW w:w="0" w:type="auto"/>
        <w:shd w:val="clear" w:color="auto" w:fill="B4C6E7" w:themeFill="accent1" w:themeFillTint="66"/>
        <w:tblLook w:val="04A0" w:firstRow="1" w:lastRow="0" w:firstColumn="1" w:lastColumn="0" w:noHBand="0" w:noVBand="1"/>
      </w:tblPr>
      <w:tblGrid>
        <w:gridCol w:w="10456"/>
      </w:tblGrid>
      <w:tr w:rsidR="00A41EE7" w:rsidRPr="00A41EE7" w14:paraId="26DE0BB7" w14:textId="77777777" w:rsidTr="00A41EE7">
        <w:tc>
          <w:tcPr>
            <w:tcW w:w="10456" w:type="dxa"/>
            <w:shd w:val="clear" w:color="auto" w:fill="B4C6E7" w:themeFill="accent1" w:themeFillTint="66"/>
          </w:tcPr>
          <w:p w14:paraId="1858EF39" w14:textId="3ECCD3BF" w:rsidR="00A41EE7" w:rsidRPr="00A41EE7" w:rsidRDefault="00A41EE7" w:rsidP="007C2086">
            <w:pPr>
              <w:pStyle w:val="a4"/>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Pro" w:hAnsi="Verdana Pro" w:cstheme="minorHAnsi"/>
                <w:b/>
                <w:sz w:val="32"/>
                <w:szCs w:val="32"/>
              </w:rPr>
            </w:pPr>
            <w:r w:rsidRPr="00A41EE7">
              <w:rPr>
                <w:rFonts w:ascii="Verdana Pro" w:hAnsi="Verdana Pro" w:cstheme="minorHAnsi"/>
                <w:b/>
                <w:sz w:val="32"/>
                <w:szCs w:val="32"/>
              </w:rPr>
              <w:t xml:space="preserve">ΕΝΗΜΕΡΩΣΗ ΤΗΣ ΔΥΝΑΜΙΚΗΣ ΤΟΥ ΣΥΛΛΟΓΟΥ ΣΤΟΝ </w:t>
            </w:r>
            <w:r w:rsidRPr="00A41EE7">
              <w:rPr>
                <w:rFonts w:ascii="Verdana Pro" w:hAnsi="Verdana Pro" w:cstheme="minorHAnsi"/>
                <w:b/>
                <w:sz w:val="32"/>
                <w:szCs w:val="32"/>
                <w:lang w:val="en-US"/>
              </w:rPr>
              <w:t>ISSA</w:t>
            </w:r>
            <w:r w:rsidRPr="00A41EE7">
              <w:rPr>
                <w:rFonts w:ascii="Verdana Pro" w:hAnsi="Verdana Pro" w:cstheme="minorHAnsi"/>
                <w:b/>
                <w:sz w:val="32"/>
                <w:szCs w:val="32"/>
              </w:rPr>
              <w:t xml:space="preserve"> ΣΕ ΣΧΕΣΗ ΜΕ ΤΟΝ ΑΡΙΘΜΟ ΤΩΝ ΕΓΓΕΓΡΑΜΜΕΝΩΝ ΜΕΛΩΝ ΜΑΣ ΣΕ ΑΥΤΟΝ</w:t>
            </w:r>
          </w:p>
        </w:tc>
      </w:tr>
    </w:tbl>
    <w:p w14:paraId="7814E816" w14:textId="61DC1C09" w:rsidR="005132D0" w:rsidRPr="000C1069" w:rsidRDefault="005132D0" w:rsidP="007C2086">
      <w:pPr>
        <w:pStyle w:val="a4"/>
        <w:jc w:val="both"/>
        <w:rPr>
          <w:rFonts w:ascii="Verdana Pro" w:hAnsi="Verdana Pro" w:cstheme="minorHAnsi"/>
          <w:bCs/>
          <w:sz w:val="24"/>
          <w:szCs w:val="24"/>
        </w:rPr>
      </w:pPr>
    </w:p>
    <w:p w14:paraId="1C3F1B31" w14:textId="032DB2C3" w:rsidR="00334886" w:rsidRPr="000C1069" w:rsidRDefault="00334886"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Η χ</w:t>
      </w:r>
      <w:r w:rsidR="004E57F3" w:rsidRPr="000C1069">
        <w:rPr>
          <w:rFonts w:ascii="Verdana Pro" w:hAnsi="Verdana Pro" w:cstheme="minorHAnsi"/>
          <w:bCs/>
          <w:sz w:val="24"/>
          <w:szCs w:val="24"/>
        </w:rPr>
        <w:t>ώ</w:t>
      </w:r>
      <w:r w:rsidRPr="000C1069">
        <w:rPr>
          <w:rFonts w:ascii="Verdana Pro" w:hAnsi="Verdana Pro" w:cstheme="minorHAnsi"/>
          <w:bCs/>
          <w:sz w:val="24"/>
          <w:szCs w:val="24"/>
        </w:rPr>
        <w:t>ρ</w:t>
      </w:r>
      <w:r w:rsidR="004E57F3" w:rsidRPr="000C1069">
        <w:rPr>
          <w:rFonts w:ascii="Verdana Pro" w:hAnsi="Verdana Pro" w:cstheme="minorHAnsi"/>
          <w:bCs/>
          <w:sz w:val="24"/>
          <w:szCs w:val="24"/>
        </w:rPr>
        <w:t>α</w:t>
      </w:r>
      <w:r w:rsidRPr="000C1069">
        <w:rPr>
          <w:rFonts w:ascii="Verdana Pro" w:hAnsi="Verdana Pro" w:cstheme="minorHAnsi"/>
          <w:bCs/>
          <w:sz w:val="24"/>
          <w:szCs w:val="24"/>
        </w:rPr>
        <w:t xml:space="preserve"> μας σε σχέση με τον αριθμό των </w:t>
      </w:r>
      <w:r w:rsidR="004E57F3" w:rsidRPr="000C1069">
        <w:rPr>
          <w:rFonts w:ascii="Verdana Pro" w:hAnsi="Verdana Pro" w:cstheme="minorHAnsi"/>
          <w:bCs/>
          <w:sz w:val="24"/>
          <w:szCs w:val="24"/>
        </w:rPr>
        <w:t>εγγεγραμμένων</w:t>
      </w:r>
      <w:r w:rsidRPr="000C1069">
        <w:rPr>
          <w:rFonts w:ascii="Verdana Pro" w:hAnsi="Verdana Pro" w:cstheme="minorHAnsi"/>
          <w:bCs/>
          <w:sz w:val="24"/>
          <w:szCs w:val="24"/>
        </w:rPr>
        <w:t xml:space="preserve"> μελών μας στον </w:t>
      </w:r>
      <w:r w:rsidRPr="000C1069">
        <w:rPr>
          <w:rFonts w:ascii="Verdana Pro" w:hAnsi="Verdana Pro" w:cstheme="minorHAnsi"/>
          <w:bCs/>
          <w:sz w:val="24"/>
          <w:szCs w:val="24"/>
          <w:lang w:val="en-US"/>
        </w:rPr>
        <w:t>ISSA</w:t>
      </w:r>
      <w:r w:rsidRPr="000C1069">
        <w:rPr>
          <w:rFonts w:ascii="Verdana Pro" w:hAnsi="Verdana Pro" w:cstheme="minorHAnsi"/>
          <w:bCs/>
          <w:sz w:val="24"/>
          <w:szCs w:val="24"/>
        </w:rPr>
        <w:t xml:space="preserve"> (3</w:t>
      </w:r>
      <w:r w:rsidR="009436F9" w:rsidRPr="000C1069">
        <w:rPr>
          <w:rFonts w:ascii="Verdana Pro" w:hAnsi="Verdana Pro" w:cstheme="minorHAnsi"/>
          <w:bCs/>
          <w:sz w:val="24"/>
          <w:szCs w:val="24"/>
        </w:rPr>
        <w:t>7</w:t>
      </w:r>
      <w:r w:rsidRPr="000C1069">
        <w:rPr>
          <w:rFonts w:ascii="Verdana Pro" w:hAnsi="Verdana Pro" w:cstheme="minorHAnsi"/>
          <w:bCs/>
          <w:sz w:val="24"/>
          <w:szCs w:val="24"/>
        </w:rPr>
        <w:t xml:space="preserve"> μέλη) βρίσκεται στην </w:t>
      </w:r>
      <w:r w:rsidRPr="000C1069">
        <w:rPr>
          <w:rFonts w:ascii="Verdana Pro" w:hAnsi="Verdana Pro" w:cstheme="minorHAnsi"/>
          <w:b/>
          <w:sz w:val="24"/>
          <w:szCs w:val="24"/>
        </w:rPr>
        <w:t>4</w:t>
      </w:r>
      <w:r w:rsidRPr="000C1069">
        <w:rPr>
          <w:rFonts w:ascii="Verdana Pro" w:hAnsi="Verdana Pro" w:cstheme="minorHAnsi"/>
          <w:b/>
          <w:sz w:val="24"/>
          <w:szCs w:val="24"/>
          <w:vertAlign w:val="superscript"/>
        </w:rPr>
        <w:t>Η</w:t>
      </w:r>
      <w:r w:rsidRPr="000C1069">
        <w:rPr>
          <w:rFonts w:ascii="Verdana Pro" w:hAnsi="Verdana Pro" w:cstheme="minorHAnsi"/>
          <w:b/>
          <w:sz w:val="24"/>
          <w:szCs w:val="24"/>
        </w:rPr>
        <w:t xml:space="preserve"> θέση μεταξύ των χωρών της </w:t>
      </w:r>
      <w:proofErr w:type="spellStart"/>
      <w:r w:rsidRPr="000C1069">
        <w:rPr>
          <w:rFonts w:ascii="Verdana Pro" w:hAnsi="Verdana Pro" w:cstheme="minorHAnsi"/>
          <w:b/>
          <w:sz w:val="24"/>
          <w:szCs w:val="24"/>
        </w:rPr>
        <w:t>Ευρωπαικής</w:t>
      </w:r>
      <w:proofErr w:type="spellEnd"/>
      <w:r w:rsidRPr="000C1069">
        <w:rPr>
          <w:rFonts w:ascii="Verdana Pro" w:hAnsi="Verdana Pro" w:cstheme="minorHAnsi"/>
          <w:b/>
          <w:sz w:val="24"/>
          <w:szCs w:val="24"/>
        </w:rPr>
        <w:t xml:space="preserve"> </w:t>
      </w:r>
      <w:proofErr w:type="spellStart"/>
      <w:r w:rsidRPr="000C1069">
        <w:rPr>
          <w:rFonts w:ascii="Verdana Pro" w:hAnsi="Verdana Pro" w:cstheme="minorHAnsi"/>
          <w:b/>
          <w:sz w:val="24"/>
          <w:szCs w:val="24"/>
        </w:rPr>
        <w:t>Ενωσης</w:t>
      </w:r>
      <w:proofErr w:type="spellEnd"/>
      <w:r w:rsidRPr="000C1069">
        <w:rPr>
          <w:rFonts w:ascii="Verdana Pro" w:hAnsi="Verdana Pro" w:cstheme="minorHAnsi"/>
          <w:bCs/>
          <w:sz w:val="24"/>
          <w:szCs w:val="24"/>
        </w:rPr>
        <w:t xml:space="preserve"> και στην </w:t>
      </w:r>
      <w:r w:rsidRPr="000C1069">
        <w:rPr>
          <w:rFonts w:ascii="Verdana Pro" w:hAnsi="Verdana Pro" w:cstheme="minorHAnsi"/>
          <w:b/>
          <w:sz w:val="24"/>
          <w:szCs w:val="24"/>
        </w:rPr>
        <w:t>12</w:t>
      </w:r>
      <w:r w:rsidRPr="000C1069">
        <w:rPr>
          <w:rFonts w:ascii="Verdana Pro" w:hAnsi="Verdana Pro" w:cstheme="minorHAnsi"/>
          <w:b/>
          <w:sz w:val="24"/>
          <w:szCs w:val="24"/>
          <w:vertAlign w:val="superscript"/>
        </w:rPr>
        <w:t>η</w:t>
      </w:r>
      <w:r w:rsidRPr="000C1069">
        <w:rPr>
          <w:rFonts w:ascii="Verdana Pro" w:hAnsi="Verdana Pro" w:cstheme="minorHAnsi"/>
          <w:b/>
          <w:sz w:val="24"/>
          <w:szCs w:val="24"/>
        </w:rPr>
        <w:t xml:space="preserve"> θέση</w:t>
      </w:r>
      <w:r w:rsidRPr="000C1069">
        <w:rPr>
          <w:rFonts w:ascii="Verdana Pro" w:hAnsi="Verdana Pro" w:cstheme="minorHAnsi"/>
          <w:bCs/>
          <w:sz w:val="24"/>
          <w:szCs w:val="24"/>
        </w:rPr>
        <w:t xml:space="preserve"> </w:t>
      </w:r>
      <w:r w:rsidRPr="000C1069">
        <w:rPr>
          <w:rFonts w:ascii="Verdana Pro" w:hAnsi="Verdana Pro" w:cstheme="minorHAnsi"/>
          <w:b/>
          <w:sz w:val="24"/>
          <w:szCs w:val="24"/>
        </w:rPr>
        <w:t>παγκοσμίως</w:t>
      </w:r>
      <w:r w:rsidRPr="000C1069">
        <w:rPr>
          <w:rFonts w:ascii="Verdana Pro" w:hAnsi="Verdana Pro" w:cstheme="minorHAnsi"/>
          <w:bCs/>
          <w:sz w:val="24"/>
          <w:szCs w:val="24"/>
        </w:rPr>
        <w:t>.</w:t>
      </w:r>
    </w:p>
    <w:p w14:paraId="4087F427" w14:textId="77777777" w:rsidR="00A41EE7" w:rsidRPr="000C1069" w:rsidRDefault="00A41EE7" w:rsidP="007C2086">
      <w:pPr>
        <w:spacing w:after="160" w:line="259" w:lineRule="auto"/>
        <w:jc w:val="both"/>
        <w:rPr>
          <w:rFonts w:ascii="Verdana Pro" w:hAnsi="Verdana Pro" w:cstheme="minorHAnsi"/>
          <w:b/>
          <w:bCs/>
          <w:sz w:val="24"/>
          <w:szCs w:val="24"/>
        </w:rPr>
      </w:pPr>
    </w:p>
    <w:p w14:paraId="3AAE4406" w14:textId="77777777" w:rsidR="00A41EE7" w:rsidRPr="000C1069" w:rsidRDefault="00A41EE7" w:rsidP="007C2086">
      <w:pPr>
        <w:spacing w:after="160" w:line="259" w:lineRule="auto"/>
        <w:jc w:val="both"/>
        <w:rPr>
          <w:rFonts w:ascii="Verdana Pro" w:hAnsi="Verdana Pro" w:cstheme="minorHAnsi"/>
          <w:b/>
          <w:bCs/>
          <w:sz w:val="24"/>
          <w:szCs w:val="24"/>
        </w:rPr>
      </w:pPr>
      <w:r w:rsidRPr="000C1069">
        <w:rPr>
          <w:rFonts w:ascii="Verdana Pro" w:hAnsi="Verdana Pro" w:cstheme="minorHAnsi"/>
          <w:b/>
          <w:bCs/>
          <w:sz w:val="24"/>
          <w:szCs w:val="24"/>
        </w:rPr>
        <w:t xml:space="preserve">Ενημέρωση για το </w:t>
      </w:r>
      <w:proofErr w:type="spellStart"/>
      <w:r w:rsidRPr="000C1069">
        <w:rPr>
          <w:rFonts w:ascii="Verdana Pro" w:hAnsi="Verdana Pro" w:cstheme="minorHAnsi"/>
          <w:b/>
          <w:bCs/>
          <w:sz w:val="24"/>
          <w:szCs w:val="24"/>
        </w:rPr>
        <w:t>επικαιροποιημένο</w:t>
      </w:r>
      <w:proofErr w:type="spellEnd"/>
      <w:r w:rsidRPr="000C1069">
        <w:rPr>
          <w:rFonts w:ascii="Verdana Pro" w:hAnsi="Verdana Pro" w:cstheme="minorHAnsi"/>
          <w:b/>
          <w:bCs/>
          <w:sz w:val="24"/>
          <w:szCs w:val="24"/>
        </w:rPr>
        <w:t xml:space="preserve"> πρότυπο αίτησης που αποστέλλουμε στα</w:t>
      </w:r>
      <w:r w:rsidRPr="00A41EE7">
        <w:rPr>
          <w:rFonts w:ascii="Verdana Pro" w:hAnsi="Verdana Pro" w:cstheme="minorHAnsi"/>
          <w:b/>
          <w:bCs/>
          <w:sz w:val="24"/>
          <w:szCs w:val="24"/>
        </w:rPr>
        <w:t xml:space="preserve"> </w:t>
      </w:r>
      <w:r w:rsidRPr="000C1069">
        <w:rPr>
          <w:rFonts w:ascii="Verdana Pro" w:hAnsi="Verdana Pro" w:cstheme="minorHAnsi"/>
          <w:b/>
          <w:bCs/>
          <w:sz w:val="24"/>
          <w:szCs w:val="24"/>
        </w:rPr>
        <w:t xml:space="preserve">μέλη μας για την εγγραφή τους στο μητρώο του  </w:t>
      </w:r>
      <w:r w:rsidRPr="000C1069">
        <w:rPr>
          <w:rFonts w:ascii="Verdana Pro" w:hAnsi="Verdana Pro" w:cstheme="minorHAnsi"/>
          <w:b/>
          <w:bCs/>
          <w:sz w:val="24"/>
          <w:szCs w:val="24"/>
          <w:lang w:val="en-US"/>
        </w:rPr>
        <w:t>I</w:t>
      </w:r>
      <w:r w:rsidRPr="000C1069">
        <w:rPr>
          <w:rFonts w:ascii="Verdana Pro" w:hAnsi="Verdana Pro" w:cstheme="minorHAnsi"/>
          <w:b/>
          <w:bCs/>
          <w:sz w:val="24"/>
          <w:szCs w:val="24"/>
        </w:rPr>
        <w:t>.</w:t>
      </w:r>
      <w:r w:rsidRPr="000C1069">
        <w:rPr>
          <w:rFonts w:ascii="Verdana Pro" w:hAnsi="Verdana Pro" w:cstheme="minorHAnsi"/>
          <w:b/>
          <w:bCs/>
          <w:sz w:val="24"/>
          <w:szCs w:val="24"/>
          <w:lang w:val="en-US"/>
        </w:rPr>
        <w:t>S</w:t>
      </w:r>
      <w:r w:rsidRPr="000C1069">
        <w:rPr>
          <w:rFonts w:ascii="Verdana Pro" w:hAnsi="Verdana Pro" w:cstheme="minorHAnsi"/>
          <w:b/>
          <w:bCs/>
          <w:sz w:val="24"/>
          <w:szCs w:val="24"/>
        </w:rPr>
        <w:t>.</w:t>
      </w:r>
      <w:r w:rsidRPr="000C1069">
        <w:rPr>
          <w:rFonts w:ascii="Verdana Pro" w:hAnsi="Verdana Pro" w:cstheme="minorHAnsi"/>
          <w:b/>
          <w:bCs/>
          <w:sz w:val="24"/>
          <w:szCs w:val="24"/>
          <w:lang w:val="en-US"/>
        </w:rPr>
        <w:t>S</w:t>
      </w:r>
      <w:r w:rsidRPr="000C1069">
        <w:rPr>
          <w:rFonts w:ascii="Verdana Pro" w:hAnsi="Verdana Pro" w:cstheme="minorHAnsi"/>
          <w:b/>
          <w:bCs/>
          <w:sz w:val="24"/>
          <w:szCs w:val="24"/>
        </w:rPr>
        <w:t>.</w:t>
      </w:r>
      <w:r w:rsidRPr="000C1069">
        <w:rPr>
          <w:rFonts w:ascii="Verdana Pro" w:hAnsi="Verdana Pro" w:cstheme="minorHAnsi"/>
          <w:b/>
          <w:bCs/>
          <w:sz w:val="24"/>
          <w:szCs w:val="24"/>
          <w:lang w:val="en-US"/>
        </w:rPr>
        <w:t>A</w:t>
      </w:r>
      <w:r w:rsidRPr="000C1069">
        <w:rPr>
          <w:rFonts w:ascii="Verdana Pro" w:hAnsi="Verdana Pro" w:cstheme="minorHAnsi"/>
          <w:b/>
          <w:bCs/>
          <w:sz w:val="24"/>
          <w:szCs w:val="24"/>
        </w:rPr>
        <w:t>.</w:t>
      </w:r>
    </w:p>
    <w:p w14:paraId="4A747B70" w14:textId="77777777" w:rsidR="00A41EE7" w:rsidRPr="000C1069" w:rsidRDefault="00A41EE7" w:rsidP="007C2086">
      <w:pPr>
        <w:spacing w:after="160" w:line="259" w:lineRule="auto"/>
        <w:jc w:val="both"/>
        <w:rPr>
          <w:rFonts w:ascii="Verdana Pro" w:hAnsi="Verdana Pro" w:cstheme="minorHAnsi"/>
          <w:b/>
          <w:bCs/>
          <w:sz w:val="24"/>
          <w:szCs w:val="24"/>
        </w:rPr>
      </w:pPr>
    </w:p>
    <w:p w14:paraId="71B048AF" w14:textId="77777777" w:rsidR="00A41EE7" w:rsidRDefault="00A41EE7" w:rsidP="007C2086">
      <w:pPr>
        <w:spacing w:after="160" w:line="259" w:lineRule="auto"/>
        <w:jc w:val="both"/>
        <w:rPr>
          <w:rFonts w:ascii="Verdana Pro" w:eastAsia="Calibri" w:hAnsi="Verdana Pro" w:cstheme="minorHAnsi"/>
          <w:b/>
          <w:bCs/>
          <w:color w:val="000000"/>
          <w:sz w:val="24"/>
          <w:szCs w:val="24"/>
        </w:rPr>
      </w:pPr>
    </w:p>
    <w:p w14:paraId="12E148FA" w14:textId="77777777" w:rsidR="00A41EE7" w:rsidRDefault="00A41EE7" w:rsidP="007C2086">
      <w:pPr>
        <w:spacing w:after="160" w:line="259" w:lineRule="auto"/>
        <w:jc w:val="both"/>
        <w:rPr>
          <w:rFonts w:ascii="Verdana Pro" w:eastAsia="Calibri" w:hAnsi="Verdana Pro" w:cstheme="minorHAnsi"/>
          <w:b/>
          <w:bCs/>
          <w:color w:val="000000"/>
          <w:sz w:val="24"/>
          <w:szCs w:val="24"/>
        </w:rPr>
      </w:pPr>
    </w:p>
    <w:p w14:paraId="67B96BC5" w14:textId="77777777" w:rsidR="00A41EE7" w:rsidRDefault="00A41EE7" w:rsidP="007C2086">
      <w:pPr>
        <w:spacing w:after="160" w:line="259" w:lineRule="auto"/>
        <w:jc w:val="both"/>
        <w:rPr>
          <w:rFonts w:ascii="Verdana Pro" w:eastAsia="Calibri" w:hAnsi="Verdana Pro" w:cstheme="minorHAnsi"/>
          <w:b/>
          <w:bCs/>
          <w:color w:val="000000"/>
          <w:sz w:val="24"/>
          <w:szCs w:val="24"/>
        </w:rPr>
      </w:pPr>
    </w:p>
    <w:p w14:paraId="4F68534F" w14:textId="77777777" w:rsidR="00A41EE7" w:rsidRDefault="00A41EE7" w:rsidP="007C2086">
      <w:pPr>
        <w:spacing w:after="160" w:line="259" w:lineRule="auto"/>
        <w:jc w:val="both"/>
        <w:rPr>
          <w:rFonts w:ascii="Verdana Pro" w:eastAsia="Calibri" w:hAnsi="Verdana Pro" w:cstheme="minorHAnsi"/>
          <w:b/>
          <w:bCs/>
          <w:color w:val="000000"/>
          <w:sz w:val="24"/>
          <w:szCs w:val="24"/>
        </w:rPr>
      </w:pPr>
    </w:p>
    <w:p w14:paraId="7050E95E" w14:textId="77777777" w:rsidR="00A41EE7" w:rsidRDefault="00A41EE7" w:rsidP="007C2086">
      <w:pPr>
        <w:spacing w:after="160" w:line="259" w:lineRule="auto"/>
        <w:jc w:val="both"/>
        <w:rPr>
          <w:rFonts w:ascii="Verdana Pro" w:eastAsia="Calibri" w:hAnsi="Verdana Pro" w:cstheme="minorHAnsi"/>
          <w:b/>
          <w:bCs/>
          <w:color w:val="000000"/>
          <w:sz w:val="24"/>
          <w:szCs w:val="24"/>
        </w:rPr>
      </w:pPr>
    </w:p>
    <w:p w14:paraId="6B15BC06" w14:textId="77777777" w:rsidR="00A41EE7" w:rsidRDefault="00A41EE7" w:rsidP="007C2086">
      <w:pPr>
        <w:spacing w:after="160" w:line="259" w:lineRule="auto"/>
        <w:jc w:val="both"/>
        <w:rPr>
          <w:rFonts w:ascii="Verdana Pro" w:eastAsia="Calibri" w:hAnsi="Verdana Pro" w:cstheme="minorHAnsi"/>
          <w:b/>
          <w:bCs/>
          <w:color w:val="000000"/>
          <w:sz w:val="24"/>
          <w:szCs w:val="24"/>
        </w:rPr>
      </w:pPr>
    </w:p>
    <w:p w14:paraId="3BDB1C34" w14:textId="77777777" w:rsidR="00A41EE7" w:rsidRDefault="00A41EE7" w:rsidP="007C2086">
      <w:pPr>
        <w:spacing w:after="160" w:line="259" w:lineRule="auto"/>
        <w:jc w:val="both"/>
        <w:rPr>
          <w:rFonts w:ascii="Verdana Pro" w:eastAsia="Calibri" w:hAnsi="Verdana Pro" w:cstheme="minorHAnsi"/>
          <w:b/>
          <w:bCs/>
          <w:color w:val="000000"/>
          <w:sz w:val="24"/>
          <w:szCs w:val="24"/>
        </w:rPr>
      </w:pPr>
    </w:p>
    <w:p w14:paraId="5FD5D1A1" w14:textId="77777777" w:rsidR="00A41EE7" w:rsidRDefault="00A41EE7" w:rsidP="007C2086">
      <w:pPr>
        <w:spacing w:after="160" w:line="259" w:lineRule="auto"/>
        <w:jc w:val="both"/>
        <w:rPr>
          <w:rFonts w:ascii="Verdana Pro" w:eastAsia="Calibri" w:hAnsi="Verdana Pro" w:cstheme="minorHAnsi"/>
          <w:b/>
          <w:bCs/>
          <w:color w:val="000000"/>
          <w:sz w:val="24"/>
          <w:szCs w:val="24"/>
        </w:rPr>
      </w:pPr>
    </w:p>
    <w:p w14:paraId="28D7E60E" w14:textId="77777777" w:rsidR="00A41EE7" w:rsidRDefault="00A41EE7" w:rsidP="007C2086">
      <w:pPr>
        <w:spacing w:after="160" w:line="259" w:lineRule="auto"/>
        <w:jc w:val="both"/>
        <w:rPr>
          <w:rFonts w:ascii="Verdana Pro" w:eastAsia="Calibri" w:hAnsi="Verdana Pro" w:cstheme="minorHAnsi"/>
          <w:b/>
          <w:bCs/>
          <w:color w:val="000000"/>
          <w:sz w:val="24"/>
          <w:szCs w:val="24"/>
        </w:rPr>
      </w:pPr>
    </w:p>
    <w:p w14:paraId="7DA17562" w14:textId="77777777" w:rsidR="00A41EE7" w:rsidRDefault="00A41EE7" w:rsidP="007C2086">
      <w:pPr>
        <w:spacing w:after="160" w:line="259" w:lineRule="auto"/>
        <w:jc w:val="both"/>
        <w:rPr>
          <w:rFonts w:ascii="Verdana Pro" w:eastAsia="Calibri" w:hAnsi="Verdana Pro" w:cstheme="minorHAnsi"/>
          <w:b/>
          <w:bCs/>
          <w:color w:val="000000"/>
          <w:sz w:val="24"/>
          <w:szCs w:val="24"/>
        </w:rPr>
      </w:pPr>
    </w:p>
    <w:p w14:paraId="362129B0" w14:textId="77777777" w:rsidR="00A41EE7" w:rsidRDefault="00A41EE7" w:rsidP="007C2086">
      <w:pPr>
        <w:spacing w:after="160" w:line="259" w:lineRule="auto"/>
        <w:jc w:val="both"/>
        <w:rPr>
          <w:rFonts w:ascii="Verdana Pro" w:eastAsia="Calibri" w:hAnsi="Verdana Pro" w:cstheme="minorHAnsi"/>
          <w:b/>
          <w:bCs/>
          <w:color w:val="000000"/>
          <w:sz w:val="24"/>
          <w:szCs w:val="24"/>
        </w:rPr>
      </w:pPr>
    </w:p>
    <w:p w14:paraId="31490CCC" w14:textId="77777777" w:rsidR="00A41EE7" w:rsidRDefault="00A41EE7" w:rsidP="007C2086">
      <w:pPr>
        <w:spacing w:after="160" w:line="259" w:lineRule="auto"/>
        <w:jc w:val="both"/>
        <w:rPr>
          <w:rFonts w:ascii="Verdana Pro" w:eastAsia="Calibri" w:hAnsi="Verdana Pro" w:cstheme="minorHAnsi"/>
          <w:b/>
          <w:bCs/>
          <w:color w:val="000000"/>
          <w:sz w:val="24"/>
          <w:szCs w:val="24"/>
        </w:rPr>
      </w:pPr>
    </w:p>
    <w:p w14:paraId="5A7CA900" w14:textId="77777777" w:rsidR="00A41EE7" w:rsidRDefault="00A41EE7" w:rsidP="007C2086">
      <w:pPr>
        <w:spacing w:after="160" w:line="259" w:lineRule="auto"/>
        <w:jc w:val="both"/>
        <w:rPr>
          <w:rFonts w:ascii="Verdana Pro" w:eastAsia="Calibri" w:hAnsi="Verdana Pro" w:cstheme="minorHAnsi"/>
          <w:b/>
          <w:bCs/>
          <w:color w:val="000000"/>
          <w:sz w:val="24"/>
          <w:szCs w:val="24"/>
        </w:rPr>
      </w:pPr>
    </w:p>
    <w:p w14:paraId="7B6C5C5C" w14:textId="77777777" w:rsidR="00A41EE7" w:rsidRDefault="00A41EE7" w:rsidP="007C2086">
      <w:pPr>
        <w:spacing w:after="160" w:line="259" w:lineRule="auto"/>
        <w:jc w:val="both"/>
        <w:rPr>
          <w:rFonts w:ascii="Verdana Pro" w:eastAsia="Calibri" w:hAnsi="Verdana Pro" w:cstheme="minorHAnsi"/>
          <w:b/>
          <w:bCs/>
          <w:color w:val="000000"/>
          <w:sz w:val="24"/>
          <w:szCs w:val="24"/>
        </w:rPr>
      </w:pPr>
    </w:p>
    <w:p w14:paraId="07201CD4" w14:textId="77777777" w:rsidR="00A41EE7" w:rsidRDefault="00A41EE7" w:rsidP="007C2086">
      <w:pPr>
        <w:spacing w:after="160" w:line="259" w:lineRule="auto"/>
        <w:jc w:val="both"/>
        <w:rPr>
          <w:rFonts w:ascii="Verdana Pro" w:eastAsia="Calibri" w:hAnsi="Verdana Pro" w:cstheme="minorHAnsi"/>
          <w:b/>
          <w:bCs/>
          <w:color w:val="000000"/>
          <w:sz w:val="24"/>
          <w:szCs w:val="24"/>
        </w:rPr>
      </w:pPr>
    </w:p>
    <w:p w14:paraId="75FE979A" w14:textId="77777777" w:rsidR="00A41EE7" w:rsidRDefault="00A41EE7" w:rsidP="007C2086">
      <w:pPr>
        <w:spacing w:after="160" w:line="259" w:lineRule="auto"/>
        <w:jc w:val="both"/>
        <w:rPr>
          <w:rFonts w:ascii="Verdana Pro" w:eastAsia="Calibri" w:hAnsi="Verdana Pro" w:cstheme="minorHAnsi"/>
          <w:b/>
          <w:bCs/>
          <w:color w:val="000000"/>
          <w:sz w:val="24"/>
          <w:szCs w:val="24"/>
        </w:rPr>
      </w:pPr>
    </w:p>
    <w:p w14:paraId="611D114D" w14:textId="6800C496" w:rsidR="000C1069" w:rsidRPr="000C1069" w:rsidRDefault="000C1069" w:rsidP="007C2086">
      <w:pPr>
        <w:pStyle w:val="1"/>
        <w:ind w:left="0" w:firstLine="0"/>
        <w:rPr>
          <w:lang w:eastAsia="el-GR"/>
        </w:rPr>
      </w:pPr>
      <w:bookmarkStart w:id="3" w:name="_Toc125984555"/>
      <w:r w:rsidRPr="000C1069">
        <w:rPr>
          <w:lang w:eastAsia="el-GR"/>
        </w:rPr>
        <w:lastRenderedPageBreak/>
        <w:t>ΟΙΚΟΝΟΜΙΚΗ ΔΙΑΧΕΙΡΗΣΗ</w:t>
      </w:r>
      <w:bookmarkEnd w:id="3"/>
      <w:r w:rsidRPr="000C1069">
        <w:rPr>
          <w:lang w:eastAsia="el-GR"/>
        </w:rPr>
        <w:t xml:space="preserve"> </w:t>
      </w:r>
    </w:p>
    <w:p w14:paraId="03E525E4" w14:textId="77777777" w:rsidR="00561538" w:rsidRPr="000C1069" w:rsidRDefault="00561538" w:rsidP="007C2086">
      <w:pPr>
        <w:pStyle w:val="a3"/>
        <w:shd w:val="clear" w:color="auto" w:fill="FFFFFF"/>
        <w:spacing w:after="0" w:line="293" w:lineRule="atLeast"/>
        <w:ind w:left="0"/>
        <w:jc w:val="both"/>
        <w:rPr>
          <w:rFonts w:ascii="Verdana Pro" w:eastAsia="Times New Roman" w:hAnsi="Verdana Pro" w:cstheme="minorHAnsi"/>
          <w:b/>
          <w:color w:val="000000" w:themeColor="text1"/>
          <w:sz w:val="24"/>
          <w:szCs w:val="24"/>
          <w:lang w:eastAsia="el-GR"/>
        </w:rPr>
      </w:pPr>
    </w:p>
    <w:p w14:paraId="6D05A94D" w14:textId="2F1641C0" w:rsidR="007934D4" w:rsidRPr="000C1069" w:rsidRDefault="00561538" w:rsidP="007C2086">
      <w:pPr>
        <w:pStyle w:val="a3"/>
        <w:shd w:val="clear" w:color="auto" w:fill="FFFFFF"/>
        <w:spacing w:after="0" w:line="293" w:lineRule="atLeast"/>
        <w:ind w:left="0"/>
        <w:jc w:val="both"/>
        <w:rPr>
          <w:rFonts w:ascii="Verdana Pro" w:eastAsia="Times New Roman" w:hAnsi="Verdana Pro" w:cstheme="minorHAnsi"/>
          <w:b/>
          <w:color w:val="000000" w:themeColor="text1"/>
          <w:sz w:val="24"/>
          <w:szCs w:val="24"/>
          <w:lang w:eastAsia="el-GR"/>
        </w:rPr>
      </w:pPr>
      <w:r w:rsidRPr="000C1069">
        <w:rPr>
          <w:rFonts w:ascii="Verdana Pro" w:hAnsi="Verdana Pro"/>
          <w:noProof/>
          <w:sz w:val="24"/>
          <w:szCs w:val="24"/>
        </w:rPr>
        <w:drawing>
          <wp:inline distT="0" distB="0" distL="0" distR="0" wp14:anchorId="70304875" wp14:editId="1FD43E1C">
            <wp:extent cx="6667500" cy="2438187"/>
            <wp:effectExtent l="0" t="0" r="0" b="635"/>
            <wp:docPr id="1" name="Picture 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alenda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5087" cy="2481186"/>
                    </a:xfrm>
                    <a:prstGeom prst="rect">
                      <a:avLst/>
                    </a:prstGeom>
                    <a:noFill/>
                    <a:ln>
                      <a:noFill/>
                    </a:ln>
                  </pic:spPr>
                </pic:pic>
              </a:graphicData>
            </a:graphic>
          </wp:inline>
        </w:drawing>
      </w:r>
    </w:p>
    <w:p w14:paraId="0D3CDF12" w14:textId="0FDA7782" w:rsidR="007934D4" w:rsidRPr="000C1069" w:rsidRDefault="007934D4" w:rsidP="007C2086">
      <w:pPr>
        <w:shd w:val="clear" w:color="auto" w:fill="FFFFFF"/>
        <w:spacing w:after="0" w:line="293" w:lineRule="atLeast"/>
        <w:jc w:val="both"/>
        <w:rPr>
          <w:rFonts w:ascii="Verdana Pro" w:eastAsia="Times New Roman" w:hAnsi="Verdana Pro" w:cstheme="minorHAnsi"/>
          <w:color w:val="000000" w:themeColor="text1"/>
          <w:sz w:val="24"/>
          <w:szCs w:val="24"/>
          <w:lang w:eastAsia="el-GR"/>
        </w:rPr>
      </w:pPr>
    </w:p>
    <w:p w14:paraId="48F7E347" w14:textId="77777777" w:rsidR="008377C5" w:rsidRPr="000C1069" w:rsidRDefault="00DA16A7" w:rsidP="007C2086">
      <w:pPr>
        <w:shd w:val="clear" w:color="auto" w:fill="FFFFFF"/>
        <w:spacing w:after="0" w:line="293" w:lineRule="atLeast"/>
        <w:jc w:val="both"/>
        <w:rPr>
          <w:rFonts w:ascii="Verdana Pro" w:eastAsia="Times New Roman" w:hAnsi="Verdana Pro" w:cstheme="minorHAnsi"/>
          <w:color w:val="000000" w:themeColor="text1"/>
          <w:sz w:val="24"/>
          <w:szCs w:val="24"/>
          <w:lang w:eastAsia="el-GR"/>
        </w:rPr>
      </w:pPr>
      <w:r w:rsidRPr="000C1069">
        <w:rPr>
          <w:rFonts w:ascii="Verdana Pro" w:eastAsia="Times New Roman" w:hAnsi="Verdana Pro" w:cstheme="minorHAnsi"/>
          <w:color w:val="000000" w:themeColor="text1"/>
          <w:sz w:val="24"/>
          <w:szCs w:val="24"/>
          <w:lang w:eastAsia="el-GR"/>
        </w:rPr>
        <w:t>Ο πρόεδρος και το Διοικητικό Συμβούλιο του Συλλόγου σε συνεργασία με τη Γραμματεία αυτού κατέβαλαν κάθε προσπάθεια για την είσπραξη</w:t>
      </w:r>
    </w:p>
    <w:p w14:paraId="02677326" w14:textId="3DDE8112" w:rsidR="008377C5" w:rsidRPr="000C1069" w:rsidRDefault="00DA16A7">
      <w:pPr>
        <w:pStyle w:val="a3"/>
        <w:numPr>
          <w:ilvl w:val="0"/>
          <w:numId w:val="18"/>
        </w:numPr>
        <w:shd w:val="clear" w:color="auto" w:fill="FFFFFF"/>
        <w:spacing w:after="0" w:line="293" w:lineRule="atLeast"/>
        <w:ind w:left="0" w:firstLine="0"/>
        <w:jc w:val="both"/>
        <w:rPr>
          <w:rFonts w:ascii="Verdana Pro" w:eastAsia="Times New Roman" w:hAnsi="Verdana Pro" w:cstheme="minorHAnsi"/>
          <w:color w:val="000000" w:themeColor="text1"/>
          <w:sz w:val="24"/>
          <w:szCs w:val="24"/>
          <w:lang w:eastAsia="el-GR"/>
        </w:rPr>
      </w:pPr>
      <w:r w:rsidRPr="000C1069">
        <w:rPr>
          <w:rFonts w:ascii="Verdana Pro" w:eastAsia="Times New Roman" w:hAnsi="Verdana Pro" w:cstheme="minorHAnsi"/>
          <w:color w:val="000000" w:themeColor="text1"/>
          <w:sz w:val="24"/>
          <w:szCs w:val="24"/>
          <w:lang w:eastAsia="el-GR"/>
        </w:rPr>
        <w:t>των εσόδων από τις συνδρομές των μελών</w:t>
      </w:r>
    </w:p>
    <w:p w14:paraId="54A4F4FD" w14:textId="08DEFD3E" w:rsidR="008377C5" w:rsidRPr="000C1069" w:rsidRDefault="00DA16A7">
      <w:pPr>
        <w:pStyle w:val="a3"/>
        <w:numPr>
          <w:ilvl w:val="0"/>
          <w:numId w:val="18"/>
        </w:numPr>
        <w:shd w:val="clear" w:color="auto" w:fill="FFFFFF"/>
        <w:spacing w:after="0" w:line="293" w:lineRule="atLeast"/>
        <w:ind w:left="0" w:firstLine="0"/>
        <w:jc w:val="both"/>
        <w:rPr>
          <w:rFonts w:ascii="Verdana Pro" w:eastAsia="Times New Roman" w:hAnsi="Verdana Pro" w:cstheme="minorHAnsi"/>
          <w:color w:val="000000" w:themeColor="text1"/>
          <w:sz w:val="24"/>
          <w:szCs w:val="24"/>
          <w:lang w:eastAsia="el-GR"/>
        </w:rPr>
      </w:pPr>
      <w:r w:rsidRPr="000C1069">
        <w:rPr>
          <w:rFonts w:ascii="Verdana Pro" w:eastAsia="Times New Roman" w:hAnsi="Verdana Pro" w:cstheme="minorHAnsi"/>
          <w:color w:val="000000" w:themeColor="text1"/>
          <w:sz w:val="24"/>
          <w:szCs w:val="24"/>
          <w:lang w:eastAsia="el-GR"/>
        </w:rPr>
        <w:t xml:space="preserve">την αύξηση των εσόδων από τα </w:t>
      </w:r>
      <w:r w:rsidR="008377C5" w:rsidRPr="000C1069">
        <w:rPr>
          <w:rFonts w:ascii="Verdana Pro" w:eastAsia="Times New Roman" w:hAnsi="Verdana Pro" w:cstheme="minorHAnsi"/>
          <w:color w:val="000000" w:themeColor="text1"/>
          <w:sz w:val="24"/>
          <w:szCs w:val="24"/>
          <w:lang w:eastAsia="el-GR"/>
        </w:rPr>
        <w:t xml:space="preserve">8 </w:t>
      </w:r>
      <w:r w:rsidRPr="000C1069">
        <w:rPr>
          <w:rFonts w:ascii="Verdana Pro" w:eastAsia="Times New Roman" w:hAnsi="Verdana Pro" w:cstheme="minorHAnsi"/>
          <w:color w:val="000000" w:themeColor="text1"/>
          <w:sz w:val="24"/>
          <w:szCs w:val="24"/>
          <w:lang w:eastAsia="el-GR"/>
        </w:rPr>
        <w:t xml:space="preserve">προγράμματα ΛΑΕΚ </w:t>
      </w:r>
      <w:r w:rsidR="00DC5CFF" w:rsidRPr="000C1069">
        <w:rPr>
          <w:rFonts w:ascii="Verdana Pro" w:eastAsia="Times New Roman" w:hAnsi="Verdana Pro" w:cstheme="minorHAnsi"/>
          <w:color w:val="000000" w:themeColor="text1"/>
          <w:sz w:val="24"/>
          <w:szCs w:val="24"/>
          <w:lang w:eastAsia="el-GR"/>
        </w:rPr>
        <w:t xml:space="preserve">που </w:t>
      </w:r>
      <w:r w:rsidR="008377C5" w:rsidRPr="000C1069">
        <w:rPr>
          <w:rFonts w:ascii="Verdana Pro" w:eastAsia="Times New Roman" w:hAnsi="Verdana Pro" w:cstheme="minorHAnsi"/>
          <w:color w:val="000000" w:themeColor="text1"/>
          <w:sz w:val="24"/>
          <w:szCs w:val="24"/>
          <w:lang w:eastAsia="el-GR"/>
        </w:rPr>
        <w:t xml:space="preserve">υλοποιήθηκαν και εισπράχθηκαν </w:t>
      </w:r>
      <w:r w:rsidRPr="000C1069">
        <w:rPr>
          <w:rFonts w:ascii="Verdana Pro" w:eastAsia="Times New Roman" w:hAnsi="Verdana Pro" w:cstheme="minorHAnsi"/>
          <w:color w:val="000000" w:themeColor="text1"/>
          <w:sz w:val="24"/>
          <w:szCs w:val="24"/>
          <w:lang w:eastAsia="el-GR"/>
        </w:rPr>
        <w:t xml:space="preserve"> </w:t>
      </w:r>
    </w:p>
    <w:p w14:paraId="4B27717F" w14:textId="34664546" w:rsidR="00DA16A7" w:rsidRPr="000C1069" w:rsidRDefault="00DA16A7">
      <w:pPr>
        <w:pStyle w:val="a3"/>
        <w:numPr>
          <w:ilvl w:val="0"/>
          <w:numId w:val="18"/>
        </w:numPr>
        <w:shd w:val="clear" w:color="auto" w:fill="FFFFFF"/>
        <w:spacing w:after="0" w:line="293" w:lineRule="atLeast"/>
        <w:ind w:left="0" w:firstLine="0"/>
        <w:jc w:val="both"/>
        <w:rPr>
          <w:rFonts w:ascii="Verdana Pro" w:eastAsia="Times New Roman" w:hAnsi="Verdana Pro" w:cstheme="minorHAnsi"/>
          <w:color w:val="000000" w:themeColor="text1"/>
          <w:sz w:val="24"/>
          <w:szCs w:val="24"/>
          <w:lang w:eastAsia="el-GR"/>
        </w:rPr>
      </w:pPr>
      <w:r w:rsidRPr="000C1069">
        <w:rPr>
          <w:rFonts w:ascii="Verdana Pro" w:eastAsia="Times New Roman" w:hAnsi="Verdana Pro" w:cstheme="minorHAnsi"/>
          <w:color w:val="000000" w:themeColor="text1"/>
          <w:sz w:val="24"/>
          <w:szCs w:val="24"/>
          <w:lang w:eastAsia="el-GR"/>
        </w:rPr>
        <w:t xml:space="preserve">τις δωρεές από φορείς </w:t>
      </w:r>
      <w:r w:rsidR="00C8118F" w:rsidRPr="000C1069">
        <w:rPr>
          <w:rFonts w:ascii="Verdana Pro" w:eastAsia="Times New Roman" w:hAnsi="Verdana Pro" w:cstheme="minorHAnsi"/>
          <w:color w:val="000000" w:themeColor="text1"/>
          <w:sz w:val="24"/>
          <w:szCs w:val="24"/>
          <w:lang w:eastAsia="el-GR"/>
        </w:rPr>
        <w:t>π.χ.</w:t>
      </w:r>
      <w:r w:rsidRPr="000C1069">
        <w:rPr>
          <w:rFonts w:ascii="Verdana Pro" w:eastAsia="Times New Roman" w:hAnsi="Verdana Pro" w:cstheme="minorHAnsi"/>
          <w:color w:val="000000" w:themeColor="text1"/>
          <w:sz w:val="24"/>
          <w:szCs w:val="24"/>
          <w:lang w:eastAsia="el-GR"/>
        </w:rPr>
        <w:t>(ΕΒΕΠ)</w:t>
      </w:r>
      <w:r w:rsidR="00DC5CFF" w:rsidRPr="000C1069">
        <w:rPr>
          <w:rFonts w:ascii="Verdana Pro" w:eastAsia="Times New Roman" w:hAnsi="Verdana Pro" w:cstheme="minorHAnsi"/>
          <w:color w:val="000000" w:themeColor="text1"/>
          <w:sz w:val="24"/>
          <w:szCs w:val="24"/>
          <w:lang w:eastAsia="el-GR"/>
        </w:rPr>
        <w:t>,</w:t>
      </w:r>
      <w:r w:rsidRPr="000C1069">
        <w:rPr>
          <w:rFonts w:ascii="Verdana Pro" w:eastAsia="Times New Roman" w:hAnsi="Verdana Pro" w:cstheme="minorHAnsi"/>
          <w:color w:val="000000" w:themeColor="text1"/>
          <w:sz w:val="24"/>
          <w:szCs w:val="24"/>
          <w:lang w:eastAsia="el-GR"/>
        </w:rPr>
        <w:t xml:space="preserve"> μέλη του Συλλόγου</w:t>
      </w:r>
      <w:r w:rsidR="00DC5CFF" w:rsidRPr="000C1069">
        <w:rPr>
          <w:rFonts w:ascii="Verdana Pro" w:eastAsia="Times New Roman" w:hAnsi="Verdana Pro" w:cstheme="minorHAnsi"/>
          <w:color w:val="000000" w:themeColor="text1"/>
          <w:sz w:val="24"/>
          <w:szCs w:val="24"/>
          <w:lang w:eastAsia="el-GR"/>
        </w:rPr>
        <w:t xml:space="preserve"> κ.τ.λ</w:t>
      </w:r>
      <w:r w:rsidRPr="000C1069">
        <w:rPr>
          <w:rFonts w:ascii="Verdana Pro" w:eastAsia="Times New Roman" w:hAnsi="Verdana Pro" w:cstheme="minorHAnsi"/>
          <w:color w:val="000000" w:themeColor="text1"/>
          <w:sz w:val="24"/>
          <w:szCs w:val="24"/>
          <w:lang w:eastAsia="el-GR"/>
        </w:rPr>
        <w:t>.</w:t>
      </w:r>
    </w:p>
    <w:p w14:paraId="28896158" w14:textId="472BCC15" w:rsidR="00DA16A7" w:rsidRPr="000C1069" w:rsidRDefault="00DA16A7" w:rsidP="007C2086">
      <w:pPr>
        <w:shd w:val="clear" w:color="auto" w:fill="FFFFFF"/>
        <w:spacing w:after="0" w:line="293" w:lineRule="atLeast"/>
        <w:jc w:val="both"/>
        <w:rPr>
          <w:rFonts w:ascii="Verdana Pro" w:eastAsia="Times New Roman" w:hAnsi="Verdana Pro" w:cstheme="minorHAnsi"/>
          <w:color w:val="000000" w:themeColor="text1"/>
          <w:sz w:val="24"/>
          <w:szCs w:val="24"/>
          <w:lang w:eastAsia="el-GR"/>
        </w:rPr>
      </w:pPr>
      <w:r w:rsidRPr="000C1069">
        <w:rPr>
          <w:rFonts w:ascii="Verdana Pro" w:eastAsia="Times New Roman" w:hAnsi="Verdana Pro" w:cstheme="minorHAnsi"/>
          <w:color w:val="000000" w:themeColor="text1"/>
          <w:sz w:val="24"/>
          <w:szCs w:val="24"/>
          <w:lang w:eastAsia="el-GR"/>
        </w:rPr>
        <w:t>Παράλληλα καταβλήθηκε κάθε προσπάθεια για μείωση των λειτουργικών εξόδων</w:t>
      </w:r>
      <w:r w:rsidR="00DC5CFF" w:rsidRPr="000C1069">
        <w:rPr>
          <w:rFonts w:ascii="Verdana Pro" w:eastAsia="Times New Roman" w:hAnsi="Verdana Pro" w:cstheme="minorHAnsi"/>
          <w:color w:val="000000" w:themeColor="text1"/>
          <w:sz w:val="24"/>
          <w:szCs w:val="24"/>
          <w:lang w:eastAsia="el-GR"/>
        </w:rPr>
        <w:t xml:space="preserve"> όπως</w:t>
      </w:r>
      <w:r w:rsidRPr="000C1069">
        <w:rPr>
          <w:rFonts w:ascii="Verdana Pro" w:eastAsia="Times New Roman" w:hAnsi="Verdana Pro" w:cstheme="minorHAnsi"/>
          <w:color w:val="000000" w:themeColor="text1"/>
          <w:sz w:val="24"/>
          <w:szCs w:val="24"/>
          <w:lang w:eastAsia="el-GR"/>
        </w:rPr>
        <w:t xml:space="preserve"> με την </w:t>
      </w:r>
      <w:r w:rsidR="00561538" w:rsidRPr="000C1069">
        <w:rPr>
          <w:rFonts w:ascii="Verdana Pro" w:eastAsia="Times New Roman" w:hAnsi="Verdana Pro" w:cstheme="minorHAnsi"/>
          <w:color w:val="000000" w:themeColor="text1"/>
          <w:sz w:val="24"/>
          <w:szCs w:val="24"/>
          <w:lang w:eastAsia="el-GR"/>
        </w:rPr>
        <w:t>καταβολή</w:t>
      </w:r>
      <w:r w:rsidRPr="000C1069">
        <w:rPr>
          <w:rFonts w:ascii="Verdana Pro" w:eastAsia="Times New Roman" w:hAnsi="Verdana Pro" w:cstheme="minorHAnsi"/>
          <w:color w:val="000000" w:themeColor="text1"/>
          <w:sz w:val="24"/>
          <w:szCs w:val="24"/>
          <w:lang w:eastAsia="el-GR"/>
        </w:rPr>
        <w:t xml:space="preserve"> ποσού 1000 € </w:t>
      </w:r>
      <w:r w:rsidR="00561538" w:rsidRPr="000C1069">
        <w:rPr>
          <w:rFonts w:ascii="Verdana Pro" w:eastAsia="Times New Roman" w:hAnsi="Verdana Pro" w:cstheme="minorHAnsi"/>
          <w:color w:val="000000" w:themeColor="text1"/>
          <w:sz w:val="24"/>
          <w:szCs w:val="24"/>
          <w:lang w:eastAsia="el-GR"/>
        </w:rPr>
        <w:t xml:space="preserve">από τον </w:t>
      </w:r>
      <w:r w:rsidR="00561538" w:rsidRPr="000C1069">
        <w:rPr>
          <w:rFonts w:ascii="Verdana Pro" w:eastAsia="Times New Roman" w:hAnsi="Verdana Pro" w:cstheme="minorHAnsi"/>
          <w:color w:val="000000" w:themeColor="text1"/>
          <w:sz w:val="24"/>
          <w:szCs w:val="24"/>
          <w:lang w:val="en-US" w:eastAsia="el-GR"/>
        </w:rPr>
        <w:t>I</w:t>
      </w:r>
      <w:r w:rsidR="00561538" w:rsidRPr="000C1069">
        <w:rPr>
          <w:rFonts w:ascii="Verdana Pro" w:eastAsia="Times New Roman" w:hAnsi="Verdana Pro" w:cstheme="minorHAnsi"/>
          <w:color w:val="000000" w:themeColor="text1"/>
          <w:sz w:val="24"/>
          <w:szCs w:val="24"/>
          <w:lang w:eastAsia="el-GR"/>
        </w:rPr>
        <w:t>.</w:t>
      </w:r>
      <w:r w:rsidR="00561538" w:rsidRPr="000C1069">
        <w:rPr>
          <w:rFonts w:ascii="Verdana Pro" w:eastAsia="Times New Roman" w:hAnsi="Verdana Pro" w:cstheme="minorHAnsi"/>
          <w:color w:val="000000" w:themeColor="text1"/>
          <w:sz w:val="24"/>
          <w:szCs w:val="24"/>
          <w:lang w:val="en-US" w:eastAsia="el-GR"/>
        </w:rPr>
        <w:t>S</w:t>
      </w:r>
      <w:r w:rsidR="00561538" w:rsidRPr="000C1069">
        <w:rPr>
          <w:rFonts w:ascii="Verdana Pro" w:eastAsia="Times New Roman" w:hAnsi="Verdana Pro" w:cstheme="minorHAnsi"/>
          <w:color w:val="000000" w:themeColor="text1"/>
          <w:sz w:val="24"/>
          <w:szCs w:val="24"/>
          <w:lang w:eastAsia="el-GR"/>
        </w:rPr>
        <w:t>.</w:t>
      </w:r>
      <w:r w:rsidR="00561538" w:rsidRPr="000C1069">
        <w:rPr>
          <w:rFonts w:ascii="Verdana Pro" w:eastAsia="Times New Roman" w:hAnsi="Verdana Pro" w:cstheme="minorHAnsi"/>
          <w:color w:val="000000" w:themeColor="text1"/>
          <w:sz w:val="24"/>
          <w:szCs w:val="24"/>
          <w:lang w:val="en-US" w:eastAsia="el-GR"/>
        </w:rPr>
        <w:t>S</w:t>
      </w:r>
      <w:r w:rsidR="00561538" w:rsidRPr="000C1069">
        <w:rPr>
          <w:rFonts w:ascii="Verdana Pro" w:eastAsia="Times New Roman" w:hAnsi="Verdana Pro" w:cstheme="minorHAnsi"/>
          <w:color w:val="000000" w:themeColor="text1"/>
          <w:sz w:val="24"/>
          <w:szCs w:val="24"/>
          <w:lang w:eastAsia="el-GR"/>
        </w:rPr>
        <w:t>.</w:t>
      </w:r>
      <w:r w:rsidR="00561538" w:rsidRPr="000C1069">
        <w:rPr>
          <w:rFonts w:ascii="Verdana Pro" w:eastAsia="Times New Roman" w:hAnsi="Verdana Pro" w:cstheme="minorHAnsi"/>
          <w:color w:val="000000" w:themeColor="text1"/>
          <w:sz w:val="24"/>
          <w:szCs w:val="24"/>
          <w:lang w:val="en-US" w:eastAsia="el-GR"/>
        </w:rPr>
        <w:t>A</w:t>
      </w:r>
      <w:r w:rsidR="00561538" w:rsidRPr="000C1069">
        <w:rPr>
          <w:rFonts w:ascii="Verdana Pro" w:eastAsia="Times New Roman" w:hAnsi="Verdana Pro" w:cstheme="minorHAnsi"/>
          <w:color w:val="000000" w:themeColor="text1"/>
          <w:sz w:val="24"/>
          <w:szCs w:val="24"/>
          <w:lang w:eastAsia="el-GR"/>
        </w:rPr>
        <w:t xml:space="preserve">. </w:t>
      </w:r>
      <w:r w:rsidRPr="000C1069">
        <w:rPr>
          <w:rFonts w:ascii="Verdana Pro" w:eastAsia="Times New Roman" w:hAnsi="Verdana Pro" w:cstheme="minorHAnsi"/>
          <w:color w:val="000000" w:themeColor="text1"/>
          <w:sz w:val="24"/>
          <w:szCs w:val="24"/>
          <w:lang w:eastAsia="el-GR"/>
        </w:rPr>
        <w:t xml:space="preserve">για το ταξίδι του Προέδρου στο Λονδίνο για συμμετοχή στη Γενική Συνέλευση του </w:t>
      </w:r>
      <w:r w:rsidRPr="000C1069">
        <w:rPr>
          <w:rFonts w:ascii="Verdana Pro" w:eastAsia="Times New Roman" w:hAnsi="Verdana Pro" w:cstheme="minorHAnsi"/>
          <w:color w:val="000000" w:themeColor="text1"/>
          <w:sz w:val="24"/>
          <w:szCs w:val="24"/>
          <w:lang w:val="en-GB" w:eastAsia="el-GR"/>
        </w:rPr>
        <w:t>ISSA</w:t>
      </w:r>
      <w:r w:rsidR="005F33D0" w:rsidRPr="000C1069">
        <w:rPr>
          <w:rFonts w:ascii="Verdana Pro" w:eastAsia="Times New Roman" w:hAnsi="Verdana Pro" w:cstheme="minorHAnsi"/>
          <w:color w:val="000000" w:themeColor="text1"/>
          <w:sz w:val="24"/>
          <w:szCs w:val="24"/>
          <w:lang w:eastAsia="el-GR"/>
        </w:rPr>
        <w:t xml:space="preserve"> καθώς </w:t>
      </w:r>
      <w:r w:rsidR="00F41D56" w:rsidRPr="000C1069">
        <w:rPr>
          <w:rFonts w:ascii="Verdana Pro" w:eastAsia="Times New Roman" w:hAnsi="Verdana Pro" w:cstheme="minorHAnsi"/>
          <w:color w:val="000000" w:themeColor="text1"/>
          <w:sz w:val="24"/>
          <w:szCs w:val="24"/>
          <w:lang w:eastAsia="el-GR"/>
        </w:rPr>
        <w:t xml:space="preserve">και η </w:t>
      </w:r>
      <w:r w:rsidR="00561538" w:rsidRPr="000C1069">
        <w:rPr>
          <w:rFonts w:ascii="Verdana Pro" w:eastAsia="Times New Roman" w:hAnsi="Verdana Pro" w:cstheme="minorHAnsi"/>
          <w:color w:val="000000" w:themeColor="text1"/>
          <w:sz w:val="24"/>
          <w:szCs w:val="24"/>
          <w:lang w:eastAsia="el-GR"/>
        </w:rPr>
        <w:t>προσπάθεια</w:t>
      </w:r>
      <w:r w:rsidR="00F41D56" w:rsidRPr="000C1069">
        <w:rPr>
          <w:rFonts w:ascii="Verdana Pro" w:eastAsia="Times New Roman" w:hAnsi="Verdana Pro" w:cstheme="minorHAnsi"/>
          <w:color w:val="000000" w:themeColor="text1"/>
          <w:sz w:val="24"/>
          <w:szCs w:val="24"/>
          <w:lang w:eastAsia="el-GR"/>
        </w:rPr>
        <w:t xml:space="preserve"> του Προέδρου να </w:t>
      </w:r>
      <w:r w:rsidR="00561538" w:rsidRPr="000C1069">
        <w:rPr>
          <w:rFonts w:ascii="Verdana Pro" w:eastAsia="Times New Roman" w:hAnsi="Verdana Pro" w:cstheme="minorHAnsi"/>
          <w:color w:val="000000" w:themeColor="text1"/>
          <w:sz w:val="24"/>
          <w:szCs w:val="24"/>
          <w:lang w:eastAsia="el-GR"/>
        </w:rPr>
        <w:t>περιορίσ</w:t>
      </w:r>
      <w:r w:rsidR="00F41D56" w:rsidRPr="000C1069">
        <w:rPr>
          <w:rFonts w:ascii="Verdana Pro" w:eastAsia="Times New Roman" w:hAnsi="Verdana Pro" w:cstheme="minorHAnsi"/>
          <w:color w:val="000000" w:themeColor="text1"/>
          <w:sz w:val="24"/>
          <w:szCs w:val="24"/>
          <w:lang w:eastAsia="el-GR"/>
        </w:rPr>
        <w:t xml:space="preserve">ει </w:t>
      </w:r>
      <w:r w:rsidR="00561538" w:rsidRPr="000C1069">
        <w:rPr>
          <w:rFonts w:ascii="Verdana Pro" w:eastAsia="Times New Roman" w:hAnsi="Verdana Pro" w:cstheme="minorHAnsi"/>
          <w:color w:val="000000" w:themeColor="text1"/>
          <w:sz w:val="24"/>
          <w:szCs w:val="24"/>
          <w:lang w:eastAsia="el-GR"/>
        </w:rPr>
        <w:t xml:space="preserve">την </w:t>
      </w:r>
      <w:r w:rsidR="00F41D56" w:rsidRPr="000C1069">
        <w:rPr>
          <w:rFonts w:ascii="Verdana Pro" w:eastAsia="Times New Roman" w:hAnsi="Verdana Pro" w:cstheme="minorHAnsi"/>
          <w:color w:val="000000" w:themeColor="text1"/>
          <w:sz w:val="24"/>
          <w:szCs w:val="24"/>
          <w:lang w:eastAsia="el-GR"/>
        </w:rPr>
        <w:t xml:space="preserve">αυξημένη ετήσια συνδρομή 3000 € στην </w:t>
      </w:r>
      <w:r w:rsidR="00F41D56" w:rsidRPr="000C1069">
        <w:rPr>
          <w:rFonts w:ascii="Verdana Pro" w:eastAsia="Times New Roman" w:hAnsi="Verdana Pro" w:cstheme="minorHAnsi"/>
          <w:color w:val="000000" w:themeColor="text1"/>
          <w:sz w:val="24"/>
          <w:szCs w:val="24"/>
          <w:lang w:val="en-GB" w:eastAsia="el-GR"/>
        </w:rPr>
        <w:t>OCEAN</w:t>
      </w:r>
      <w:r w:rsidR="00F41D56" w:rsidRPr="000C1069">
        <w:rPr>
          <w:rFonts w:ascii="Verdana Pro" w:eastAsia="Times New Roman" w:hAnsi="Verdana Pro" w:cstheme="minorHAnsi"/>
          <w:color w:val="000000" w:themeColor="text1"/>
          <w:sz w:val="24"/>
          <w:szCs w:val="24"/>
          <w:lang w:eastAsia="el-GR"/>
        </w:rPr>
        <w:t>.</w:t>
      </w:r>
    </w:p>
    <w:p w14:paraId="6D18DA5D" w14:textId="71AC25AF" w:rsidR="00F41D56" w:rsidRDefault="00F41D56" w:rsidP="007C2086">
      <w:pPr>
        <w:shd w:val="clear" w:color="auto" w:fill="FFFFFF"/>
        <w:spacing w:after="0" w:line="293" w:lineRule="atLeast"/>
        <w:jc w:val="both"/>
        <w:rPr>
          <w:rFonts w:ascii="Verdana Pro" w:eastAsia="Times New Roman" w:hAnsi="Verdana Pro" w:cstheme="minorHAnsi"/>
          <w:color w:val="000000" w:themeColor="text1"/>
          <w:sz w:val="24"/>
          <w:szCs w:val="24"/>
          <w:lang w:eastAsia="el-GR"/>
        </w:rPr>
      </w:pPr>
      <w:r w:rsidRPr="000C1069">
        <w:rPr>
          <w:rFonts w:ascii="Verdana Pro" w:eastAsia="Times New Roman" w:hAnsi="Verdana Pro" w:cstheme="minorHAnsi"/>
          <w:color w:val="000000" w:themeColor="text1"/>
          <w:sz w:val="24"/>
          <w:szCs w:val="24"/>
          <w:lang w:eastAsia="el-GR"/>
        </w:rPr>
        <w:t>Ο Πρόεδρος του Συλλόγου κατ</w:t>
      </w:r>
      <w:r w:rsidR="00561538" w:rsidRPr="000C1069">
        <w:rPr>
          <w:rFonts w:ascii="Verdana Pro" w:eastAsia="Times New Roman" w:hAnsi="Verdana Pro" w:cstheme="minorHAnsi"/>
          <w:color w:val="000000" w:themeColor="text1"/>
          <w:sz w:val="24"/>
          <w:szCs w:val="24"/>
          <w:lang w:eastAsia="el-GR"/>
        </w:rPr>
        <w:t>έ</w:t>
      </w:r>
      <w:r w:rsidRPr="000C1069">
        <w:rPr>
          <w:rFonts w:ascii="Verdana Pro" w:eastAsia="Times New Roman" w:hAnsi="Verdana Pro" w:cstheme="minorHAnsi"/>
          <w:color w:val="000000" w:themeColor="text1"/>
          <w:sz w:val="24"/>
          <w:szCs w:val="24"/>
          <w:lang w:eastAsia="el-GR"/>
        </w:rPr>
        <w:t>βαλε κάθε προσπάθεια</w:t>
      </w:r>
      <w:r w:rsidR="005F33D0" w:rsidRPr="000C1069">
        <w:rPr>
          <w:rFonts w:ascii="Verdana Pro" w:eastAsia="Times New Roman" w:hAnsi="Verdana Pro" w:cstheme="minorHAnsi"/>
          <w:color w:val="000000" w:themeColor="text1"/>
          <w:sz w:val="24"/>
          <w:szCs w:val="24"/>
          <w:lang w:eastAsia="el-GR"/>
        </w:rPr>
        <w:t xml:space="preserve"> εξώδικης επίλυσης</w:t>
      </w:r>
      <w:r w:rsidR="00F07D07" w:rsidRPr="000C1069">
        <w:rPr>
          <w:rFonts w:ascii="Verdana Pro" w:eastAsia="Times New Roman" w:hAnsi="Verdana Pro" w:cstheme="minorHAnsi"/>
          <w:color w:val="000000" w:themeColor="text1"/>
          <w:sz w:val="24"/>
          <w:szCs w:val="24"/>
          <w:lang w:eastAsia="el-GR"/>
        </w:rPr>
        <w:t xml:space="preserve"> με τους αρμόδιους της πολιτικής ηγεσίας ,</w:t>
      </w:r>
      <w:r w:rsidRPr="000C1069">
        <w:rPr>
          <w:rFonts w:ascii="Verdana Pro" w:eastAsia="Times New Roman" w:hAnsi="Verdana Pro" w:cstheme="minorHAnsi"/>
          <w:color w:val="000000" w:themeColor="text1"/>
          <w:sz w:val="24"/>
          <w:szCs w:val="24"/>
          <w:lang w:eastAsia="el-GR"/>
        </w:rPr>
        <w:t xml:space="preserve"> για είσπραξη από τον ΟΑΕΔ του οφειλόμενου ποσού από τα προγράμματα ΛΑΕΚ των ετών 2016-2017, το οποίο ανέρχεται μαζί με τις απαιτήσεις των ΚΕΚ που συμμετείχαν στα προγράμματα στο ποσό των </w:t>
      </w:r>
      <w:r w:rsidR="00F07D07" w:rsidRPr="000C1069">
        <w:rPr>
          <w:rFonts w:ascii="Verdana Pro" w:eastAsia="Times New Roman" w:hAnsi="Verdana Pro" w:cstheme="minorHAnsi"/>
          <w:color w:val="000000" w:themeColor="text1"/>
          <w:sz w:val="24"/>
          <w:szCs w:val="24"/>
          <w:lang w:eastAsia="el-GR"/>
        </w:rPr>
        <w:t xml:space="preserve">184.894 €. Οι προσπάθειες αυτές δεν κατέληξαν μέχρι σήμερα σε θετικό αποτέλεσμα και </w:t>
      </w:r>
      <w:r w:rsidR="00561538" w:rsidRPr="000C1069">
        <w:rPr>
          <w:rFonts w:ascii="Verdana Pro" w:eastAsia="Times New Roman" w:hAnsi="Verdana Pro" w:cstheme="minorHAnsi"/>
          <w:color w:val="000000" w:themeColor="text1"/>
          <w:sz w:val="24"/>
          <w:szCs w:val="24"/>
          <w:lang w:eastAsia="el-GR"/>
        </w:rPr>
        <w:t xml:space="preserve">έτσι υποβλήθηκε αγωγή </w:t>
      </w:r>
      <w:r w:rsidR="0089322B" w:rsidRPr="000C1069">
        <w:rPr>
          <w:rFonts w:ascii="Verdana Pro" w:eastAsia="Times New Roman" w:hAnsi="Verdana Pro" w:cstheme="minorHAnsi"/>
          <w:color w:val="000000" w:themeColor="text1"/>
          <w:sz w:val="24"/>
          <w:szCs w:val="24"/>
          <w:lang w:eastAsia="el-GR"/>
        </w:rPr>
        <w:t>στις</w:t>
      </w:r>
      <w:r w:rsidR="00135254" w:rsidRPr="000C1069">
        <w:rPr>
          <w:rFonts w:ascii="Verdana Pro" w:eastAsia="Times New Roman" w:hAnsi="Verdana Pro" w:cstheme="minorHAnsi"/>
          <w:color w:val="000000" w:themeColor="text1"/>
          <w:sz w:val="24"/>
          <w:szCs w:val="24"/>
          <w:lang w:eastAsia="el-GR"/>
        </w:rPr>
        <w:t xml:space="preserve"> 29-12-2022</w:t>
      </w:r>
      <w:r w:rsidR="0089322B" w:rsidRPr="000C1069">
        <w:rPr>
          <w:rFonts w:ascii="Verdana Pro" w:eastAsia="Times New Roman" w:hAnsi="Verdana Pro" w:cstheme="minorHAnsi"/>
          <w:color w:val="000000" w:themeColor="text1"/>
          <w:sz w:val="24"/>
          <w:szCs w:val="24"/>
          <w:lang w:eastAsia="el-GR"/>
        </w:rPr>
        <w:t xml:space="preserve"> </w:t>
      </w:r>
      <w:r w:rsidR="00561538" w:rsidRPr="000C1069">
        <w:rPr>
          <w:rFonts w:ascii="Verdana Pro" w:eastAsia="Times New Roman" w:hAnsi="Verdana Pro" w:cstheme="minorHAnsi"/>
          <w:color w:val="000000" w:themeColor="text1"/>
          <w:sz w:val="24"/>
          <w:szCs w:val="24"/>
          <w:lang w:eastAsia="el-GR"/>
        </w:rPr>
        <w:t>στο Πρωτοδικείο Πειραιά</w:t>
      </w:r>
      <w:r w:rsidR="00F07D07" w:rsidRPr="000C1069">
        <w:rPr>
          <w:rFonts w:ascii="Verdana Pro" w:eastAsia="Times New Roman" w:hAnsi="Verdana Pro" w:cstheme="minorHAnsi"/>
          <w:color w:val="000000" w:themeColor="text1"/>
          <w:sz w:val="24"/>
          <w:szCs w:val="24"/>
          <w:lang w:eastAsia="el-GR"/>
        </w:rPr>
        <w:t>.</w:t>
      </w:r>
    </w:p>
    <w:p w14:paraId="742E8E4D" w14:textId="3916172F" w:rsidR="00A41EE7" w:rsidRDefault="00A41EE7" w:rsidP="007C2086">
      <w:pPr>
        <w:shd w:val="clear" w:color="auto" w:fill="FFFFFF"/>
        <w:spacing w:after="0" w:line="293" w:lineRule="atLeast"/>
        <w:jc w:val="both"/>
        <w:rPr>
          <w:rFonts w:ascii="Verdana Pro" w:eastAsia="Times New Roman" w:hAnsi="Verdana Pro" w:cstheme="minorHAnsi"/>
          <w:color w:val="000000" w:themeColor="text1"/>
          <w:sz w:val="24"/>
          <w:szCs w:val="24"/>
          <w:lang w:eastAsia="el-GR"/>
        </w:rPr>
      </w:pPr>
    </w:p>
    <w:p w14:paraId="636928F6" w14:textId="11552F8A" w:rsidR="00F07D07" w:rsidRDefault="0089322B" w:rsidP="00071D19">
      <w:pPr>
        <w:shd w:val="clear" w:color="auto" w:fill="FFFFFF"/>
        <w:spacing w:after="0" w:line="293" w:lineRule="atLeast"/>
        <w:jc w:val="both"/>
        <w:rPr>
          <w:rFonts w:ascii="Verdana Pro" w:eastAsia="Times New Roman" w:hAnsi="Verdana Pro" w:cstheme="minorHAnsi"/>
          <w:b/>
          <w:bCs/>
          <w:color w:val="0070C0"/>
          <w:sz w:val="24"/>
          <w:szCs w:val="24"/>
          <w:lang w:eastAsia="el-GR"/>
        </w:rPr>
      </w:pPr>
      <w:r w:rsidRPr="00B76A84">
        <w:rPr>
          <w:rFonts w:ascii="Verdana Pro" w:eastAsia="Times New Roman" w:hAnsi="Verdana Pro" w:cstheme="minorHAnsi"/>
          <w:b/>
          <w:bCs/>
          <w:color w:val="0070C0"/>
          <w:sz w:val="24"/>
          <w:szCs w:val="24"/>
          <w:lang w:eastAsia="el-GR"/>
        </w:rPr>
        <w:t xml:space="preserve">Η </w:t>
      </w:r>
      <w:r w:rsidR="00F07D07" w:rsidRPr="00B76A84">
        <w:rPr>
          <w:rFonts w:ascii="Verdana Pro" w:eastAsia="Times New Roman" w:hAnsi="Verdana Pro" w:cstheme="minorHAnsi"/>
          <w:b/>
          <w:bCs/>
          <w:color w:val="0070C0"/>
          <w:sz w:val="24"/>
          <w:szCs w:val="24"/>
          <w:lang w:eastAsia="el-GR"/>
        </w:rPr>
        <w:t>οικονομική κατάσταση του Συλλόγου κατά το έτος 2022 έχει ως εξής:</w:t>
      </w:r>
    </w:p>
    <w:p w14:paraId="0C0D7224" w14:textId="77777777" w:rsidR="00071D19" w:rsidRPr="00B76A84" w:rsidRDefault="00071D19" w:rsidP="00071D19">
      <w:pPr>
        <w:shd w:val="clear" w:color="auto" w:fill="FFFFFF"/>
        <w:spacing w:after="0" w:line="293" w:lineRule="atLeast"/>
        <w:jc w:val="both"/>
        <w:rPr>
          <w:rFonts w:ascii="Verdana Pro" w:eastAsia="Times New Roman" w:hAnsi="Verdana Pro" w:cstheme="minorHAnsi"/>
          <w:b/>
          <w:bCs/>
          <w:color w:val="0070C0"/>
          <w:sz w:val="24"/>
          <w:szCs w:val="24"/>
          <w:lang w:eastAsia="el-GR"/>
        </w:rPr>
      </w:pPr>
    </w:p>
    <w:p w14:paraId="165F8CEC" w14:textId="3869BD72" w:rsidR="007934D4" w:rsidRPr="00A41EE7" w:rsidRDefault="00540901" w:rsidP="007C2086">
      <w:pPr>
        <w:shd w:val="clear" w:color="auto" w:fill="FFFFFF"/>
        <w:spacing w:after="0" w:line="293" w:lineRule="atLeast"/>
        <w:jc w:val="both"/>
        <w:rPr>
          <w:rFonts w:ascii="Verdana Pro" w:eastAsia="Times New Roman" w:hAnsi="Verdana Pro" w:cstheme="minorHAnsi"/>
          <w:color w:val="000000" w:themeColor="text1"/>
          <w:sz w:val="24"/>
          <w:szCs w:val="24"/>
          <w:lang w:eastAsia="el-GR"/>
        </w:rPr>
      </w:pPr>
      <w:r w:rsidRPr="00A41EE7">
        <w:rPr>
          <w:rFonts w:ascii="Verdana Pro" w:eastAsia="Times New Roman" w:hAnsi="Verdana Pro" w:cstheme="minorHAnsi"/>
          <w:color w:val="000000" w:themeColor="text1"/>
          <w:sz w:val="24"/>
          <w:szCs w:val="24"/>
          <w:lang w:val="en-US" w:eastAsia="el-GR"/>
        </w:rPr>
        <w:t>THN</w:t>
      </w:r>
      <w:r w:rsidRPr="00A41EE7">
        <w:rPr>
          <w:rFonts w:ascii="Verdana Pro" w:eastAsia="Times New Roman" w:hAnsi="Verdana Pro" w:cstheme="minorHAnsi"/>
          <w:color w:val="000000" w:themeColor="text1"/>
          <w:sz w:val="24"/>
          <w:szCs w:val="24"/>
          <w:lang w:eastAsia="el-GR"/>
        </w:rPr>
        <w:t xml:space="preserve"> </w:t>
      </w:r>
      <w:r w:rsidR="00104FE8" w:rsidRPr="00A41EE7">
        <w:rPr>
          <w:rFonts w:ascii="Verdana Pro" w:eastAsia="Times New Roman" w:hAnsi="Verdana Pro" w:cstheme="minorHAnsi"/>
          <w:b/>
          <w:bCs/>
          <w:color w:val="000000" w:themeColor="text1"/>
          <w:sz w:val="24"/>
          <w:szCs w:val="24"/>
          <w:u w:val="single"/>
          <w:lang w:eastAsia="el-GR"/>
        </w:rPr>
        <w:t>3</w:t>
      </w:r>
      <w:r w:rsidRPr="00A41EE7">
        <w:rPr>
          <w:rFonts w:ascii="Verdana Pro" w:eastAsia="Times New Roman" w:hAnsi="Verdana Pro" w:cstheme="minorHAnsi"/>
          <w:b/>
          <w:bCs/>
          <w:color w:val="000000" w:themeColor="text1"/>
          <w:sz w:val="24"/>
          <w:szCs w:val="24"/>
          <w:u w:val="single"/>
          <w:lang w:eastAsia="el-GR"/>
        </w:rPr>
        <w:t>1</w:t>
      </w:r>
      <w:r w:rsidR="00104FE8" w:rsidRPr="00A41EE7">
        <w:rPr>
          <w:rFonts w:ascii="Verdana Pro" w:eastAsia="Times New Roman" w:hAnsi="Verdana Pro" w:cstheme="minorHAnsi"/>
          <w:b/>
          <w:bCs/>
          <w:color w:val="000000" w:themeColor="text1"/>
          <w:sz w:val="24"/>
          <w:szCs w:val="24"/>
          <w:u w:val="single"/>
          <w:lang w:eastAsia="el-GR"/>
        </w:rPr>
        <w:t>-12-2021</w:t>
      </w:r>
      <w:r w:rsidRPr="00A41EE7">
        <w:rPr>
          <w:rFonts w:ascii="Verdana Pro" w:eastAsia="Times New Roman" w:hAnsi="Verdana Pro" w:cstheme="minorHAnsi"/>
          <w:color w:val="000000" w:themeColor="text1"/>
          <w:sz w:val="24"/>
          <w:szCs w:val="24"/>
          <w:lang w:eastAsia="el-GR"/>
        </w:rPr>
        <w:t xml:space="preserve"> </w:t>
      </w:r>
      <w:r w:rsidRPr="00A41EE7">
        <w:rPr>
          <w:rFonts w:ascii="Verdana Pro" w:eastAsia="Times New Roman" w:hAnsi="Verdana Pro" w:cstheme="minorHAnsi"/>
          <w:color w:val="000000" w:themeColor="text1"/>
          <w:sz w:val="24"/>
          <w:szCs w:val="24"/>
          <w:lang w:val="en-US" w:eastAsia="el-GR"/>
        </w:rPr>
        <w:t>HTAN</w:t>
      </w:r>
      <w:r w:rsidR="00441442" w:rsidRPr="00A41EE7">
        <w:rPr>
          <w:rFonts w:ascii="Verdana Pro" w:eastAsia="Times New Roman" w:hAnsi="Verdana Pro" w:cstheme="minorHAnsi"/>
          <w:color w:val="000000" w:themeColor="text1"/>
          <w:sz w:val="24"/>
          <w:szCs w:val="24"/>
          <w:lang w:eastAsia="el-GR"/>
        </w:rPr>
        <w:t>:</w:t>
      </w:r>
      <w:r w:rsidRPr="00A41EE7">
        <w:rPr>
          <w:rFonts w:ascii="Verdana Pro" w:eastAsia="Times New Roman" w:hAnsi="Verdana Pro" w:cstheme="minorHAnsi"/>
          <w:color w:val="000000" w:themeColor="text1"/>
          <w:sz w:val="24"/>
          <w:szCs w:val="24"/>
          <w:lang w:eastAsia="el-GR"/>
        </w:rPr>
        <w:t xml:space="preserve"> </w:t>
      </w:r>
    </w:p>
    <w:p w14:paraId="0A1D5EBE" w14:textId="5A6126E0" w:rsidR="002E5398" w:rsidRPr="00B76A84" w:rsidRDefault="00104FE8" w:rsidP="00B76A84">
      <w:pPr>
        <w:pStyle w:val="a3"/>
        <w:numPr>
          <w:ilvl w:val="0"/>
          <w:numId w:val="48"/>
        </w:numPr>
        <w:shd w:val="clear" w:color="auto" w:fill="FFFFFF"/>
        <w:spacing w:after="0" w:line="293" w:lineRule="atLeast"/>
        <w:jc w:val="both"/>
        <w:rPr>
          <w:rFonts w:ascii="Verdana Pro" w:eastAsia="Times New Roman" w:hAnsi="Verdana Pro" w:cstheme="minorHAnsi"/>
          <w:color w:val="000000" w:themeColor="text1"/>
          <w:sz w:val="24"/>
          <w:szCs w:val="24"/>
          <w:lang w:eastAsia="el-GR"/>
        </w:rPr>
      </w:pPr>
      <w:r w:rsidRPr="00B76A84">
        <w:rPr>
          <w:rFonts w:ascii="Verdana Pro" w:eastAsia="Times New Roman" w:hAnsi="Verdana Pro" w:cstheme="minorHAnsi"/>
          <w:color w:val="000000" w:themeColor="text1"/>
          <w:sz w:val="24"/>
          <w:szCs w:val="24"/>
          <w:lang w:eastAsia="el-GR"/>
        </w:rPr>
        <w:t xml:space="preserve">ΛΟΓ/ΜΟΣ </w:t>
      </w:r>
      <w:r w:rsidR="007F251A" w:rsidRPr="00B76A84">
        <w:rPr>
          <w:rFonts w:ascii="Verdana Pro" w:eastAsia="Times New Roman" w:hAnsi="Verdana Pro" w:cstheme="minorHAnsi"/>
          <w:color w:val="000000" w:themeColor="text1"/>
          <w:sz w:val="24"/>
          <w:szCs w:val="24"/>
          <w:lang w:eastAsia="el-GR"/>
        </w:rPr>
        <w:t xml:space="preserve">ΟΨΕΩΣ </w:t>
      </w:r>
      <w:r w:rsidRPr="00B76A84">
        <w:rPr>
          <w:rFonts w:ascii="Verdana Pro" w:eastAsia="Times New Roman" w:hAnsi="Verdana Pro" w:cstheme="minorHAnsi"/>
          <w:color w:val="000000" w:themeColor="text1"/>
          <w:sz w:val="24"/>
          <w:szCs w:val="24"/>
          <w:lang w:val="en-US" w:eastAsia="el-GR"/>
        </w:rPr>
        <w:t>EUROBANK</w:t>
      </w:r>
      <w:r w:rsidRPr="00B76A84">
        <w:rPr>
          <w:rFonts w:ascii="Verdana Pro" w:eastAsia="Times New Roman" w:hAnsi="Verdana Pro" w:cstheme="minorHAnsi"/>
          <w:color w:val="000000" w:themeColor="text1"/>
          <w:sz w:val="24"/>
          <w:szCs w:val="24"/>
          <w:lang w:eastAsia="el-GR"/>
        </w:rPr>
        <w:t xml:space="preserve"> </w:t>
      </w:r>
      <w:r w:rsidR="002E5398" w:rsidRPr="00B76A84">
        <w:rPr>
          <w:rFonts w:ascii="Verdana Pro" w:eastAsia="Times New Roman" w:hAnsi="Verdana Pro" w:cstheme="minorHAnsi"/>
          <w:color w:val="000000" w:themeColor="text1"/>
          <w:sz w:val="24"/>
          <w:szCs w:val="24"/>
          <w:lang w:eastAsia="el-GR"/>
        </w:rPr>
        <w:t>:</w:t>
      </w:r>
      <w:r w:rsidR="00B76A84" w:rsidRPr="00B76A84">
        <w:rPr>
          <w:rFonts w:ascii="Verdana Pro" w:eastAsia="Times New Roman" w:hAnsi="Verdana Pro" w:cstheme="minorHAnsi"/>
          <w:color w:val="000000" w:themeColor="text1"/>
          <w:sz w:val="24"/>
          <w:szCs w:val="24"/>
          <w:lang w:eastAsia="el-GR"/>
        </w:rPr>
        <w:t xml:space="preserve"> </w:t>
      </w:r>
      <w:r w:rsidR="00540901" w:rsidRPr="00B76A84">
        <w:rPr>
          <w:rFonts w:ascii="Verdana Pro" w:eastAsia="Times New Roman" w:hAnsi="Verdana Pro" w:cstheme="minorHAnsi"/>
          <w:color w:val="000000" w:themeColor="text1"/>
          <w:sz w:val="24"/>
          <w:szCs w:val="24"/>
          <w:lang w:eastAsia="el-GR"/>
        </w:rPr>
        <w:t>47.214,71</w:t>
      </w:r>
      <w:r w:rsidR="00B76A84" w:rsidRPr="00B76A84">
        <w:rPr>
          <w:rFonts w:ascii="Verdana Pro" w:eastAsia="Times New Roman" w:hAnsi="Verdana Pro" w:cstheme="minorHAnsi"/>
          <w:color w:val="000000" w:themeColor="text1"/>
          <w:sz w:val="24"/>
          <w:szCs w:val="24"/>
          <w:lang w:eastAsia="el-GR"/>
        </w:rPr>
        <w:t xml:space="preserve"> ΕΥΡΩ</w:t>
      </w:r>
    </w:p>
    <w:p w14:paraId="7A38B97F" w14:textId="72C9D1DB" w:rsidR="00104FE8" w:rsidRPr="00B76A84" w:rsidRDefault="002E5398" w:rsidP="00B76A84">
      <w:pPr>
        <w:pStyle w:val="a3"/>
        <w:numPr>
          <w:ilvl w:val="0"/>
          <w:numId w:val="48"/>
        </w:numPr>
        <w:shd w:val="clear" w:color="auto" w:fill="FFFFFF"/>
        <w:spacing w:after="0" w:line="293" w:lineRule="atLeast"/>
        <w:jc w:val="both"/>
        <w:rPr>
          <w:rFonts w:ascii="Verdana Pro" w:eastAsia="Times New Roman" w:hAnsi="Verdana Pro" w:cstheme="minorHAnsi"/>
          <w:color w:val="000000" w:themeColor="text1"/>
          <w:sz w:val="24"/>
          <w:szCs w:val="24"/>
          <w:lang w:eastAsia="el-GR"/>
        </w:rPr>
      </w:pPr>
      <w:r w:rsidRPr="00B76A84">
        <w:rPr>
          <w:rFonts w:ascii="Verdana Pro" w:eastAsia="Times New Roman" w:hAnsi="Verdana Pro" w:cstheme="minorHAnsi"/>
          <w:color w:val="000000" w:themeColor="text1"/>
          <w:sz w:val="24"/>
          <w:szCs w:val="24"/>
          <w:lang w:eastAsia="el-GR"/>
        </w:rPr>
        <w:t>ΤΑΜΕΙΟ:</w:t>
      </w:r>
      <w:r w:rsidR="007934D4" w:rsidRPr="00B76A84">
        <w:rPr>
          <w:rFonts w:ascii="Verdana Pro" w:eastAsia="Times New Roman" w:hAnsi="Verdana Pro" w:cstheme="minorHAnsi"/>
          <w:color w:val="000000" w:themeColor="text1"/>
          <w:sz w:val="24"/>
          <w:szCs w:val="24"/>
          <w:lang w:eastAsia="el-GR"/>
        </w:rPr>
        <w:t xml:space="preserve"> </w:t>
      </w:r>
      <w:r w:rsidRPr="00B76A84">
        <w:rPr>
          <w:rFonts w:ascii="Verdana Pro" w:eastAsia="Times New Roman" w:hAnsi="Verdana Pro" w:cstheme="minorHAnsi"/>
          <w:color w:val="000000" w:themeColor="text1"/>
          <w:sz w:val="24"/>
          <w:szCs w:val="24"/>
          <w:lang w:eastAsia="el-GR"/>
        </w:rPr>
        <w:t xml:space="preserve">  </w:t>
      </w:r>
      <w:r w:rsidR="00540901" w:rsidRPr="00B76A84">
        <w:rPr>
          <w:rFonts w:ascii="Verdana Pro" w:eastAsia="Times New Roman" w:hAnsi="Verdana Pro" w:cstheme="minorHAnsi"/>
          <w:color w:val="000000" w:themeColor="text1"/>
          <w:sz w:val="24"/>
          <w:szCs w:val="24"/>
          <w:lang w:eastAsia="el-GR"/>
        </w:rPr>
        <w:t>302,42</w:t>
      </w:r>
      <w:r w:rsidR="00B76A84" w:rsidRPr="00B76A84">
        <w:rPr>
          <w:rFonts w:ascii="Verdana Pro" w:eastAsia="Times New Roman" w:hAnsi="Verdana Pro" w:cstheme="minorHAnsi"/>
          <w:color w:val="000000" w:themeColor="text1"/>
          <w:sz w:val="24"/>
          <w:szCs w:val="24"/>
          <w:lang w:eastAsia="el-GR"/>
        </w:rPr>
        <w:t xml:space="preserve"> ΕΥΡΩ</w:t>
      </w:r>
    </w:p>
    <w:p w14:paraId="6CAB2020" w14:textId="6254F9AB" w:rsidR="00540901" w:rsidRPr="00A41EE7" w:rsidRDefault="00540901" w:rsidP="007C2086">
      <w:pPr>
        <w:shd w:val="clear" w:color="auto" w:fill="FFFFFF"/>
        <w:spacing w:after="0" w:line="293" w:lineRule="atLeast"/>
        <w:jc w:val="both"/>
        <w:rPr>
          <w:rFonts w:ascii="Verdana Pro" w:eastAsia="Times New Roman" w:hAnsi="Verdana Pro" w:cstheme="minorHAnsi"/>
          <w:b/>
          <w:bCs/>
          <w:color w:val="000000" w:themeColor="text1"/>
          <w:sz w:val="24"/>
          <w:szCs w:val="24"/>
          <w:lang w:eastAsia="el-GR"/>
        </w:rPr>
      </w:pPr>
      <w:r w:rsidRPr="00A41EE7">
        <w:rPr>
          <w:rFonts w:ascii="Verdana Pro" w:eastAsia="Times New Roman" w:hAnsi="Verdana Pro" w:cstheme="minorHAnsi"/>
          <w:b/>
          <w:bCs/>
          <w:color w:val="000000" w:themeColor="text1"/>
          <w:sz w:val="24"/>
          <w:szCs w:val="24"/>
          <w:lang w:eastAsia="el-GR"/>
        </w:rPr>
        <w:t>ΣΥΝΟΛΟ 47.517,13</w:t>
      </w:r>
      <w:r w:rsidR="002E5398" w:rsidRPr="00A41EE7">
        <w:rPr>
          <w:rFonts w:ascii="Verdana Pro" w:eastAsia="Times New Roman" w:hAnsi="Verdana Pro" w:cstheme="minorHAnsi"/>
          <w:b/>
          <w:bCs/>
          <w:color w:val="000000" w:themeColor="text1"/>
          <w:sz w:val="24"/>
          <w:szCs w:val="24"/>
          <w:lang w:eastAsia="el-GR"/>
        </w:rPr>
        <w:t xml:space="preserve"> </w:t>
      </w:r>
      <w:r w:rsidR="00942C38" w:rsidRPr="00A41EE7">
        <w:rPr>
          <w:rFonts w:ascii="Verdana Pro" w:eastAsia="Times New Roman" w:hAnsi="Verdana Pro" w:cstheme="minorHAnsi"/>
          <w:b/>
          <w:bCs/>
          <w:color w:val="000000" w:themeColor="text1"/>
          <w:sz w:val="24"/>
          <w:szCs w:val="24"/>
          <w:lang w:eastAsia="el-GR"/>
        </w:rPr>
        <w:t>ΕΥΡΩ</w:t>
      </w:r>
      <w:r w:rsidR="002E5398" w:rsidRPr="00A41EE7">
        <w:rPr>
          <w:rFonts w:ascii="Verdana Pro" w:eastAsia="Times New Roman" w:hAnsi="Verdana Pro" w:cstheme="minorHAnsi"/>
          <w:b/>
          <w:bCs/>
          <w:color w:val="000000" w:themeColor="text1"/>
          <w:sz w:val="24"/>
          <w:szCs w:val="24"/>
          <w:lang w:eastAsia="el-GR"/>
        </w:rPr>
        <w:t xml:space="preserve"> </w:t>
      </w:r>
    </w:p>
    <w:p w14:paraId="6AADF06E" w14:textId="4D81190F" w:rsidR="007934D4" w:rsidRPr="00A41EE7" w:rsidRDefault="002E5398" w:rsidP="007C2086">
      <w:pPr>
        <w:shd w:val="clear" w:color="auto" w:fill="FFFFFF"/>
        <w:spacing w:after="0" w:line="293" w:lineRule="atLeast"/>
        <w:jc w:val="both"/>
        <w:rPr>
          <w:rFonts w:ascii="Verdana Pro" w:eastAsia="Times New Roman" w:hAnsi="Verdana Pro" w:cstheme="minorHAnsi"/>
          <w:color w:val="000000" w:themeColor="text1"/>
          <w:sz w:val="24"/>
          <w:szCs w:val="24"/>
          <w:lang w:eastAsia="el-GR"/>
        </w:rPr>
      </w:pPr>
      <w:r w:rsidRPr="00A41EE7">
        <w:rPr>
          <w:rFonts w:ascii="Verdana Pro" w:eastAsia="Times New Roman" w:hAnsi="Verdana Pro" w:cstheme="minorHAnsi"/>
          <w:b/>
          <w:bCs/>
          <w:color w:val="000000" w:themeColor="text1"/>
          <w:sz w:val="24"/>
          <w:szCs w:val="24"/>
          <w:lang w:eastAsia="el-GR"/>
        </w:rPr>
        <w:t xml:space="preserve">          </w:t>
      </w:r>
      <w:r w:rsidRPr="00A41EE7">
        <w:rPr>
          <w:rFonts w:ascii="Verdana Pro" w:eastAsia="Times New Roman" w:hAnsi="Verdana Pro" w:cstheme="minorHAnsi"/>
          <w:color w:val="000000" w:themeColor="text1"/>
          <w:sz w:val="24"/>
          <w:szCs w:val="24"/>
          <w:lang w:eastAsia="el-GR"/>
        </w:rPr>
        <w:t xml:space="preserve">                                                                                     </w:t>
      </w:r>
    </w:p>
    <w:p w14:paraId="1DC32D1B" w14:textId="029C16AE" w:rsidR="00104FE8" w:rsidRPr="00A41EE7" w:rsidRDefault="00540901" w:rsidP="007C2086">
      <w:pPr>
        <w:shd w:val="clear" w:color="auto" w:fill="FFFFFF"/>
        <w:spacing w:after="0" w:line="293" w:lineRule="atLeast"/>
        <w:jc w:val="both"/>
        <w:rPr>
          <w:rFonts w:ascii="Verdana Pro" w:eastAsia="Times New Roman" w:hAnsi="Verdana Pro" w:cstheme="minorHAnsi"/>
          <w:color w:val="000000" w:themeColor="text1"/>
          <w:sz w:val="24"/>
          <w:szCs w:val="24"/>
          <w:lang w:eastAsia="el-GR"/>
        </w:rPr>
      </w:pPr>
      <w:r w:rsidRPr="00A41EE7">
        <w:rPr>
          <w:rFonts w:ascii="Verdana Pro" w:eastAsia="Times New Roman" w:hAnsi="Verdana Pro" w:cstheme="minorHAnsi"/>
          <w:color w:val="000000" w:themeColor="text1"/>
          <w:sz w:val="24"/>
          <w:szCs w:val="24"/>
          <w:lang w:eastAsia="el-GR"/>
        </w:rPr>
        <w:t xml:space="preserve">ΤΗΝ  </w:t>
      </w:r>
      <w:r w:rsidR="00104FE8" w:rsidRPr="00A41EE7">
        <w:rPr>
          <w:rFonts w:ascii="Verdana Pro" w:eastAsia="Times New Roman" w:hAnsi="Verdana Pro" w:cstheme="minorHAnsi"/>
          <w:b/>
          <w:bCs/>
          <w:color w:val="000000" w:themeColor="text1"/>
          <w:sz w:val="24"/>
          <w:szCs w:val="24"/>
          <w:u w:val="single"/>
          <w:lang w:eastAsia="el-GR"/>
        </w:rPr>
        <w:t>30-12-2022</w:t>
      </w:r>
      <w:r w:rsidR="00104FE8" w:rsidRPr="00A41EE7">
        <w:rPr>
          <w:rFonts w:ascii="Verdana Pro" w:eastAsia="Times New Roman" w:hAnsi="Verdana Pro" w:cstheme="minorHAnsi"/>
          <w:color w:val="000000" w:themeColor="text1"/>
          <w:sz w:val="24"/>
          <w:szCs w:val="24"/>
          <w:lang w:eastAsia="el-GR"/>
        </w:rPr>
        <w:t xml:space="preserve"> </w:t>
      </w:r>
      <w:r w:rsidR="00441442" w:rsidRPr="00A41EE7">
        <w:rPr>
          <w:rFonts w:ascii="Verdana Pro" w:eastAsia="Times New Roman" w:hAnsi="Verdana Pro" w:cstheme="minorHAnsi"/>
          <w:color w:val="000000" w:themeColor="text1"/>
          <w:sz w:val="24"/>
          <w:szCs w:val="24"/>
          <w:lang w:eastAsia="el-GR"/>
        </w:rPr>
        <w:t xml:space="preserve"> </w:t>
      </w:r>
      <w:r w:rsidR="00910112" w:rsidRPr="00A41EE7">
        <w:rPr>
          <w:rFonts w:ascii="Verdana Pro" w:eastAsia="Times New Roman" w:hAnsi="Verdana Pro" w:cstheme="minorHAnsi"/>
          <w:color w:val="000000" w:themeColor="text1"/>
          <w:sz w:val="24"/>
          <w:szCs w:val="24"/>
          <w:lang w:eastAsia="el-GR"/>
        </w:rPr>
        <w:t>ΕΙΝΑΙ</w:t>
      </w:r>
      <w:r w:rsidR="00441442" w:rsidRPr="00A41EE7">
        <w:rPr>
          <w:rFonts w:ascii="Verdana Pro" w:eastAsia="Times New Roman" w:hAnsi="Verdana Pro" w:cstheme="minorHAnsi"/>
          <w:color w:val="000000" w:themeColor="text1"/>
          <w:sz w:val="24"/>
          <w:szCs w:val="24"/>
          <w:lang w:eastAsia="el-GR"/>
        </w:rPr>
        <w:t>:</w:t>
      </w:r>
    </w:p>
    <w:p w14:paraId="24396C33" w14:textId="77777777" w:rsidR="00711660" w:rsidRPr="00A41EE7" w:rsidRDefault="00711660" w:rsidP="007C2086">
      <w:pPr>
        <w:shd w:val="clear" w:color="auto" w:fill="FFFFFF"/>
        <w:spacing w:after="0" w:line="293" w:lineRule="atLeast"/>
        <w:jc w:val="both"/>
        <w:rPr>
          <w:rFonts w:ascii="Verdana Pro" w:eastAsia="Times New Roman" w:hAnsi="Verdana Pro" w:cstheme="minorHAnsi"/>
          <w:color w:val="000000" w:themeColor="text1"/>
          <w:sz w:val="24"/>
          <w:szCs w:val="24"/>
          <w:lang w:eastAsia="el-GR"/>
        </w:rPr>
      </w:pPr>
    </w:p>
    <w:p w14:paraId="37229953" w14:textId="542CB483" w:rsidR="000D6A32" w:rsidRPr="00B76A84" w:rsidRDefault="00104FE8" w:rsidP="00B76A84">
      <w:pPr>
        <w:pStyle w:val="a3"/>
        <w:numPr>
          <w:ilvl w:val="0"/>
          <w:numId w:val="49"/>
        </w:numPr>
        <w:shd w:val="clear" w:color="auto" w:fill="FFFFFF"/>
        <w:spacing w:after="0" w:line="293" w:lineRule="atLeast"/>
        <w:jc w:val="both"/>
        <w:rPr>
          <w:rFonts w:ascii="Verdana Pro" w:eastAsia="Times New Roman" w:hAnsi="Verdana Pro" w:cstheme="minorHAnsi"/>
          <w:color w:val="000000" w:themeColor="text1"/>
          <w:sz w:val="24"/>
          <w:szCs w:val="24"/>
          <w:lang w:eastAsia="el-GR"/>
        </w:rPr>
      </w:pPr>
      <w:r w:rsidRPr="00B76A84">
        <w:rPr>
          <w:rFonts w:ascii="Verdana Pro" w:eastAsia="Times New Roman" w:hAnsi="Verdana Pro" w:cstheme="minorHAnsi"/>
          <w:color w:val="000000" w:themeColor="text1"/>
          <w:sz w:val="24"/>
          <w:szCs w:val="24"/>
          <w:lang w:eastAsia="el-GR"/>
        </w:rPr>
        <w:t xml:space="preserve">ΛΟΓ/ΜΟΣ ΟΨΕΩΣ </w:t>
      </w:r>
      <w:r w:rsidRPr="00B76A84">
        <w:rPr>
          <w:rFonts w:ascii="Verdana Pro" w:eastAsia="Times New Roman" w:hAnsi="Verdana Pro" w:cstheme="minorHAnsi"/>
          <w:color w:val="000000" w:themeColor="text1"/>
          <w:sz w:val="24"/>
          <w:szCs w:val="24"/>
          <w:lang w:val="en-US" w:eastAsia="el-GR"/>
        </w:rPr>
        <w:t>EUROBANK</w:t>
      </w:r>
      <w:r w:rsidRPr="00B76A84">
        <w:rPr>
          <w:rFonts w:ascii="Verdana Pro" w:eastAsia="Times New Roman" w:hAnsi="Verdana Pro" w:cstheme="minorHAnsi"/>
          <w:color w:val="000000" w:themeColor="text1"/>
          <w:sz w:val="24"/>
          <w:szCs w:val="24"/>
          <w:lang w:eastAsia="el-GR"/>
        </w:rPr>
        <w:t xml:space="preserve"> </w:t>
      </w:r>
      <w:r w:rsidR="000D6A32" w:rsidRPr="00B76A84">
        <w:rPr>
          <w:rFonts w:ascii="Verdana Pro" w:eastAsia="Times New Roman" w:hAnsi="Verdana Pro" w:cstheme="minorHAnsi"/>
          <w:color w:val="000000" w:themeColor="text1"/>
          <w:sz w:val="24"/>
          <w:szCs w:val="24"/>
          <w:lang w:eastAsia="el-GR"/>
        </w:rPr>
        <w:t>:</w:t>
      </w:r>
      <w:r w:rsidR="00D9405A" w:rsidRPr="00B76A84">
        <w:rPr>
          <w:rFonts w:ascii="Verdana Pro" w:eastAsia="Times New Roman" w:hAnsi="Verdana Pro" w:cstheme="minorHAnsi"/>
          <w:color w:val="000000" w:themeColor="text1"/>
          <w:sz w:val="24"/>
          <w:szCs w:val="24"/>
          <w:lang w:eastAsia="el-GR"/>
        </w:rPr>
        <w:t xml:space="preserve"> 100.978,21</w:t>
      </w:r>
      <w:r w:rsidR="00B76A84" w:rsidRPr="00B76A84">
        <w:rPr>
          <w:rFonts w:ascii="Verdana Pro" w:eastAsia="Times New Roman" w:hAnsi="Verdana Pro" w:cstheme="minorHAnsi"/>
          <w:color w:val="000000" w:themeColor="text1"/>
          <w:sz w:val="24"/>
          <w:szCs w:val="24"/>
          <w:lang w:eastAsia="el-GR"/>
        </w:rPr>
        <w:t xml:space="preserve"> ΕΥΡΩ</w:t>
      </w:r>
    </w:p>
    <w:p w14:paraId="0386E38D" w14:textId="77777777" w:rsidR="00910112" w:rsidRPr="00B76A84" w:rsidRDefault="00104FE8" w:rsidP="00B76A84">
      <w:pPr>
        <w:pStyle w:val="a3"/>
        <w:numPr>
          <w:ilvl w:val="0"/>
          <w:numId w:val="49"/>
        </w:numPr>
        <w:shd w:val="clear" w:color="auto" w:fill="FFFFFF"/>
        <w:spacing w:after="0" w:line="293" w:lineRule="atLeast"/>
        <w:jc w:val="both"/>
        <w:rPr>
          <w:rFonts w:ascii="Verdana Pro" w:eastAsia="Times New Roman" w:hAnsi="Verdana Pro" w:cstheme="minorHAnsi"/>
          <w:color w:val="000000" w:themeColor="text1"/>
          <w:sz w:val="24"/>
          <w:szCs w:val="24"/>
          <w:lang w:eastAsia="el-GR"/>
        </w:rPr>
      </w:pPr>
      <w:r w:rsidRPr="00B76A84">
        <w:rPr>
          <w:rFonts w:ascii="Verdana Pro" w:eastAsia="Times New Roman" w:hAnsi="Verdana Pro" w:cstheme="minorHAnsi"/>
          <w:color w:val="000000" w:themeColor="text1"/>
          <w:sz w:val="24"/>
          <w:szCs w:val="24"/>
          <w:lang w:eastAsia="el-GR"/>
        </w:rPr>
        <w:t xml:space="preserve">ΛΟΓ/ΜΟΣ </w:t>
      </w:r>
      <w:r w:rsidR="000D6A32" w:rsidRPr="00B76A84">
        <w:rPr>
          <w:rFonts w:ascii="Verdana Pro" w:eastAsia="Times New Roman" w:hAnsi="Verdana Pro" w:cstheme="minorHAnsi"/>
          <w:color w:val="000000" w:themeColor="text1"/>
          <w:sz w:val="24"/>
          <w:szCs w:val="24"/>
          <w:lang w:eastAsia="el-GR"/>
        </w:rPr>
        <w:t xml:space="preserve">ΕΣΠΑ </w:t>
      </w:r>
      <w:r w:rsidRPr="00B76A84">
        <w:rPr>
          <w:rFonts w:ascii="Verdana Pro" w:eastAsia="Times New Roman" w:hAnsi="Verdana Pro" w:cstheme="minorHAnsi"/>
          <w:color w:val="000000" w:themeColor="text1"/>
          <w:sz w:val="24"/>
          <w:szCs w:val="24"/>
          <w:lang w:eastAsia="el-GR"/>
        </w:rPr>
        <w:t xml:space="preserve">   </w:t>
      </w:r>
      <w:r w:rsidRPr="00B76A84">
        <w:rPr>
          <w:rFonts w:ascii="Verdana Pro" w:eastAsia="Times New Roman" w:hAnsi="Verdana Pro" w:cstheme="minorHAnsi"/>
          <w:color w:val="000000" w:themeColor="text1"/>
          <w:sz w:val="24"/>
          <w:szCs w:val="24"/>
          <w:lang w:val="en-US" w:eastAsia="el-GR"/>
        </w:rPr>
        <w:t>EUROBANK</w:t>
      </w:r>
      <w:r w:rsidRPr="00B76A84">
        <w:rPr>
          <w:rFonts w:ascii="Verdana Pro" w:eastAsia="Times New Roman" w:hAnsi="Verdana Pro" w:cstheme="minorHAnsi"/>
          <w:color w:val="000000" w:themeColor="text1"/>
          <w:sz w:val="24"/>
          <w:szCs w:val="24"/>
          <w:lang w:eastAsia="el-GR"/>
        </w:rPr>
        <w:t xml:space="preserve">  </w:t>
      </w:r>
      <w:r w:rsidR="000D6A32" w:rsidRPr="00B76A84">
        <w:rPr>
          <w:rFonts w:ascii="Verdana Pro" w:eastAsia="Times New Roman" w:hAnsi="Verdana Pro" w:cstheme="minorHAnsi"/>
          <w:color w:val="000000" w:themeColor="text1"/>
          <w:sz w:val="24"/>
          <w:szCs w:val="24"/>
          <w:lang w:eastAsia="el-GR"/>
        </w:rPr>
        <w:t xml:space="preserve">: </w:t>
      </w:r>
      <w:r w:rsidR="00D9405A" w:rsidRPr="00B76A84">
        <w:rPr>
          <w:rFonts w:ascii="Verdana Pro" w:eastAsia="Times New Roman" w:hAnsi="Verdana Pro" w:cstheme="minorHAnsi"/>
          <w:color w:val="000000" w:themeColor="text1"/>
          <w:sz w:val="24"/>
          <w:szCs w:val="24"/>
          <w:lang w:eastAsia="el-GR"/>
        </w:rPr>
        <w:t>908.972,55</w:t>
      </w:r>
      <w:r w:rsidR="000D6A32" w:rsidRPr="00B76A84">
        <w:rPr>
          <w:rFonts w:ascii="Verdana Pro" w:eastAsia="Times New Roman" w:hAnsi="Verdana Pro" w:cstheme="minorHAnsi"/>
          <w:color w:val="000000" w:themeColor="text1"/>
          <w:sz w:val="24"/>
          <w:szCs w:val="24"/>
          <w:lang w:eastAsia="el-GR"/>
        </w:rPr>
        <w:t xml:space="preserve"> </w:t>
      </w:r>
      <w:r w:rsidRPr="00B76A84">
        <w:rPr>
          <w:rFonts w:ascii="Verdana Pro" w:eastAsia="Times New Roman" w:hAnsi="Verdana Pro" w:cstheme="minorHAnsi"/>
          <w:color w:val="000000" w:themeColor="text1"/>
          <w:sz w:val="24"/>
          <w:szCs w:val="24"/>
          <w:lang w:eastAsia="el-GR"/>
        </w:rPr>
        <w:t>(το ποσό αυτό θα εκταμιευτεί μελλοντικά για κάλυψη υποχρεώσεων του προγράμματος κατάρτισης και πιστοποίησης εργαζομένων</w:t>
      </w:r>
      <w:r w:rsidR="00DD4B33" w:rsidRPr="00B76A84">
        <w:rPr>
          <w:rFonts w:ascii="Verdana Pro" w:eastAsia="Times New Roman" w:hAnsi="Verdana Pro" w:cstheme="minorHAnsi"/>
          <w:color w:val="000000" w:themeColor="text1"/>
          <w:sz w:val="24"/>
          <w:szCs w:val="24"/>
          <w:lang w:eastAsia="el-GR"/>
        </w:rPr>
        <w:t>)</w:t>
      </w:r>
      <w:r w:rsidR="000D6A32" w:rsidRPr="00B76A84">
        <w:rPr>
          <w:rFonts w:ascii="Verdana Pro" w:eastAsia="Times New Roman" w:hAnsi="Verdana Pro" w:cstheme="minorHAnsi"/>
          <w:color w:val="000000" w:themeColor="text1"/>
          <w:sz w:val="24"/>
          <w:szCs w:val="24"/>
          <w:lang w:eastAsia="el-GR"/>
        </w:rPr>
        <w:t xml:space="preserve"> </w:t>
      </w:r>
    </w:p>
    <w:p w14:paraId="518B517D" w14:textId="58353368" w:rsidR="00711660" w:rsidRPr="00B76A84" w:rsidRDefault="00910112" w:rsidP="00B76A84">
      <w:pPr>
        <w:pStyle w:val="a3"/>
        <w:numPr>
          <w:ilvl w:val="0"/>
          <w:numId w:val="49"/>
        </w:numPr>
        <w:shd w:val="clear" w:color="auto" w:fill="FFFFFF"/>
        <w:spacing w:after="0" w:line="293" w:lineRule="atLeast"/>
        <w:jc w:val="both"/>
        <w:rPr>
          <w:rFonts w:ascii="Verdana Pro" w:eastAsia="Times New Roman" w:hAnsi="Verdana Pro" w:cstheme="minorHAnsi"/>
          <w:color w:val="000000" w:themeColor="text1"/>
          <w:sz w:val="24"/>
          <w:szCs w:val="24"/>
          <w:lang w:eastAsia="el-GR"/>
        </w:rPr>
      </w:pPr>
      <w:r w:rsidRPr="00B76A84">
        <w:rPr>
          <w:rFonts w:ascii="Verdana Pro" w:eastAsia="Times New Roman" w:hAnsi="Verdana Pro" w:cstheme="minorHAnsi"/>
          <w:color w:val="000000" w:themeColor="text1"/>
          <w:sz w:val="24"/>
          <w:szCs w:val="24"/>
          <w:lang w:eastAsia="el-GR"/>
        </w:rPr>
        <w:t>ΤΑΜΕΙΟ: 237,07</w:t>
      </w:r>
      <w:r w:rsidR="00B76A84" w:rsidRPr="00B76A84">
        <w:rPr>
          <w:rFonts w:ascii="Verdana Pro" w:eastAsia="Times New Roman" w:hAnsi="Verdana Pro" w:cstheme="minorHAnsi"/>
          <w:color w:val="000000" w:themeColor="text1"/>
          <w:sz w:val="24"/>
          <w:szCs w:val="24"/>
          <w:lang w:val="en-US" w:eastAsia="el-GR"/>
        </w:rPr>
        <w:t xml:space="preserve"> </w:t>
      </w:r>
      <w:r w:rsidR="00B76A84" w:rsidRPr="00B76A84">
        <w:rPr>
          <w:rFonts w:ascii="Verdana Pro" w:eastAsia="Times New Roman" w:hAnsi="Verdana Pro" w:cstheme="minorHAnsi"/>
          <w:color w:val="000000" w:themeColor="text1"/>
          <w:sz w:val="24"/>
          <w:szCs w:val="24"/>
          <w:lang w:eastAsia="el-GR"/>
        </w:rPr>
        <w:t>ΕΥΡΩ</w:t>
      </w:r>
      <w:r w:rsidR="000D6A32" w:rsidRPr="00B76A84">
        <w:rPr>
          <w:rFonts w:ascii="Verdana Pro" w:eastAsia="Times New Roman" w:hAnsi="Verdana Pro" w:cstheme="minorHAnsi"/>
          <w:color w:val="000000" w:themeColor="text1"/>
          <w:sz w:val="24"/>
          <w:szCs w:val="24"/>
          <w:lang w:eastAsia="el-GR"/>
        </w:rPr>
        <w:t xml:space="preserve">                                                       </w:t>
      </w:r>
    </w:p>
    <w:p w14:paraId="52FA2F08" w14:textId="5707D331" w:rsidR="00711660" w:rsidRPr="00B76A84" w:rsidRDefault="00441442" w:rsidP="00B76A84">
      <w:pPr>
        <w:shd w:val="clear" w:color="auto" w:fill="FFFFFF"/>
        <w:spacing w:after="0" w:line="293" w:lineRule="atLeast"/>
        <w:jc w:val="both"/>
        <w:rPr>
          <w:rFonts w:ascii="Verdana Pro" w:eastAsia="Times New Roman" w:hAnsi="Verdana Pro" w:cstheme="minorHAnsi"/>
          <w:b/>
          <w:bCs/>
          <w:color w:val="000000" w:themeColor="text1"/>
          <w:sz w:val="24"/>
          <w:szCs w:val="24"/>
          <w:lang w:eastAsia="el-GR"/>
        </w:rPr>
      </w:pPr>
      <w:r w:rsidRPr="00B76A84">
        <w:rPr>
          <w:rFonts w:ascii="Verdana Pro" w:eastAsia="Times New Roman" w:hAnsi="Verdana Pro" w:cstheme="minorHAnsi"/>
          <w:b/>
          <w:bCs/>
          <w:color w:val="000000" w:themeColor="text1"/>
          <w:sz w:val="24"/>
          <w:szCs w:val="24"/>
          <w:lang w:eastAsia="el-GR"/>
        </w:rPr>
        <w:t>ΣΥΝΟΛΟ: 1.010.187,83</w:t>
      </w:r>
      <w:r w:rsidR="00942C38" w:rsidRPr="00B76A84">
        <w:rPr>
          <w:rFonts w:ascii="Verdana Pro" w:eastAsia="Times New Roman" w:hAnsi="Verdana Pro" w:cstheme="minorHAnsi"/>
          <w:b/>
          <w:bCs/>
          <w:color w:val="000000" w:themeColor="text1"/>
          <w:sz w:val="24"/>
          <w:szCs w:val="24"/>
          <w:lang w:eastAsia="el-GR"/>
        </w:rPr>
        <w:t xml:space="preserve"> ΕΥΡΩ</w:t>
      </w:r>
    </w:p>
    <w:p w14:paraId="623DE779" w14:textId="7BE603A4" w:rsidR="00A41EE7" w:rsidRDefault="00A41EE7" w:rsidP="007C2086">
      <w:pPr>
        <w:shd w:val="clear" w:color="auto" w:fill="FFFFFF"/>
        <w:spacing w:after="0" w:line="293" w:lineRule="atLeast"/>
        <w:jc w:val="both"/>
        <w:rPr>
          <w:rFonts w:ascii="Verdana Pro" w:eastAsia="Times New Roman" w:hAnsi="Verdana Pro" w:cstheme="minorHAnsi"/>
          <w:b/>
          <w:bCs/>
          <w:color w:val="000000" w:themeColor="text1"/>
          <w:sz w:val="24"/>
          <w:szCs w:val="24"/>
          <w:lang w:eastAsia="el-GR"/>
        </w:rPr>
      </w:pPr>
    </w:p>
    <w:p w14:paraId="42269FFE" w14:textId="36CDDF7F" w:rsidR="00A41EE7" w:rsidRPr="00A41EE7" w:rsidRDefault="0072778F" w:rsidP="007C2086">
      <w:pPr>
        <w:shd w:val="clear" w:color="auto" w:fill="FFFFFF"/>
        <w:spacing w:after="0" w:line="293" w:lineRule="atLeast"/>
        <w:jc w:val="both"/>
        <w:rPr>
          <w:rFonts w:ascii="Verdana Pro" w:eastAsia="Times New Roman" w:hAnsi="Verdana Pro" w:cstheme="minorHAnsi"/>
          <w:b/>
          <w:bCs/>
          <w:color w:val="000000" w:themeColor="text1"/>
          <w:sz w:val="24"/>
          <w:szCs w:val="24"/>
          <w:lang w:eastAsia="el-GR"/>
        </w:rPr>
      </w:pPr>
      <w:r>
        <w:rPr>
          <w:rFonts w:ascii="Verdana Pro" w:eastAsia="Times New Roman" w:hAnsi="Verdana Pro" w:cstheme="minorHAnsi"/>
          <w:b/>
          <w:bCs/>
          <w:noProof/>
          <w:color w:val="000000" w:themeColor="text1"/>
          <w:sz w:val="24"/>
          <w:szCs w:val="24"/>
          <w:lang w:eastAsia="el-GR"/>
        </w:rPr>
        <w:drawing>
          <wp:inline distT="0" distB="0" distL="0" distR="0" wp14:anchorId="54DCC26B" wp14:editId="1A61FD14">
            <wp:extent cx="6734175" cy="4095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4175" cy="4095750"/>
                    </a:xfrm>
                    <a:prstGeom prst="rect">
                      <a:avLst/>
                    </a:prstGeom>
                    <a:noFill/>
                  </pic:spPr>
                </pic:pic>
              </a:graphicData>
            </a:graphic>
          </wp:inline>
        </w:drawing>
      </w:r>
    </w:p>
    <w:p w14:paraId="7477EE2A" w14:textId="77777777" w:rsidR="00711660" w:rsidRPr="000C1069" w:rsidRDefault="00711660" w:rsidP="007C2086">
      <w:pPr>
        <w:shd w:val="clear" w:color="auto" w:fill="FFFFFF"/>
        <w:spacing w:after="0" w:line="293" w:lineRule="atLeast"/>
        <w:jc w:val="both"/>
        <w:rPr>
          <w:rFonts w:ascii="Verdana Pro" w:eastAsia="Times New Roman" w:hAnsi="Verdana Pro" w:cstheme="minorHAnsi"/>
          <w:color w:val="000000" w:themeColor="text1"/>
          <w:sz w:val="24"/>
          <w:szCs w:val="24"/>
          <w:lang w:eastAsia="el-GR"/>
        </w:rPr>
      </w:pPr>
    </w:p>
    <w:p w14:paraId="3A7B9A7C" w14:textId="3BD4D7B8" w:rsidR="00104FE8" w:rsidRPr="000C1069" w:rsidRDefault="00DD4B33" w:rsidP="00A41EE7">
      <w:pPr>
        <w:shd w:val="clear" w:color="auto" w:fill="FFFFFF"/>
        <w:spacing w:after="0" w:line="293" w:lineRule="atLeast"/>
        <w:ind w:firstLine="720"/>
        <w:jc w:val="both"/>
        <w:rPr>
          <w:rFonts w:ascii="Verdana Pro" w:eastAsia="Times New Roman" w:hAnsi="Verdana Pro" w:cstheme="minorHAnsi"/>
          <w:b/>
          <w:bCs/>
          <w:color w:val="000000" w:themeColor="text1"/>
          <w:sz w:val="24"/>
          <w:szCs w:val="24"/>
          <w:u w:val="single"/>
          <w:lang w:eastAsia="el-GR"/>
        </w:rPr>
      </w:pPr>
      <w:r w:rsidRPr="000C1069">
        <w:rPr>
          <w:rFonts w:ascii="Verdana Pro" w:eastAsia="Times New Roman" w:hAnsi="Verdana Pro" w:cstheme="minorHAnsi"/>
          <w:b/>
          <w:bCs/>
          <w:color w:val="000000" w:themeColor="text1"/>
          <w:sz w:val="24"/>
          <w:szCs w:val="24"/>
          <w:u w:val="single"/>
          <w:lang w:eastAsia="el-GR"/>
        </w:rPr>
        <w:t>Οπότε</w:t>
      </w:r>
      <w:r w:rsidRPr="000C1069">
        <w:rPr>
          <w:rFonts w:ascii="Verdana Pro" w:eastAsia="Times New Roman" w:hAnsi="Verdana Pro" w:cstheme="minorHAnsi"/>
          <w:color w:val="000000" w:themeColor="text1"/>
          <w:sz w:val="24"/>
          <w:szCs w:val="24"/>
          <w:u w:val="single"/>
          <w:lang w:eastAsia="el-GR"/>
        </w:rPr>
        <w:t xml:space="preserve"> </w:t>
      </w:r>
      <w:r w:rsidR="00075EA7" w:rsidRPr="000C1069">
        <w:rPr>
          <w:rFonts w:ascii="Verdana Pro" w:eastAsia="Times New Roman" w:hAnsi="Verdana Pro" w:cstheme="minorHAnsi"/>
          <w:b/>
          <w:bCs/>
          <w:color w:val="000000" w:themeColor="text1"/>
          <w:sz w:val="24"/>
          <w:szCs w:val="24"/>
          <w:u w:val="single"/>
          <w:lang w:eastAsia="el-GR"/>
        </w:rPr>
        <w:t>τα οικονομικά αποθέματα</w:t>
      </w:r>
      <w:r w:rsidR="000A0473" w:rsidRPr="000C1069">
        <w:rPr>
          <w:rFonts w:ascii="Verdana Pro" w:eastAsia="Times New Roman" w:hAnsi="Verdana Pro" w:cstheme="minorHAnsi"/>
          <w:b/>
          <w:bCs/>
          <w:color w:val="000000" w:themeColor="text1"/>
          <w:sz w:val="24"/>
          <w:szCs w:val="24"/>
          <w:u w:val="single"/>
          <w:lang w:eastAsia="el-GR"/>
        </w:rPr>
        <w:t xml:space="preserve"> με εξοφλημένες όλες τις δαπάνες κ έξοδα ακόμα και την προεξόφληση της  συνδρομή του </w:t>
      </w:r>
      <w:r w:rsidR="000A0473" w:rsidRPr="000C1069">
        <w:rPr>
          <w:rFonts w:ascii="Verdana Pro" w:eastAsia="Times New Roman" w:hAnsi="Verdana Pro" w:cstheme="minorHAnsi"/>
          <w:b/>
          <w:bCs/>
          <w:color w:val="000000" w:themeColor="text1"/>
          <w:sz w:val="24"/>
          <w:szCs w:val="24"/>
          <w:u w:val="single"/>
          <w:lang w:val="en-US" w:eastAsia="el-GR"/>
        </w:rPr>
        <w:t>ISSA</w:t>
      </w:r>
      <w:r w:rsidR="00075EA7" w:rsidRPr="000C1069">
        <w:rPr>
          <w:rFonts w:ascii="Verdana Pro" w:eastAsia="Times New Roman" w:hAnsi="Verdana Pro" w:cstheme="minorHAnsi"/>
          <w:b/>
          <w:bCs/>
          <w:color w:val="000000" w:themeColor="text1"/>
          <w:sz w:val="24"/>
          <w:szCs w:val="24"/>
          <w:u w:val="single"/>
          <w:lang w:eastAsia="el-GR"/>
        </w:rPr>
        <w:t xml:space="preserve"> </w:t>
      </w:r>
      <w:r w:rsidR="000A0473" w:rsidRPr="000C1069">
        <w:rPr>
          <w:rFonts w:ascii="Verdana Pro" w:eastAsia="Times New Roman" w:hAnsi="Verdana Pro" w:cstheme="minorHAnsi"/>
          <w:b/>
          <w:bCs/>
          <w:color w:val="000000" w:themeColor="text1"/>
          <w:sz w:val="24"/>
          <w:szCs w:val="24"/>
          <w:u w:val="single"/>
          <w:lang w:eastAsia="el-GR"/>
        </w:rPr>
        <w:t xml:space="preserve">για το 2023 </w:t>
      </w:r>
      <w:r w:rsidR="008377C5" w:rsidRPr="000C1069">
        <w:rPr>
          <w:rFonts w:ascii="Verdana Pro" w:eastAsia="Times New Roman" w:hAnsi="Verdana Pro" w:cstheme="minorHAnsi"/>
          <w:b/>
          <w:bCs/>
          <w:color w:val="000000" w:themeColor="text1"/>
          <w:sz w:val="24"/>
          <w:szCs w:val="24"/>
          <w:u w:val="single"/>
          <w:lang w:eastAsia="el-GR"/>
        </w:rPr>
        <w:t xml:space="preserve">του Συλλόγου </w:t>
      </w:r>
      <w:r w:rsidR="00104FE8" w:rsidRPr="000C1069">
        <w:rPr>
          <w:rFonts w:ascii="Verdana Pro" w:eastAsia="Times New Roman" w:hAnsi="Verdana Pro" w:cstheme="minorHAnsi"/>
          <w:b/>
          <w:bCs/>
          <w:color w:val="000000" w:themeColor="text1"/>
          <w:sz w:val="24"/>
          <w:szCs w:val="24"/>
          <w:u w:val="single"/>
          <w:lang w:eastAsia="el-GR"/>
        </w:rPr>
        <w:t xml:space="preserve">την </w:t>
      </w:r>
      <w:r w:rsidR="00D9405A" w:rsidRPr="000C1069">
        <w:rPr>
          <w:rFonts w:ascii="Verdana Pro" w:eastAsia="Times New Roman" w:hAnsi="Verdana Pro" w:cstheme="minorHAnsi"/>
          <w:b/>
          <w:bCs/>
          <w:color w:val="000000" w:themeColor="text1"/>
          <w:sz w:val="24"/>
          <w:szCs w:val="24"/>
          <w:u w:val="single"/>
          <w:lang w:eastAsia="el-GR"/>
        </w:rPr>
        <w:t>3</w:t>
      </w:r>
      <w:r w:rsidR="00104FE8" w:rsidRPr="000C1069">
        <w:rPr>
          <w:rFonts w:ascii="Verdana Pro" w:eastAsia="Times New Roman" w:hAnsi="Verdana Pro" w:cstheme="minorHAnsi"/>
          <w:b/>
          <w:bCs/>
          <w:color w:val="000000" w:themeColor="text1"/>
          <w:sz w:val="24"/>
          <w:szCs w:val="24"/>
          <w:u w:val="single"/>
          <w:lang w:eastAsia="el-GR"/>
        </w:rPr>
        <w:t>1</w:t>
      </w:r>
      <w:r w:rsidR="00D9405A" w:rsidRPr="000C1069">
        <w:rPr>
          <w:rFonts w:ascii="Verdana Pro" w:eastAsia="Times New Roman" w:hAnsi="Verdana Pro" w:cstheme="minorHAnsi"/>
          <w:b/>
          <w:bCs/>
          <w:color w:val="000000" w:themeColor="text1"/>
          <w:sz w:val="24"/>
          <w:szCs w:val="24"/>
          <w:u w:val="single"/>
          <w:lang w:eastAsia="el-GR"/>
        </w:rPr>
        <w:t>-12-22</w:t>
      </w:r>
      <w:r w:rsidR="00104FE8" w:rsidRPr="000C1069">
        <w:rPr>
          <w:rFonts w:ascii="Verdana Pro" w:eastAsia="Times New Roman" w:hAnsi="Verdana Pro" w:cstheme="minorHAnsi"/>
          <w:b/>
          <w:bCs/>
          <w:color w:val="000000" w:themeColor="text1"/>
          <w:sz w:val="24"/>
          <w:szCs w:val="24"/>
          <w:u w:val="single"/>
          <w:lang w:eastAsia="el-GR"/>
        </w:rPr>
        <w:t xml:space="preserve"> </w:t>
      </w:r>
      <w:r w:rsidR="00D9405A" w:rsidRPr="000C1069">
        <w:rPr>
          <w:rFonts w:ascii="Verdana Pro" w:eastAsia="Times New Roman" w:hAnsi="Verdana Pro" w:cstheme="minorHAnsi"/>
          <w:b/>
          <w:bCs/>
          <w:color w:val="000000" w:themeColor="text1"/>
          <w:sz w:val="24"/>
          <w:szCs w:val="24"/>
          <w:u w:val="single"/>
          <w:lang w:eastAsia="el-GR"/>
        </w:rPr>
        <w:t xml:space="preserve"> </w:t>
      </w:r>
      <w:r w:rsidR="00104FE8" w:rsidRPr="000C1069">
        <w:rPr>
          <w:rFonts w:ascii="Verdana Pro" w:eastAsia="Times New Roman" w:hAnsi="Verdana Pro" w:cstheme="minorHAnsi"/>
          <w:b/>
          <w:bCs/>
          <w:color w:val="000000" w:themeColor="text1"/>
          <w:sz w:val="24"/>
          <w:szCs w:val="24"/>
          <w:u w:val="single"/>
          <w:lang w:eastAsia="el-GR"/>
        </w:rPr>
        <w:t>είναι</w:t>
      </w:r>
      <w:r w:rsidR="00075EA7" w:rsidRPr="000C1069">
        <w:rPr>
          <w:rFonts w:ascii="Verdana Pro" w:eastAsia="Times New Roman" w:hAnsi="Verdana Pro" w:cstheme="minorHAnsi"/>
          <w:b/>
          <w:bCs/>
          <w:color w:val="000000" w:themeColor="text1"/>
          <w:sz w:val="24"/>
          <w:szCs w:val="24"/>
          <w:u w:val="single"/>
          <w:lang w:eastAsia="el-GR"/>
        </w:rPr>
        <w:t xml:space="preserve"> </w:t>
      </w:r>
      <w:r w:rsidR="00104FE8" w:rsidRPr="000C1069">
        <w:rPr>
          <w:rFonts w:ascii="Verdana Pro" w:eastAsia="Times New Roman" w:hAnsi="Verdana Pro" w:cstheme="minorHAnsi"/>
          <w:b/>
          <w:bCs/>
          <w:color w:val="000000" w:themeColor="text1"/>
          <w:sz w:val="24"/>
          <w:szCs w:val="24"/>
          <w:u w:val="single"/>
          <w:lang w:eastAsia="el-GR"/>
        </w:rPr>
        <w:t>101.215,28</w:t>
      </w:r>
    </w:p>
    <w:p w14:paraId="14452DA0" w14:textId="7F8BC120" w:rsidR="00075EA7" w:rsidRPr="000C1069" w:rsidRDefault="00591CC0" w:rsidP="007C2086">
      <w:pPr>
        <w:shd w:val="clear" w:color="auto" w:fill="FFFFFF"/>
        <w:spacing w:after="0" w:line="293" w:lineRule="atLeast"/>
        <w:jc w:val="both"/>
        <w:rPr>
          <w:rFonts w:ascii="Verdana Pro" w:eastAsia="Times New Roman" w:hAnsi="Verdana Pro" w:cstheme="minorHAnsi"/>
          <w:b/>
          <w:bCs/>
          <w:color w:val="000000" w:themeColor="text1"/>
          <w:sz w:val="24"/>
          <w:szCs w:val="24"/>
          <w:lang w:eastAsia="el-GR"/>
        </w:rPr>
      </w:pPr>
      <w:r w:rsidRPr="000C1069">
        <w:rPr>
          <w:rFonts w:ascii="Verdana Pro" w:eastAsia="Times New Roman" w:hAnsi="Verdana Pro" w:cstheme="minorHAnsi"/>
          <w:b/>
          <w:bCs/>
          <w:color w:val="0070C0"/>
          <w:sz w:val="24"/>
          <w:szCs w:val="24"/>
          <w:lang w:eastAsia="el-GR"/>
        </w:rPr>
        <w:t>Συγκεκριμένα η</w:t>
      </w:r>
      <w:r w:rsidR="00104FE8" w:rsidRPr="000C1069">
        <w:rPr>
          <w:rFonts w:ascii="Verdana Pro" w:eastAsia="Times New Roman" w:hAnsi="Verdana Pro" w:cstheme="minorHAnsi"/>
          <w:b/>
          <w:bCs/>
          <w:color w:val="0070C0"/>
          <w:sz w:val="24"/>
          <w:szCs w:val="24"/>
          <w:lang w:eastAsia="el-GR"/>
        </w:rPr>
        <w:t xml:space="preserve"> </w:t>
      </w:r>
      <w:r w:rsidR="00DD4B33" w:rsidRPr="000C1069">
        <w:rPr>
          <w:rFonts w:ascii="Verdana Pro" w:eastAsia="Times New Roman" w:hAnsi="Verdana Pro" w:cstheme="minorHAnsi"/>
          <w:b/>
          <w:bCs/>
          <w:color w:val="0070C0"/>
          <w:sz w:val="24"/>
          <w:szCs w:val="24"/>
          <w:lang w:eastAsia="el-GR"/>
        </w:rPr>
        <w:t>οικονομική</w:t>
      </w:r>
      <w:r w:rsidR="00104FE8" w:rsidRPr="000C1069">
        <w:rPr>
          <w:rFonts w:ascii="Verdana Pro" w:eastAsia="Times New Roman" w:hAnsi="Verdana Pro" w:cstheme="minorHAnsi"/>
          <w:b/>
          <w:bCs/>
          <w:color w:val="0070C0"/>
          <w:sz w:val="24"/>
          <w:szCs w:val="24"/>
          <w:lang w:eastAsia="el-GR"/>
        </w:rPr>
        <w:t xml:space="preserve"> </w:t>
      </w:r>
      <w:r w:rsidR="00DD4B33" w:rsidRPr="000C1069">
        <w:rPr>
          <w:rFonts w:ascii="Verdana Pro" w:eastAsia="Times New Roman" w:hAnsi="Verdana Pro" w:cstheme="minorHAnsi"/>
          <w:b/>
          <w:bCs/>
          <w:color w:val="0070C0"/>
          <w:sz w:val="24"/>
          <w:szCs w:val="24"/>
          <w:lang w:eastAsia="el-GR"/>
        </w:rPr>
        <w:t>κατάσταση</w:t>
      </w:r>
      <w:r w:rsidR="00104FE8" w:rsidRPr="000C1069">
        <w:rPr>
          <w:rFonts w:ascii="Verdana Pro" w:eastAsia="Times New Roman" w:hAnsi="Verdana Pro" w:cstheme="minorHAnsi"/>
          <w:b/>
          <w:bCs/>
          <w:color w:val="0070C0"/>
          <w:sz w:val="24"/>
          <w:szCs w:val="24"/>
          <w:lang w:eastAsia="el-GR"/>
        </w:rPr>
        <w:t xml:space="preserve"> του </w:t>
      </w:r>
      <w:r w:rsidR="00075EA7" w:rsidRPr="000C1069">
        <w:rPr>
          <w:rFonts w:ascii="Verdana Pro" w:eastAsia="Times New Roman" w:hAnsi="Verdana Pro" w:cstheme="minorHAnsi"/>
          <w:b/>
          <w:bCs/>
          <w:color w:val="0070C0"/>
          <w:sz w:val="24"/>
          <w:szCs w:val="24"/>
          <w:lang w:eastAsia="el-GR"/>
        </w:rPr>
        <w:t>Σ</w:t>
      </w:r>
      <w:r w:rsidR="00DD4B33" w:rsidRPr="000C1069">
        <w:rPr>
          <w:rFonts w:ascii="Verdana Pro" w:eastAsia="Times New Roman" w:hAnsi="Verdana Pro" w:cstheme="minorHAnsi"/>
          <w:b/>
          <w:bCs/>
          <w:color w:val="0070C0"/>
          <w:sz w:val="24"/>
          <w:szCs w:val="24"/>
          <w:lang w:eastAsia="el-GR"/>
        </w:rPr>
        <w:t>υλλόγου</w:t>
      </w:r>
      <w:r w:rsidR="00104FE8" w:rsidRPr="000C1069">
        <w:rPr>
          <w:rFonts w:ascii="Verdana Pro" w:eastAsia="Times New Roman" w:hAnsi="Verdana Pro" w:cstheme="minorHAnsi"/>
          <w:b/>
          <w:bCs/>
          <w:color w:val="0070C0"/>
          <w:sz w:val="24"/>
          <w:szCs w:val="24"/>
          <w:lang w:eastAsia="el-GR"/>
        </w:rPr>
        <w:t xml:space="preserve"> με </w:t>
      </w:r>
      <w:r w:rsidR="00DD4B33" w:rsidRPr="000C1069">
        <w:rPr>
          <w:rFonts w:ascii="Verdana Pro" w:eastAsia="Times New Roman" w:hAnsi="Verdana Pro" w:cstheme="minorHAnsi"/>
          <w:b/>
          <w:bCs/>
          <w:color w:val="0070C0"/>
          <w:sz w:val="24"/>
          <w:szCs w:val="24"/>
          <w:lang w:eastAsia="el-GR"/>
        </w:rPr>
        <w:t>τις ενέργειες</w:t>
      </w:r>
      <w:r w:rsidR="00104FE8" w:rsidRPr="000C1069">
        <w:rPr>
          <w:rFonts w:ascii="Verdana Pro" w:eastAsia="Times New Roman" w:hAnsi="Verdana Pro" w:cstheme="minorHAnsi"/>
          <w:b/>
          <w:bCs/>
          <w:color w:val="0070C0"/>
          <w:sz w:val="24"/>
          <w:szCs w:val="24"/>
          <w:lang w:eastAsia="el-GR"/>
        </w:rPr>
        <w:t xml:space="preserve"> του </w:t>
      </w:r>
      <w:r w:rsidR="00DD4B33" w:rsidRPr="000C1069">
        <w:rPr>
          <w:rFonts w:ascii="Verdana Pro" w:eastAsia="Times New Roman" w:hAnsi="Verdana Pro" w:cstheme="minorHAnsi"/>
          <w:b/>
          <w:bCs/>
          <w:color w:val="0070C0"/>
          <w:sz w:val="24"/>
          <w:szCs w:val="24"/>
          <w:lang w:eastAsia="el-GR"/>
        </w:rPr>
        <w:t>προέδρου</w:t>
      </w:r>
      <w:r w:rsidR="00104FE8" w:rsidRPr="000C1069">
        <w:rPr>
          <w:rFonts w:ascii="Verdana Pro" w:eastAsia="Times New Roman" w:hAnsi="Verdana Pro" w:cstheme="minorHAnsi"/>
          <w:b/>
          <w:bCs/>
          <w:color w:val="0070C0"/>
          <w:sz w:val="24"/>
          <w:szCs w:val="24"/>
          <w:lang w:eastAsia="el-GR"/>
        </w:rPr>
        <w:t xml:space="preserve"> </w:t>
      </w:r>
      <w:r w:rsidR="00DD4B33" w:rsidRPr="000C1069">
        <w:rPr>
          <w:rFonts w:ascii="Verdana Pro" w:eastAsia="Times New Roman" w:hAnsi="Verdana Pro" w:cstheme="minorHAnsi"/>
          <w:b/>
          <w:bCs/>
          <w:color w:val="0070C0"/>
          <w:sz w:val="24"/>
          <w:szCs w:val="24"/>
          <w:lang w:eastAsia="el-GR"/>
        </w:rPr>
        <w:t>αυξήθηκε</w:t>
      </w:r>
      <w:r w:rsidR="00075EA7" w:rsidRPr="000C1069">
        <w:rPr>
          <w:rFonts w:ascii="Verdana Pro" w:eastAsia="Times New Roman" w:hAnsi="Verdana Pro" w:cstheme="minorHAnsi"/>
          <w:b/>
          <w:bCs/>
          <w:color w:val="0070C0"/>
          <w:sz w:val="24"/>
          <w:szCs w:val="24"/>
          <w:lang w:eastAsia="el-GR"/>
        </w:rPr>
        <w:t xml:space="preserve"> το 2022</w:t>
      </w:r>
      <w:r w:rsidR="00104FE8" w:rsidRPr="000C1069">
        <w:rPr>
          <w:rFonts w:ascii="Verdana Pro" w:eastAsia="Times New Roman" w:hAnsi="Verdana Pro" w:cstheme="minorHAnsi"/>
          <w:b/>
          <w:bCs/>
          <w:color w:val="0070C0"/>
          <w:sz w:val="24"/>
          <w:szCs w:val="24"/>
          <w:lang w:eastAsia="el-GR"/>
        </w:rPr>
        <w:t xml:space="preserve"> κατά </w:t>
      </w:r>
      <w:r w:rsidR="00540901" w:rsidRPr="000C1069">
        <w:rPr>
          <w:rFonts w:ascii="Verdana Pro" w:eastAsia="Times New Roman" w:hAnsi="Verdana Pro" w:cstheme="minorHAnsi"/>
          <w:b/>
          <w:bCs/>
          <w:color w:val="0070C0"/>
          <w:sz w:val="24"/>
          <w:szCs w:val="24"/>
          <w:lang w:eastAsia="el-GR"/>
        </w:rPr>
        <w:t>53.</w:t>
      </w:r>
      <w:r w:rsidR="00D35C82" w:rsidRPr="000C1069">
        <w:rPr>
          <w:rFonts w:ascii="Verdana Pro" w:eastAsia="Times New Roman" w:hAnsi="Verdana Pro" w:cstheme="minorHAnsi"/>
          <w:b/>
          <w:bCs/>
          <w:color w:val="0070C0"/>
          <w:sz w:val="24"/>
          <w:szCs w:val="24"/>
          <w:lang w:eastAsia="el-GR"/>
        </w:rPr>
        <w:t>698</w:t>
      </w:r>
      <w:r w:rsidR="00540901" w:rsidRPr="000C1069">
        <w:rPr>
          <w:rFonts w:ascii="Verdana Pro" w:eastAsia="Times New Roman" w:hAnsi="Verdana Pro" w:cstheme="minorHAnsi"/>
          <w:b/>
          <w:bCs/>
          <w:color w:val="0070C0"/>
          <w:sz w:val="24"/>
          <w:szCs w:val="24"/>
          <w:lang w:eastAsia="el-GR"/>
        </w:rPr>
        <w:t>,</w:t>
      </w:r>
      <w:r w:rsidR="00D35C82" w:rsidRPr="00A41EE7">
        <w:rPr>
          <w:rFonts w:ascii="Verdana Pro" w:eastAsia="Times New Roman" w:hAnsi="Verdana Pro" w:cstheme="minorHAnsi"/>
          <w:b/>
          <w:bCs/>
          <w:color w:val="0070C0"/>
          <w:sz w:val="24"/>
          <w:szCs w:val="24"/>
          <w:lang w:eastAsia="el-GR"/>
        </w:rPr>
        <w:t>15</w:t>
      </w:r>
      <w:r w:rsidR="00540901" w:rsidRPr="00A41EE7">
        <w:rPr>
          <w:rFonts w:ascii="Verdana Pro" w:eastAsia="Times New Roman" w:hAnsi="Verdana Pro" w:cstheme="minorHAnsi"/>
          <w:b/>
          <w:bCs/>
          <w:color w:val="0070C0"/>
          <w:sz w:val="24"/>
          <w:szCs w:val="24"/>
          <w:lang w:eastAsia="el-GR"/>
        </w:rPr>
        <w:t xml:space="preserve"> </w:t>
      </w:r>
      <w:r w:rsidR="000A0473" w:rsidRPr="00A41EE7">
        <w:rPr>
          <w:rFonts w:ascii="Verdana Pro" w:eastAsia="Times New Roman" w:hAnsi="Verdana Pro" w:cstheme="minorHAnsi"/>
          <w:b/>
          <w:bCs/>
          <w:color w:val="0070C0"/>
          <w:sz w:val="24"/>
          <w:szCs w:val="24"/>
          <w:lang w:eastAsia="el-GR"/>
        </w:rPr>
        <w:t>ήτοι</w:t>
      </w:r>
      <w:r w:rsidR="00540901" w:rsidRPr="00A41EE7">
        <w:rPr>
          <w:rFonts w:ascii="Verdana Pro" w:eastAsia="Times New Roman" w:hAnsi="Verdana Pro" w:cstheme="minorHAnsi"/>
          <w:b/>
          <w:bCs/>
          <w:color w:val="0070C0"/>
          <w:sz w:val="24"/>
          <w:szCs w:val="24"/>
          <w:lang w:eastAsia="el-GR"/>
        </w:rPr>
        <w:t xml:space="preserve">  11</w:t>
      </w:r>
      <w:r w:rsidR="00D35C82" w:rsidRPr="00A41EE7">
        <w:rPr>
          <w:rFonts w:ascii="Verdana Pro" w:eastAsia="Times New Roman" w:hAnsi="Verdana Pro" w:cstheme="minorHAnsi"/>
          <w:b/>
          <w:bCs/>
          <w:color w:val="0070C0"/>
          <w:sz w:val="24"/>
          <w:szCs w:val="24"/>
          <w:lang w:eastAsia="el-GR"/>
        </w:rPr>
        <w:t>3</w:t>
      </w:r>
      <w:r w:rsidR="00104FE8" w:rsidRPr="00A41EE7">
        <w:rPr>
          <w:rFonts w:ascii="Verdana Pro" w:eastAsia="Times New Roman" w:hAnsi="Verdana Pro" w:cstheme="minorHAnsi"/>
          <w:b/>
          <w:bCs/>
          <w:color w:val="0070C0"/>
          <w:sz w:val="24"/>
          <w:szCs w:val="24"/>
          <w:lang w:eastAsia="el-GR"/>
        </w:rPr>
        <w:t xml:space="preserve">  % σε</w:t>
      </w:r>
      <w:r w:rsidR="00104FE8" w:rsidRPr="000C1069">
        <w:rPr>
          <w:rFonts w:ascii="Verdana Pro" w:eastAsia="Times New Roman" w:hAnsi="Verdana Pro" w:cstheme="minorHAnsi"/>
          <w:b/>
          <w:bCs/>
          <w:color w:val="0070C0"/>
          <w:sz w:val="24"/>
          <w:szCs w:val="24"/>
          <w:lang w:eastAsia="el-GR"/>
        </w:rPr>
        <w:t xml:space="preserve"> </w:t>
      </w:r>
      <w:r w:rsidR="00DD4B33" w:rsidRPr="000C1069">
        <w:rPr>
          <w:rFonts w:ascii="Verdana Pro" w:eastAsia="Times New Roman" w:hAnsi="Verdana Pro" w:cstheme="minorHAnsi"/>
          <w:b/>
          <w:bCs/>
          <w:color w:val="0070C0"/>
          <w:sz w:val="24"/>
          <w:szCs w:val="24"/>
          <w:lang w:eastAsia="el-GR"/>
        </w:rPr>
        <w:t>σχέση</w:t>
      </w:r>
      <w:r w:rsidR="00104FE8" w:rsidRPr="000C1069">
        <w:rPr>
          <w:rFonts w:ascii="Verdana Pro" w:eastAsia="Times New Roman" w:hAnsi="Verdana Pro" w:cstheme="minorHAnsi"/>
          <w:b/>
          <w:bCs/>
          <w:color w:val="0070C0"/>
          <w:sz w:val="24"/>
          <w:szCs w:val="24"/>
          <w:lang w:eastAsia="el-GR"/>
        </w:rPr>
        <w:t xml:space="preserve"> με το 2021</w:t>
      </w:r>
      <w:r w:rsidR="00075EA7" w:rsidRPr="000C1069">
        <w:rPr>
          <w:rFonts w:ascii="Verdana Pro" w:eastAsia="Times New Roman" w:hAnsi="Verdana Pro" w:cstheme="minorHAnsi"/>
          <w:b/>
          <w:bCs/>
          <w:color w:val="000000" w:themeColor="text1"/>
          <w:sz w:val="24"/>
          <w:szCs w:val="24"/>
          <w:lang w:eastAsia="el-GR"/>
        </w:rPr>
        <w:t>.</w:t>
      </w:r>
    </w:p>
    <w:p w14:paraId="20E736FF" w14:textId="77777777" w:rsidR="001520EC" w:rsidRPr="000C1069" w:rsidRDefault="00075EA7" w:rsidP="007C2086">
      <w:pPr>
        <w:shd w:val="clear" w:color="auto" w:fill="FFFFFF"/>
        <w:spacing w:after="0" w:line="293" w:lineRule="atLeast"/>
        <w:jc w:val="both"/>
        <w:rPr>
          <w:rFonts w:ascii="Verdana Pro" w:eastAsia="Times New Roman" w:hAnsi="Verdana Pro" w:cstheme="minorHAnsi"/>
          <w:b/>
          <w:bCs/>
          <w:color w:val="000000" w:themeColor="text1"/>
          <w:sz w:val="24"/>
          <w:szCs w:val="24"/>
          <w:lang w:eastAsia="el-GR"/>
        </w:rPr>
      </w:pPr>
      <w:r w:rsidRPr="000C1069">
        <w:rPr>
          <w:rFonts w:ascii="Verdana Pro" w:eastAsia="Times New Roman" w:hAnsi="Verdana Pro" w:cstheme="minorHAnsi"/>
          <w:b/>
          <w:bCs/>
          <w:color w:val="0070C0"/>
          <w:sz w:val="24"/>
          <w:szCs w:val="24"/>
          <w:lang w:eastAsia="el-GR"/>
        </w:rPr>
        <w:t>Να σημειωθεί ότι ο Σύλλογος δεν είχε ουδέποτε (από την ίδρυση του 1975) τόσο υψηλά διαθέσιμα.</w:t>
      </w:r>
      <w:r w:rsidR="007934D4" w:rsidRPr="000C1069">
        <w:rPr>
          <w:rFonts w:ascii="Verdana Pro" w:eastAsia="Times New Roman" w:hAnsi="Verdana Pro" w:cstheme="minorHAnsi"/>
          <w:b/>
          <w:bCs/>
          <w:color w:val="000000" w:themeColor="text1"/>
          <w:sz w:val="24"/>
          <w:szCs w:val="24"/>
          <w:lang w:eastAsia="el-GR"/>
        </w:rPr>
        <w:tab/>
      </w:r>
    </w:p>
    <w:p w14:paraId="1C9F936E" w14:textId="7CD1CED3" w:rsidR="001520EC" w:rsidRPr="000C1069" w:rsidRDefault="00206815" w:rsidP="007C2086">
      <w:pPr>
        <w:jc w:val="both"/>
        <w:rPr>
          <w:rFonts w:ascii="Verdana Pro" w:hAnsi="Verdana Pro"/>
          <w:sz w:val="24"/>
          <w:szCs w:val="24"/>
        </w:rPr>
      </w:pPr>
      <w:r w:rsidRPr="000C1069">
        <w:rPr>
          <w:rFonts w:ascii="Verdana Pro" w:hAnsi="Verdana Pro"/>
          <w:sz w:val="24"/>
          <w:szCs w:val="24"/>
        </w:rPr>
        <w:t>Επίσης ο</w:t>
      </w:r>
      <w:r w:rsidR="001520EC" w:rsidRPr="000C1069">
        <w:rPr>
          <w:rFonts w:ascii="Verdana Pro" w:hAnsi="Verdana Pro"/>
          <w:sz w:val="24"/>
          <w:szCs w:val="24"/>
        </w:rPr>
        <w:t xml:space="preserve"> σύλλογος διεκδικεί ενδίκως από την Δ.ΥΠ.Α ( πρώην ΟΑΕΔ) με αγωγή που κατέθεσε στο Πρωτοδικείο Πειραιά στις 29/12/2022 για 24 απλήρωτα προγράμματα κατάρτισης συνολικής αξίας 184.896   (11 του  2016) αξίας  78.624   &amp; (13 του 2017) αξίας  106.272   από τα οποία αφού αφαιρέσουμε την αμοιβή των ΚΕΚ  94.464 (123.264 </w:t>
      </w:r>
      <w:r w:rsidR="001520EC" w:rsidRPr="000C1069">
        <w:rPr>
          <w:rFonts w:ascii="Verdana Pro" w:hAnsi="Verdana Pro"/>
          <w:sz w:val="24"/>
          <w:szCs w:val="24"/>
        </w:rPr>
        <w:lastRenderedPageBreak/>
        <w:t xml:space="preserve">– 28.800  που έχουμε προκαταβάλει), την αμοιβή των δικηγορών 8% (14. 792 ΠΛΕΟΝ ΦΠΑ) και τα έξοδα προγραμμάτων το καθαρό ποσό  για το σύλλογο είναι </w:t>
      </w:r>
      <w:r w:rsidR="001520EC" w:rsidRPr="000C1069">
        <w:rPr>
          <w:rFonts w:ascii="Verdana Pro" w:hAnsi="Verdana Pro"/>
          <w:b/>
          <w:bCs/>
          <w:sz w:val="24"/>
          <w:szCs w:val="24"/>
        </w:rPr>
        <w:t>7</w:t>
      </w:r>
      <w:r w:rsidR="005F740D">
        <w:rPr>
          <w:rFonts w:ascii="Verdana Pro" w:hAnsi="Verdana Pro"/>
          <w:b/>
          <w:bCs/>
          <w:sz w:val="24"/>
          <w:szCs w:val="24"/>
        </w:rPr>
        <w:t>3</w:t>
      </w:r>
      <w:r w:rsidR="001520EC" w:rsidRPr="000C1069">
        <w:rPr>
          <w:rFonts w:ascii="Verdana Pro" w:hAnsi="Verdana Pro"/>
          <w:b/>
          <w:bCs/>
          <w:sz w:val="24"/>
          <w:szCs w:val="24"/>
        </w:rPr>
        <w:t>.</w:t>
      </w:r>
      <w:r w:rsidR="005F740D">
        <w:rPr>
          <w:rFonts w:ascii="Verdana Pro" w:hAnsi="Verdana Pro"/>
          <w:b/>
          <w:bCs/>
          <w:sz w:val="24"/>
          <w:szCs w:val="24"/>
        </w:rPr>
        <w:t>213</w:t>
      </w:r>
      <w:r w:rsidR="001520EC" w:rsidRPr="000C1069">
        <w:rPr>
          <w:rFonts w:ascii="Verdana Pro" w:hAnsi="Verdana Pro"/>
          <w:b/>
          <w:bCs/>
          <w:sz w:val="24"/>
          <w:szCs w:val="24"/>
        </w:rPr>
        <w:t xml:space="preserve"> ΕΥΡΩ</w:t>
      </w:r>
      <w:r w:rsidR="001520EC" w:rsidRPr="000C1069">
        <w:rPr>
          <w:rFonts w:ascii="Verdana Pro" w:hAnsi="Verdana Pro"/>
          <w:sz w:val="24"/>
          <w:szCs w:val="24"/>
        </w:rPr>
        <w:t xml:space="preserve">. </w:t>
      </w:r>
    </w:p>
    <w:p w14:paraId="01CA33C0" w14:textId="35CE064F" w:rsidR="00AB1FB0" w:rsidRPr="000C1069" w:rsidRDefault="00B364CA" w:rsidP="00A41EE7">
      <w:pPr>
        <w:ind w:firstLine="720"/>
        <w:jc w:val="both"/>
        <w:rPr>
          <w:rFonts w:ascii="Verdana Pro" w:eastAsia="Calibri" w:hAnsi="Verdana Pro" w:cs="Calibri"/>
          <w:bCs/>
          <w:color w:val="000000"/>
          <w:sz w:val="24"/>
          <w:szCs w:val="24"/>
        </w:rPr>
      </w:pPr>
      <w:r w:rsidRPr="000C1069">
        <w:rPr>
          <w:rFonts w:ascii="Verdana Pro" w:eastAsia="Times New Roman" w:hAnsi="Verdana Pro" w:cstheme="minorHAnsi"/>
          <w:color w:val="000000" w:themeColor="text1"/>
          <w:sz w:val="24"/>
          <w:szCs w:val="24"/>
          <w:lang w:eastAsia="el-GR"/>
        </w:rPr>
        <w:t>Από τις χρεώσεις συνδρομών 2022 με βάση το ι</w:t>
      </w:r>
      <w:r w:rsidR="00AB1FB0" w:rsidRPr="000C1069">
        <w:rPr>
          <w:rFonts w:ascii="Verdana Pro" w:eastAsia="Calibri" w:hAnsi="Verdana Pro" w:cs="Calibri"/>
          <w:bCs/>
          <w:color w:val="000000"/>
          <w:sz w:val="24"/>
          <w:szCs w:val="24"/>
        </w:rPr>
        <w:t>σοζύγιο</w:t>
      </w:r>
      <w:r w:rsidRPr="000C1069">
        <w:rPr>
          <w:rFonts w:ascii="Verdana Pro" w:eastAsia="Calibri" w:hAnsi="Verdana Pro" w:cs="Calibri"/>
          <w:bCs/>
          <w:color w:val="000000"/>
          <w:sz w:val="24"/>
          <w:szCs w:val="24"/>
        </w:rPr>
        <w:t>,</w:t>
      </w:r>
      <w:r w:rsidR="007C0518" w:rsidRPr="000C1069">
        <w:rPr>
          <w:rFonts w:ascii="Verdana Pro" w:eastAsia="Calibri" w:hAnsi="Verdana Pro" w:cs="Calibri"/>
          <w:bCs/>
          <w:color w:val="000000"/>
          <w:sz w:val="24"/>
          <w:szCs w:val="24"/>
        </w:rPr>
        <w:t xml:space="preserve">(37.680 – </w:t>
      </w:r>
      <w:r w:rsidR="007C0518" w:rsidRPr="000C1069">
        <w:rPr>
          <w:rFonts w:ascii="Verdana Pro" w:eastAsia="Calibri" w:hAnsi="Verdana Pro" w:cs="Calibri"/>
          <w:bCs/>
          <w:color w:val="C00000"/>
          <w:sz w:val="24"/>
          <w:szCs w:val="24"/>
        </w:rPr>
        <w:t xml:space="preserve">1700 ΑΚΥΡΩΤΙΚΕΣ </w:t>
      </w:r>
      <w:r w:rsidRPr="000C1069">
        <w:rPr>
          <w:rFonts w:ascii="Verdana Pro" w:eastAsia="Calibri" w:hAnsi="Verdana Pro" w:cs="Calibri"/>
          <w:bCs/>
          <w:color w:val="C00000"/>
          <w:sz w:val="24"/>
          <w:szCs w:val="24"/>
        </w:rPr>
        <w:t xml:space="preserve"> </w:t>
      </w:r>
      <w:r w:rsidR="007C0518" w:rsidRPr="000C1069">
        <w:rPr>
          <w:rFonts w:ascii="Verdana Pro" w:eastAsia="Calibri" w:hAnsi="Verdana Pro" w:cs="Calibri"/>
          <w:bCs/>
          <w:color w:val="C00000"/>
          <w:sz w:val="24"/>
          <w:szCs w:val="24"/>
        </w:rPr>
        <w:t>)=</w:t>
      </w:r>
      <w:r w:rsidR="007C0518" w:rsidRPr="000C1069">
        <w:rPr>
          <w:rFonts w:ascii="Verdana Pro" w:eastAsia="Calibri" w:hAnsi="Verdana Pro" w:cs="Calibri"/>
          <w:bCs/>
          <w:sz w:val="24"/>
          <w:szCs w:val="24"/>
        </w:rPr>
        <w:t xml:space="preserve">35.980 </w:t>
      </w:r>
      <w:r w:rsidRPr="000C1069">
        <w:rPr>
          <w:rFonts w:ascii="Verdana Pro" w:eastAsia="Calibri" w:hAnsi="Verdana Pro" w:cs="Calibri"/>
          <w:bCs/>
          <w:color w:val="000000"/>
          <w:sz w:val="24"/>
          <w:szCs w:val="24"/>
        </w:rPr>
        <w:t>οφείλουν μόνο</w:t>
      </w:r>
      <w:r w:rsidR="00AB1FB0" w:rsidRPr="000C1069">
        <w:rPr>
          <w:rFonts w:ascii="Verdana Pro" w:eastAsia="Calibri" w:hAnsi="Verdana Pro" w:cs="Calibri"/>
          <w:bCs/>
          <w:color w:val="000000"/>
          <w:sz w:val="24"/>
          <w:szCs w:val="24"/>
        </w:rPr>
        <w:t xml:space="preserve"> 9 </w:t>
      </w:r>
      <w:r w:rsidRPr="000C1069">
        <w:rPr>
          <w:rFonts w:ascii="Verdana Pro" w:eastAsia="Calibri" w:hAnsi="Verdana Pro" w:cs="Calibri"/>
          <w:bCs/>
          <w:color w:val="000000"/>
          <w:sz w:val="24"/>
          <w:szCs w:val="24"/>
        </w:rPr>
        <w:t>Μέλη</w:t>
      </w:r>
      <w:r w:rsidR="00AB1FB0" w:rsidRPr="000C1069">
        <w:rPr>
          <w:rFonts w:ascii="Verdana Pro" w:eastAsia="Calibri" w:hAnsi="Verdana Pro" w:cs="Calibri"/>
          <w:bCs/>
          <w:color w:val="000000"/>
          <w:sz w:val="24"/>
          <w:szCs w:val="24"/>
        </w:rPr>
        <w:t xml:space="preserve"> τις συνδρομές 2022</w:t>
      </w:r>
      <w:r w:rsidR="007C0518" w:rsidRPr="000C1069">
        <w:rPr>
          <w:rFonts w:ascii="Verdana Pro" w:eastAsia="Calibri" w:hAnsi="Verdana Pro" w:cs="Calibri"/>
          <w:bCs/>
          <w:color w:val="000000"/>
          <w:sz w:val="24"/>
          <w:szCs w:val="24"/>
        </w:rPr>
        <w:t xml:space="preserve"> ως ακολούθως :</w:t>
      </w:r>
    </w:p>
    <w:p w14:paraId="2BB60CFF" w14:textId="4B146275" w:rsidR="007C0518" w:rsidRPr="000C1069" w:rsidRDefault="007C0518" w:rsidP="007C2086">
      <w:pPr>
        <w:jc w:val="both"/>
        <w:rPr>
          <w:rFonts w:ascii="Verdana Pro" w:eastAsia="Calibri" w:hAnsi="Verdana Pro" w:cs="Calibri"/>
          <w:bCs/>
          <w:color w:val="000000"/>
          <w:sz w:val="24"/>
          <w:szCs w:val="24"/>
        </w:rPr>
      </w:pPr>
      <w:r w:rsidRPr="000C1069">
        <w:rPr>
          <w:rFonts w:ascii="Verdana Pro" w:eastAsia="Calibri" w:hAnsi="Verdana Pro" w:cs="Calibri"/>
          <w:bCs/>
          <w:color w:val="000000"/>
          <w:sz w:val="24"/>
          <w:szCs w:val="24"/>
        </w:rPr>
        <w:t xml:space="preserve">9  </w:t>
      </w:r>
      <w:r w:rsidR="00AB1FB0" w:rsidRPr="000C1069">
        <w:rPr>
          <w:rFonts w:ascii="Verdana Pro" w:eastAsia="Calibri" w:hAnsi="Verdana Pro" w:cs="Calibri"/>
          <w:bCs/>
          <w:color w:val="000000"/>
          <w:sz w:val="24"/>
          <w:szCs w:val="24"/>
        </w:rPr>
        <w:t xml:space="preserve">μέλη </w:t>
      </w:r>
      <w:r w:rsidR="00AB1FB0" w:rsidRPr="000C1069">
        <w:rPr>
          <w:rFonts w:ascii="Verdana Pro" w:eastAsia="Calibri" w:hAnsi="Verdana Pro" w:cs="Calibri"/>
          <w:bCs/>
          <w:color w:val="000000"/>
          <w:sz w:val="24"/>
          <w:szCs w:val="24"/>
          <w:lang w:val="en-US"/>
        </w:rPr>
        <w:t>x</w:t>
      </w:r>
      <w:r w:rsidR="00AB1FB0" w:rsidRPr="000C1069">
        <w:rPr>
          <w:rFonts w:ascii="Verdana Pro" w:eastAsia="Calibri" w:hAnsi="Verdana Pro" w:cs="Calibri"/>
          <w:bCs/>
          <w:color w:val="000000"/>
          <w:sz w:val="24"/>
          <w:szCs w:val="24"/>
        </w:rPr>
        <w:t xml:space="preserve"> 340 = </w:t>
      </w:r>
      <w:r w:rsidRPr="000C1069">
        <w:rPr>
          <w:rFonts w:ascii="Verdana Pro" w:eastAsia="Calibri" w:hAnsi="Verdana Pro" w:cs="Calibri"/>
          <w:bCs/>
          <w:color w:val="000000"/>
          <w:sz w:val="24"/>
          <w:szCs w:val="24"/>
        </w:rPr>
        <w:t xml:space="preserve">3.060 </w:t>
      </w:r>
      <w:r w:rsidR="00AB1FB0" w:rsidRPr="000C1069">
        <w:rPr>
          <w:rFonts w:ascii="Verdana Pro" w:eastAsia="Calibri" w:hAnsi="Verdana Pro" w:cs="Calibri"/>
          <w:bCs/>
          <w:color w:val="000000"/>
          <w:sz w:val="24"/>
          <w:szCs w:val="24"/>
        </w:rPr>
        <w:t>ευρώ</w:t>
      </w:r>
      <w:r w:rsidRPr="000C1069">
        <w:rPr>
          <w:rFonts w:ascii="Verdana Pro" w:eastAsia="Calibri" w:hAnsi="Verdana Pro" w:cs="Calibri"/>
          <w:bCs/>
          <w:color w:val="000000"/>
          <w:sz w:val="24"/>
          <w:szCs w:val="24"/>
        </w:rPr>
        <w:t>.(ΒΛΕΠΕ ΠΙΝΑΚΑ ΠΑΡΑΚΑΤΩ)</w:t>
      </w:r>
    </w:p>
    <w:p w14:paraId="45300938" w14:textId="199B97DA" w:rsidR="00AB1FB0" w:rsidRPr="000C1069" w:rsidRDefault="00AB1FB0" w:rsidP="007C2086">
      <w:pPr>
        <w:jc w:val="both"/>
        <w:rPr>
          <w:rFonts w:ascii="Verdana Pro" w:eastAsia="Calibri" w:hAnsi="Verdana Pro" w:cs="Calibri"/>
          <w:bCs/>
          <w:color w:val="000000"/>
          <w:sz w:val="24"/>
          <w:szCs w:val="24"/>
        </w:rPr>
      </w:pPr>
      <w:r w:rsidRPr="000C1069">
        <w:rPr>
          <w:rFonts w:ascii="Verdana Pro" w:eastAsia="Calibri" w:hAnsi="Verdana Pro" w:cs="Calibri"/>
          <w:bCs/>
          <w:color w:val="000000"/>
          <w:sz w:val="24"/>
          <w:szCs w:val="24"/>
        </w:rPr>
        <w:t xml:space="preserve"> </w:t>
      </w:r>
      <w:r w:rsidR="007C0518" w:rsidRPr="000C1069">
        <w:rPr>
          <w:rFonts w:ascii="Verdana Pro" w:eastAsia="Calibri" w:hAnsi="Verdana Pro" w:cs="Calibri"/>
          <w:bCs/>
          <w:color w:val="000000"/>
          <w:sz w:val="24"/>
          <w:szCs w:val="24"/>
        </w:rPr>
        <w:t>Ειδικά το μέλος ΜΕΛ 163</w:t>
      </w:r>
      <w:r w:rsidRPr="000C1069">
        <w:rPr>
          <w:rFonts w:ascii="Verdana Pro" w:eastAsia="Calibri" w:hAnsi="Verdana Pro" w:cs="Calibri"/>
          <w:bCs/>
          <w:color w:val="000000"/>
          <w:sz w:val="24"/>
          <w:szCs w:val="24"/>
        </w:rPr>
        <w:t xml:space="preserve"> Β</w:t>
      </w:r>
      <w:r w:rsidR="007C0518" w:rsidRPr="000C1069">
        <w:rPr>
          <w:rFonts w:ascii="Verdana Pro" w:eastAsia="Calibri" w:hAnsi="Verdana Pro" w:cs="Calibri"/>
          <w:bCs/>
          <w:color w:val="000000"/>
          <w:sz w:val="24"/>
          <w:szCs w:val="24"/>
        </w:rPr>
        <w:t xml:space="preserve">ΡΑΧΑΣ Μ. ΘΕΟΦΑΝΗΣ οφείλει </w:t>
      </w:r>
      <w:r w:rsidRPr="000C1069">
        <w:rPr>
          <w:rFonts w:ascii="Verdana Pro" w:eastAsia="Calibri" w:hAnsi="Verdana Pro" w:cs="Calibri"/>
          <w:bCs/>
          <w:color w:val="000000"/>
          <w:sz w:val="24"/>
          <w:szCs w:val="24"/>
        </w:rPr>
        <w:t xml:space="preserve"> κ μέρος συνδρομής 2021</w:t>
      </w:r>
      <w:r w:rsidR="007C0518" w:rsidRPr="000C1069">
        <w:rPr>
          <w:rFonts w:ascii="Verdana Pro" w:eastAsia="Calibri" w:hAnsi="Verdana Pro" w:cs="Calibri"/>
          <w:bCs/>
          <w:color w:val="000000"/>
          <w:sz w:val="24"/>
          <w:szCs w:val="24"/>
        </w:rPr>
        <w:t xml:space="preserve"> 84,99 Δ τρίμηνο 2021 </w:t>
      </w:r>
      <w:r w:rsidRPr="000C1069">
        <w:rPr>
          <w:rFonts w:ascii="Verdana Pro" w:eastAsia="Calibri" w:hAnsi="Verdana Pro" w:cs="Calibri"/>
          <w:bCs/>
          <w:color w:val="000000"/>
          <w:sz w:val="24"/>
          <w:szCs w:val="24"/>
        </w:rPr>
        <w:t>).</w:t>
      </w:r>
    </w:p>
    <w:p w14:paraId="6341B616" w14:textId="71251CD2" w:rsidR="00FF5F88" w:rsidRDefault="007C0518" w:rsidP="007C2086">
      <w:pPr>
        <w:pBdr>
          <w:top w:val="single" w:sz="4" w:space="1" w:color="auto"/>
          <w:left w:val="single" w:sz="4" w:space="4" w:color="auto"/>
          <w:bottom w:val="single" w:sz="4" w:space="1" w:color="auto"/>
          <w:right w:val="single" w:sz="4" w:space="4" w:color="auto"/>
        </w:pBdr>
        <w:jc w:val="both"/>
        <w:rPr>
          <w:rFonts w:ascii="Verdana Pro" w:eastAsia="Calibri" w:hAnsi="Verdana Pro" w:cs="Calibri"/>
          <w:b/>
          <w:color w:val="000000"/>
          <w:sz w:val="24"/>
          <w:szCs w:val="24"/>
        </w:rPr>
      </w:pPr>
      <w:r w:rsidRPr="000C1069">
        <w:rPr>
          <w:rFonts w:ascii="Verdana Pro" w:eastAsia="Calibri" w:hAnsi="Verdana Pro" w:cs="Calibri"/>
          <w:b/>
          <w:color w:val="000000"/>
          <w:sz w:val="24"/>
          <w:szCs w:val="24"/>
        </w:rPr>
        <w:t xml:space="preserve">ΑΡΑ ΤΟ  ΑΝΕΞΟΦΛΗΤΟ ΥΠΟΛΟΙΠΟ ΣΥΝΔΡΟΜΩΝ 2022 ΤΗΝ 31/12/2022 </w:t>
      </w:r>
      <w:r w:rsidR="00010D2C" w:rsidRPr="000C1069">
        <w:rPr>
          <w:rFonts w:ascii="Verdana Pro" w:eastAsia="Calibri" w:hAnsi="Verdana Pro" w:cs="Calibri"/>
          <w:b/>
          <w:color w:val="000000"/>
          <w:sz w:val="24"/>
          <w:szCs w:val="24"/>
        </w:rPr>
        <w:t xml:space="preserve">ΣΕ ΑΠΟΛΥΤΟ ΝΟΥΜΕΡΟ ΕΙΝΑΙ   </w:t>
      </w:r>
      <w:r w:rsidRPr="000C1069">
        <w:rPr>
          <w:rFonts w:ascii="Verdana Pro" w:eastAsia="Calibri" w:hAnsi="Verdana Pro" w:cs="Calibri"/>
          <w:b/>
          <w:color w:val="000000"/>
          <w:sz w:val="24"/>
          <w:szCs w:val="24"/>
        </w:rPr>
        <w:t xml:space="preserve"> 32.920</w:t>
      </w:r>
      <w:r w:rsidR="00010D2C" w:rsidRPr="000C1069">
        <w:rPr>
          <w:rFonts w:ascii="Verdana Pro" w:eastAsia="Calibri" w:hAnsi="Verdana Pro" w:cs="Calibri"/>
          <w:b/>
          <w:color w:val="000000"/>
          <w:sz w:val="24"/>
          <w:szCs w:val="24"/>
        </w:rPr>
        <w:t xml:space="preserve"> </w:t>
      </w:r>
      <w:r w:rsidRPr="000C1069">
        <w:rPr>
          <w:rFonts w:ascii="Verdana Pro" w:eastAsia="Calibri" w:hAnsi="Verdana Pro" w:cs="Calibri"/>
          <w:b/>
          <w:color w:val="000000"/>
          <w:sz w:val="24"/>
          <w:szCs w:val="24"/>
        </w:rPr>
        <w:t>(35.980 – 3.060)</w:t>
      </w:r>
      <w:r w:rsidR="00010D2C" w:rsidRPr="000C1069">
        <w:rPr>
          <w:rFonts w:ascii="Verdana Pro" w:eastAsia="Calibri" w:hAnsi="Verdana Pro" w:cs="Calibri"/>
          <w:b/>
          <w:color w:val="000000"/>
          <w:sz w:val="24"/>
          <w:szCs w:val="24"/>
        </w:rPr>
        <w:t xml:space="preserve">   ΗΤΟΙ ΕΧΕΙ ΕΙΣΠΡΑΧΘΕΙ  </w:t>
      </w:r>
      <w:r w:rsidR="00010D2C" w:rsidRPr="0072778F">
        <w:rPr>
          <w:rFonts w:ascii="Verdana Pro" w:eastAsia="Calibri" w:hAnsi="Verdana Pro" w:cs="Calibri"/>
          <w:b/>
          <w:color w:val="000000"/>
          <w:sz w:val="24"/>
          <w:szCs w:val="24"/>
        </w:rPr>
        <w:t>ΤΟ  91,5% ΕΝΤΟΣ ΤΗΣ ΙΔΙΑΣ ΧΡΗΣΗΣ.</w:t>
      </w:r>
    </w:p>
    <w:p w14:paraId="37CFA1A5" w14:textId="7156DA82" w:rsidR="00A238BA" w:rsidRPr="000C1069" w:rsidRDefault="00A238BA" w:rsidP="00A238BA">
      <w:pPr>
        <w:pBdr>
          <w:top w:val="single" w:sz="4" w:space="1" w:color="auto"/>
          <w:left w:val="single" w:sz="4" w:space="4" w:color="auto"/>
          <w:bottom w:val="single" w:sz="4" w:space="1" w:color="auto"/>
          <w:right w:val="single" w:sz="4" w:space="4" w:color="auto"/>
        </w:pBdr>
        <w:jc w:val="center"/>
        <w:rPr>
          <w:rFonts w:ascii="Verdana Pro" w:eastAsia="Calibri" w:hAnsi="Verdana Pro" w:cs="Calibri"/>
          <w:b/>
          <w:color w:val="000000"/>
          <w:sz w:val="24"/>
          <w:szCs w:val="24"/>
        </w:rPr>
      </w:pPr>
      <w:r>
        <w:rPr>
          <w:noProof/>
        </w:rPr>
        <w:drawing>
          <wp:inline distT="0" distB="0" distL="0" distR="0" wp14:anchorId="2C09ABDB" wp14:editId="20B0676F">
            <wp:extent cx="3924300" cy="2279650"/>
            <wp:effectExtent l="0" t="0" r="0" b="6350"/>
            <wp:docPr id="34" name="Chart 34">
              <a:extLst xmlns:a="http://schemas.openxmlformats.org/drawingml/2006/main">
                <a:ext uri="{FF2B5EF4-FFF2-40B4-BE49-F238E27FC236}">
                  <a16:creationId xmlns:a16="http://schemas.microsoft.com/office/drawing/2014/main" id="{3046B1FE-DA33-7244-945F-8E33B334EF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6C539BA" w14:textId="6F7B5DC4" w:rsidR="007C0518" w:rsidRPr="000C1069" w:rsidRDefault="007C0518" w:rsidP="007C2086">
      <w:pPr>
        <w:pBdr>
          <w:top w:val="single" w:sz="4" w:space="1" w:color="auto"/>
          <w:left w:val="single" w:sz="4" w:space="4" w:color="auto"/>
          <w:bottom w:val="single" w:sz="4" w:space="1" w:color="auto"/>
          <w:right w:val="single" w:sz="4" w:space="4" w:color="auto"/>
        </w:pBdr>
        <w:jc w:val="both"/>
        <w:rPr>
          <w:rFonts w:ascii="Verdana Pro" w:eastAsia="Calibri" w:hAnsi="Verdana Pro" w:cs="Calibri"/>
          <w:b/>
          <w:color w:val="000000"/>
          <w:sz w:val="24"/>
          <w:szCs w:val="24"/>
        </w:rPr>
      </w:pPr>
      <w:r w:rsidRPr="000C1069">
        <w:rPr>
          <w:rFonts w:ascii="Verdana Pro" w:eastAsia="Calibri" w:hAnsi="Verdana Pro" w:cs="Calibri"/>
          <w:b/>
          <w:color w:val="000000"/>
          <w:sz w:val="24"/>
          <w:szCs w:val="24"/>
        </w:rPr>
        <w:t>ΚΑΙ ΤΟ ΑΝΕΞΟΦΛΗΤΟ ΥΠΟΛΟΙΠΟ ΣΥΝΔΡΟΜΩΝ 2022 ΤΗΝ 31/12/2022 ΕΙΝΑΙ ΜΟΛΙΣ 84,99</w:t>
      </w:r>
    </w:p>
    <w:p w14:paraId="6AC91778" w14:textId="2F16758B" w:rsidR="00010D2C" w:rsidRPr="000C1069" w:rsidRDefault="00773248" w:rsidP="007C2086">
      <w:pPr>
        <w:jc w:val="both"/>
        <w:rPr>
          <w:rFonts w:ascii="Verdana Pro" w:eastAsia="Calibri" w:hAnsi="Verdana Pro" w:cs="Calibri"/>
          <w:bCs/>
          <w:color w:val="000000"/>
          <w:sz w:val="24"/>
          <w:szCs w:val="24"/>
        </w:rPr>
      </w:pPr>
      <w:r w:rsidRPr="000C1069">
        <w:rPr>
          <w:rFonts w:ascii="Verdana Pro" w:eastAsia="Calibri" w:hAnsi="Verdana Pro" w:cs="Calibri"/>
          <w:bCs/>
          <w:color w:val="000000"/>
          <w:sz w:val="24"/>
          <w:szCs w:val="24"/>
        </w:rPr>
        <w:t xml:space="preserve">ΤΑ </w:t>
      </w:r>
      <w:r w:rsidRPr="000C1069">
        <w:rPr>
          <w:rFonts w:ascii="Verdana Pro" w:eastAsia="Calibri" w:hAnsi="Verdana Pro" w:cs="Calibri"/>
          <w:b/>
          <w:color w:val="000000"/>
          <w:sz w:val="24"/>
          <w:szCs w:val="24"/>
        </w:rPr>
        <w:t>ΕΝΕΡΓΑ ΜΕΛΗ</w:t>
      </w:r>
      <w:r w:rsidR="004E7A91" w:rsidRPr="000C1069">
        <w:rPr>
          <w:rFonts w:ascii="Verdana Pro" w:eastAsia="Calibri" w:hAnsi="Verdana Pro" w:cs="Calibri"/>
          <w:b/>
          <w:color w:val="000000"/>
          <w:sz w:val="24"/>
          <w:szCs w:val="24"/>
        </w:rPr>
        <w:t xml:space="preserve"> </w:t>
      </w:r>
      <w:r w:rsidRPr="000C1069">
        <w:rPr>
          <w:rFonts w:ascii="Verdana Pro" w:eastAsia="Calibri" w:hAnsi="Verdana Pro" w:cs="Calibri"/>
          <w:bCs/>
          <w:color w:val="000000"/>
          <w:sz w:val="24"/>
          <w:szCs w:val="24"/>
        </w:rPr>
        <w:t xml:space="preserve"> ΤΟΥ ΣΥΛΛΟΓΟΥ ΜΑΣ </w:t>
      </w:r>
      <w:r w:rsidR="00830186" w:rsidRPr="000C1069">
        <w:rPr>
          <w:rFonts w:ascii="Verdana Pro" w:eastAsia="Calibri" w:hAnsi="Verdana Pro" w:cs="Calibri"/>
          <w:bCs/>
          <w:color w:val="000000"/>
          <w:sz w:val="24"/>
          <w:szCs w:val="24"/>
        </w:rPr>
        <w:t>ΕΙΝΑΙ 108.</w:t>
      </w:r>
    </w:p>
    <w:p w14:paraId="0D941B3F" w14:textId="04EE1C82" w:rsidR="00773248" w:rsidRPr="000C1069" w:rsidRDefault="00773248" w:rsidP="007C2086">
      <w:pPr>
        <w:jc w:val="both"/>
        <w:rPr>
          <w:rFonts w:ascii="Verdana Pro" w:eastAsia="Calibri" w:hAnsi="Verdana Pro" w:cs="Calibri"/>
          <w:bCs/>
          <w:color w:val="000000"/>
          <w:sz w:val="24"/>
          <w:szCs w:val="24"/>
        </w:rPr>
      </w:pPr>
      <w:r w:rsidRPr="000C1069">
        <w:rPr>
          <w:rFonts w:ascii="Verdana Pro" w:eastAsia="Calibri" w:hAnsi="Verdana Pro" w:cs="Calibri"/>
          <w:bCs/>
          <w:color w:val="000000"/>
          <w:sz w:val="24"/>
          <w:szCs w:val="24"/>
        </w:rPr>
        <w:t xml:space="preserve">ΕΚΔΟΘΗΚΑΝ </w:t>
      </w:r>
      <w:r w:rsidRPr="000C1069">
        <w:rPr>
          <w:rFonts w:ascii="Verdana Pro" w:eastAsia="Calibri" w:hAnsi="Verdana Pro" w:cs="Calibri"/>
          <w:b/>
          <w:color w:val="000000"/>
          <w:sz w:val="24"/>
          <w:szCs w:val="24"/>
        </w:rPr>
        <w:t>108 ΕΙΔΟΠΟΙΗΤΗΡΙΑ ΣΥΝΔΡΟΜΩΝ ΓΙΑ ΤΟ ΕΤΟΣ 2022</w:t>
      </w:r>
      <w:r w:rsidRPr="000C1069">
        <w:rPr>
          <w:rFonts w:ascii="Verdana Pro" w:eastAsia="Calibri" w:hAnsi="Verdana Pro" w:cs="Calibri"/>
          <w:bCs/>
          <w:color w:val="000000"/>
          <w:sz w:val="24"/>
          <w:szCs w:val="24"/>
        </w:rPr>
        <w:t xml:space="preserve"> ΜΕ ΣΥΝΔΡΟΜΗ 340ΕΥΡΩ</w:t>
      </w:r>
      <w:r w:rsidR="00E12B8D" w:rsidRPr="000C1069">
        <w:rPr>
          <w:rFonts w:ascii="Verdana Pro" w:eastAsia="Calibri" w:hAnsi="Verdana Pro" w:cs="Calibri"/>
          <w:bCs/>
          <w:color w:val="000000"/>
          <w:sz w:val="24"/>
          <w:szCs w:val="24"/>
        </w:rPr>
        <w:t>= 36720 ΕΥΡΩ</w:t>
      </w:r>
      <w:r w:rsidRPr="000C1069">
        <w:rPr>
          <w:rFonts w:ascii="Verdana Pro" w:eastAsia="Calibri" w:hAnsi="Verdana Pro" w:cs="Calibri"/>
          <w:bCs/>
          <w:color w:val="000000"/>
          <w:sz w:val="24"/>
          <w:szCs w:val="24"/>
        </w:rPr>
        <w:t>.</w:t>
      </w:r>
    </w:p>
    <w:p w14:paraId="0A1A01B0" w14:textId="30BF043D" w:rsidR="00773248" w:rsidRPr="000C1069" w:rsidRDefault="00773248" w:rsidP="007C2086">
      <w:pPr>
        <w:jc w:val="both"/>
        <w:rPr>
          <w:rFonts w:ascii="Verdana Pro" w:eastAsia="Calibri" w:hAnsi="Verdana Pro" w:cs="Calibri"/>
          <w:bCs/>
          <w:color w:val="000000"/>
          <w:sz w:val="24"/>
          <w:szCs w:val="24"/>
        </w:rPr>
      </w:pPr>
      <w:r w:rsidRPr="000C1069">
        <w:rPr>
          <w:rFonts w:ascii="Verdana Pro" w:eastAsia="Calibri" w:hAnsi="Verdana Pro" w:cs="Calibri"/>
          <w:bCs/>
          <w:color w:val="000000"/>
          <w:sz w:val="24"/>
          <w:szCs w:val="24"/>
        </w:rPr>
        <w:t>ΕΚΔΟΘΗΚΑΝ ΚΑΙ 4 ΕΙΔΟΠΟΙΗΤΗΡΙΑ ΣΥΝΔΡΟΜΩΝ ΓΙΑ ΤΟ ΕΤΟΣ 2022 ΜΕ ΣΥΝΔΡΟΜΗ 240ΕΥΡΩ</w:t>
      </w:r>
      <w:r w:rsidR="00E12B8D" w:rsidRPr="000C1069">
        <w:rPr>
          <w:rFonts w:ascii="Verdana Pro" w:eastAsia="Calibri" w:hAnsi="Verdana Pro" w:cs="Calibri"/>
          <w:bCs/>
          <w:color w:val="000000"/>
          <w:sz w:val="24"/>
          <w:szCs w:val="24"/>
        </w:rPr>
        <w:t xml:space="preserve">= 960 ΕΥΡΩ </w:t>
      </w:r>
      <w:r w:rsidRPr="000C1069">
        <w:rPr>
          <w:rFonts w:ascii="Verdana Pro" w:eastAsia="Calibri" w:hAnsi="Verdana Pro" w:cs="Calibri"/>
          <w:bCs/>
          <w:color w:val="000000"/>
          <w:sz w:val="24"/>
          <w:szCs w:val="24"/>
        </w:rPr>
        <w:t>.</w:t>
      </w:r>
    </w:p>
    <w:p w14:paraId="02B5BDE8" w14:textId="1BBFEC28" w:rsidR="00D30B58" w:rsidRPr="000C1069" w:rsidRDefault="00D30B58" w:rsidP="007C2086">
      <w:pPr>
        <w:spacing w:after="0" w:line="240" w:lineRule="auto"/>
        <w:jc w:val="both"/>
        <w:rPr>
          <w:rFonts w:ascii="Verdana Pro" w:eastAsia="Calibri" w:hAnsi="Verdana Pro" w:cs="Calibri"/>
          <w:bCs/>
          <w:color w:val="000000"/>
          <w:sz w:val="24"/>
          <w:szCs w:val="24"/>
        </w:rPr>
      </w:pPr>
      <w:r w:rsidRPr="000C1069">
        <w:rPr>
          <w:rFonts w:ascii="Verdana Pro" w:eastAsia="Calibri" w:hAnsi="Verdana Pro" w:cs="Calibri"/>
          <w:bCs/>
          <w:color w:val="000000"/>
          <w:sz w:val="24"/>
          <w:szCs w:val="24"/>
        </w:rPr>
        <w:t xml:space="preserve">ΕΠΙΣΗΣ ΕΚΔΟΘΗΚΑΝ ΚΑΙ </w:t>
      </w:r>
      <w:r w:rsidRPr="000C1069">
        <w:rPr>
          <w:rFonts w:ascii="Verdana Pro" w:eastAsia="Calibri" w:hAnsi="Verdana Pro" w:cs="Calibri"/>
          <w:b/>
          <w:color w:val="000000"/>
          <w:sz w:val="24"/>
          <w:szCs w:val="24"/>
        </w:rPr>
        <w:t xml:space="preserve">5 </w:t>
      </w:r>
      <w:r w:rsidR="00CF3F09" w:rsidRPr="000C1069">
        <w:rPr>
          <w:rFonts w:ascii="Verdana Pro" w:eastAsia="Calibri" w:hAnsi="Verdana Pro" w:cs="Calibri"/>
          <w:bCs/>
          <w:color w:val="000000"/>
          <w:sz w:val="24"/>
          <w:szCs w:val="24"/>
        </w:rPr>
        <w:t>ΚΑΤΩΘΙ</w:t>
      </w:r>
      <w:r w:rsidR="00CF3F09" w:rsidRPr="000C1069">
        <w:rPr>
          <w:rFonts w:ascii="Verdana Pro" w:eastAsia="Calibri" w:hAnsi="Verdana Pro" w:cs="Calibri"/>
          <w:b/>
          <w:color w:val="000000"/>
          <w:sz w:val="24"/>
          <w:szCs w:val="24"/>
        </w:rPr>
        <w:t xml:space="preserve"> </w:t>
      </w:r>
      <w:r w:rsidRPr="000C1069">
        <w:rPr>
          <w:rFonts w:ascii="Verdana Pro" w:eastAsia="Calibri" w:hAnsi="Verdana Pro" w:cs="Calibri"/>
          <w:b/>
          <w:color w:val="000000"/>
          <w:sz w:val="24"/>
          <w:szCs w:val="24"/>
        </w:rPr>
        <w:t>ΑΚΥΡΩΤΙΚΑ</w:t>
      </w:r>
      <w:r w:rsidRPr="000C1069">
        <w:rPr>
          <w:rFonts w:ascii="Verdana Pro" w:eastAsia="Calibri" w:hAnsi="Verdana Pro" w:cs="Calibri"/>
          <w:bCs/>
          <w:color w:val="000000"/>
          <w:sz w:val="24"/>
          <w:szCs w:val="24"/>
        </w:rPr>
        <w:t xml:space="preserve"> ΣΤΑ ΜΕΛΗ :</w:t>
      </w:r>
      <w:r w:rsidR="00CF3F09" w:rsidRPr="000C1069">
        <w:rPr>
          <w:rFonts w:ascii="Verdana Pro" w:eastAsia="Calibri" w:hAnsi="Verdana Pro" w:cs="Calibri"/>
          <w:bCs/>
          <w:color w:val="000000"/>
          <w:sz w:val="24"/>
          <w:szCs w:val="24"/>
        </w:rPr>
        <w:t xml:space="preserve"> </w:t>
      </w:r>
      <w:r w:rsidR="009C7FE8" w:rsidRPr="000C1069">
        <w:rPr>
          <w:rFonts w:ascii="Verdana Pro" w:eastAsia="Calibri" w:hAnsi="Verdana Pro" w:cs="Calibri"/>
          <w:bCs/>
          <w:color w:val="000000"/>
          <w:sz w:val="24"/>
          <w:szCs w:val="24"/>
        </w:rPr>
        <w:t xml:space="preserve">(5 </w:t>
      </w:r>
      <w:r w:rsidR="009C7FE8" w:rsidRPr="000C1069">
        <w:rPr>
          <w:rFonts w:ascii="Verdana Pro" w:eastAsia="Calibri" w:hAnsi="Verdana Pro" w:cs="Calibri"/>
          <w:bCs/>
          <w:color w:val="000000"/>
          <w:sz w:val="24"/>
          <w:szCs w:val="24"/>
          <w:lang w:val="en-US"/>
        </w:rPr>
        <w:t>x</w:t>
      </w:r>
      <w:r w:rsidR="009C7FE8" w:rsidRPr="000C1069">
        <w:rPr>
          <w:rFonts w:ascii="Verdana Pro" w:eastAsia="Calibri" w:hAnsi="Verdana Pro" w:cs="Calibri"/>
          <w:bCs/>
          <w:color w:val="000000"/>
          <w:sz w:val="24"/>
          <w:szCs w:val="24"/>
        </w:rPr>
        <w:t xml:space="preserve"> 340 = 1700 ΕΥΡΩ)</w:t>
      </w:r>
    </w:p>
    <w:p w14:paraId="13EBC5F6" w14:textId="5B6D4311" w:rsidR="00D30B58" w:rsidRPr="000C1069" w:rsidRDefault="00E12B8D">
      <w:pPr>
        <w:pStyle w:val="a3"/>
        <w:numPr>
          <w:ilvl w:val="0"/>
          <w:numId w:val="30"/>
        </w:numPr>
        <w:spacing w:after="0" w:line="240" w:lineRule="auto"/>
        <w:ind w:left="0" w:firstLine="0"/>
        <w:jc w:val="both"/>
        <w:rPr>
          <w:rFonts w:ascii="Verdana Pro" w:eastAsia="Times New Roman" w:hAnsi="Verdana Pro" w:cs="Calibri"/>
          <w:sz w:val="24"/>
          <w:szCs w:val="24"/>
          <w:lang w:eastAsia="ja-JP"/>
        </w:rPr>
      </w:pPr>
      <w:r w:rsidRPr="000C1069">
        <w:rPr>
          <w:rFonts w:ascii="Verdana Pro" w:eastAsia="Times New Roman" w:hAnsi="Verdana Pro" w:cs="Calibri"/>
          <w:sz w:val="24"/>
          <w:szCs w:val="24"/>
          <w:lang w:eastAsia="ja-JP"/>
        </w:rPr>
        <w:t xml:space="preserve">ΜΕΛ00079 </w:t>
      </w:r>
      <w:r w:rsidR="00D30B58" w:rsidRPr="000C1069">
        <w:rPr>
          <w:rFonts w:ascii="Verdana Pro" w:eastAsia="Times New Roman" w:hAnsi="Verdana Pro" w:cs="Calibri"/>
          <w:sz w:val="24"/>
          <w:szCs w:val="24"/>
          <w:lang w:eastAsia="ja-JP"/>
        </w:rPr>
        <w:t>Α1 ΓΙΩΤ ΤΡΕΙΙΝΤ ΚΟΝΣΟΡΤΙΟΥΜ ΑΝΩΝΥΜΗ ΕΤΑΙΡΕΙΑ</w:t>
      </w:r>
    </w:p>
    <w:p w14:paraId="1E0C84E0" w14:textId="4C3A3252" w:rsidR="00D30B58" w:rsidRPr="000C1069" w:rsidRDefault="00E12B8D">
      <w:pPr>
        <w:pStyle w:val="a3"/>
        <w:numPr>
          <w:ilvl w:val="0"/>
          <w:numId w:val="30"/>
        </w:numPr>
        <w:spacing w:after="0" w:line="240" w:lineRule="auto"/>
        <w:ind w:left="0" w:firstLine="0"/>
        <w:jc w:val="both"/>
        <w:rPr>
          <w:rFonts w:ascii="Verdana Pro" w:eastAsia="Times New Roman" w:hAnsi="Verdana Pro" w:cs="Calibri"/>
          <w:sz w:val="24"/>
          <w:szCs w:val="24"/>
          <w:lang w:eastAsia="ja-JP"/>
        </w:rPr>
      </w:pPr>
      <w:r w:rsidRPr="000C1069">
        <w:rPr>
          <w:rFonts w:ascii="Verdana Pro" w:eastAsia="Times New Roman" w:hAnsi="Verdana Pro" w:cs="Calibri"/>
          <w:sz w:val="24"/>
          <w:szCs w:val="24"/>
          <w:lang w:eastAsia="ja-JP"/>
        </w:rPr>
        <w:lastRenderedPageBreak/>
        <w:t xml:space="preserve">ΜΕΛ00128 </w:t>
      </w:r>
      <w:r w:rsidR="00D30B58" w:rsidRPr="000C1069">
        <w:rPr>
          <w:rFonts w:ascii="Verdana Pro" w:eastAsia="Times New Roman" w:hAnsi="Verdana Pro" w:cs="Calibri"/>
          <w:sz w:val="24"/>
          <w:szCs w:val="24"/>
          <w:lang w:eastAsia="ja-JP"/>
        </w:rPr>
        <w:t>ΒΡΑΧΑΣ ΜΙΧΑΗΛ</w:t>
      </w:r>
      <w:r w:rsidR="00422143" w:rsidRPr="000C1069">
        <w:rPr>
          <w:rFonts w:ascii="Verdana Pro" w:eastAsia="Times New Roman" w:hAnsi="Verdana Pro" w:cs="Calibri"/>
          <w:sz w:val="24"/>
          <w:szCs w:val="24"/>
          <w:lang w:eastAsia="ja-JP"/>
        </w:rPr>
        <w:t xml:space="preserve"> (ΚΑΙ ΓΙΑ ΤΟ 2021 ΚΑΙ ΓΙΑ ΜΕΡΟΣ ΤΟΥ 2020 310ΕΥΡΩ)</w:t>
      </w:r>
    </w:p>
    <w:p w14:paraId="7C6B3AD0" w14:textId="063839C9" w:rsidR="00D30B58" w:rsidRPr="000C1069" w:rsidRDefault="00E12B8D">
      <w:pPr>
        <w:pStyle w:val="a3"/>
        <w:numPr>
          <w:ilvl w:val="0"/>
          <w:numId w:val="30"/>
        </w:numPr>
        <w:spacing w:after="0" w:line="240" w:lineRule="auto"/>
        <w:ind w:left="0" w:firstLine="0"/>
        <w:jc w:val="both"/>
        <w:rPr>
          <w:rFonts w:ascii="Verdana Pro" w:eastAsia="Times New Roman" w:hAnsi="Verdana Pro" w:cs="Calibri"/>
          <w:sz w:val="24"/>
          <w:szCs w:val="24"/>
          <w:lang w:eastAsia="ja-JP"/>
        </w:rPr>
      </w:pPr>
      <w:r w:rsidRPr="000C1069">
        <w:rPr>
          <w:rFonts w:ascii="Verdana Pro" w:eastAsia="Times New Roman" w:hAnsi="Verdana Pro" w:cs="Calibri"/>
          <w:sz w:val="24"/>
          <w:szCs w:val="24"/>
          <w:lang w:eastAsia="ja-JP"/>
        </w:rPr>
        <w:t xml:space="preserve">ΜΕΛ00030 </w:t>
      </w:r>
      <w:r w:rsidR="00D30B58" w:rsidRPr="000C1069">
        <w:rPr>
          <w:rFonts w:ascii="Verdana Pro" w:eastAsia="Times New Roman" w:hAnsi="Verdana Pro" w:cs="Calibri"/>
          <w:sz w:val="24"/>
          <w:szCs w:val="24"/>
          <w:lang w:eastAsia="ja-JP"/>
        </w:rPr>
        <w:t>ΠΕΝΤΙΔΗΣ ΑΠΟΣΤΟΛΟΣ &amp; ΣΙΑ ΕΕ</w:t>
      </w:r>
    </w:p>
    <w:p w14:paraId="641AE312" w14:textId="0A88DE24" w:rsidR="00D30B58" w:rsidRPr="000C1069" w:rsidRDefault="00E12B8D">
      <w:pPr>
        <w:pStyle w:val="a3"/>
        <w:numPr>
          <w:ilvl w:val="0"/>
          <w:numId w:val="30"/>
        </w:numPr>
        <w:spacing w:after="0" w:line="240" w:lineRule="auto"/>
        <w:ind w:left="0" w:firstLine="0"/>
        <w:jc w:val="both"/>
        <w:rPr>
          <w:rFonts w:ascii="Verdana Pro" w:eastAsia="Times New Roman" w:hAnsi="Verdana Pro" w:cs="Calibri"/>
          <w:sz w:val="24"/>
          <w:szCs w:val="24"/>
          <w:lang w:eastAsia="ja-JP"/>
        </w:rPr>
      </w:pPr>
      <w:r w:rsidRPr="000C1069">
        <w:rPr>
          <w:rFonts w:ascii="Verdana Pro" w:eastAsia="Times New Roman" w:hAnsi="Verdana Pro" w:cs="Calibri"/>
          <w:sz w:val="24"/>
          <w:szCs w:val="24"/>
          <w:lang w:eastAsia="ja-JP"/>
        </w:rPr>
        <w:t xml:space="preserve">ΜΕΛ00192 </w:t>
      </w:r>
      <w:r w:rsidR="00D30B58" w:rsidRPr="000C1069">
        <w:rPr>
          <w:rFonts w:ascii="Verdana Pro" w:eastAsia="Times New Roman" w:hAnsi="Verdana Pro" w:cs="Calibri"/>
          <w:sz w:val="24"/>
          <w:szCs w:val="24"/>
          <w:lang w:eastAsia="ja-JP"/>
        </w:rPr>
        <w:t>LPC Α.Ε.ΕΠΕΞΕΡΓΑΣΙΑΣ ΚΙ ΕΜΠΟΡΙΑΣ ΛΙΠΑΝΤ. ΚΑΙ ΠΕΤΡΕΛΑΙΩΕΙΔΩΝ</w:t>
      </w:r>
    </w:p>
    <w:p w14:paraId="3E6A3BDA" w14:textId="5D8C9082" w:rsidR="00D30B58" w:rsidRPr="000C1069" w:rsidRDefault="00E12B8D">
      <w:pPr>
        <w:pStyle w:val="a3"/>
        <w:numPr>
          <w:ilvl w:val="0"/>
          <w:numId w:val="30"/>
        </w:numPr>
        <w:spacing w:after="0" w:line="240" w:lineRule="auto"/>
        <w:ind w:left="0" w:firstLine="0"/>
        <w:jc w:val="both"/>
        <w:rPr>
          <w:rFonts w:ascii="Verdana Pro" w:eastAsia="Times New Roman" w:hAnsi="Verdana Pro" w:cs="Calibri"/>
          <w:sz w:val="24"/>
          <w:szCs w:val="24"/>
          <w:lang w:eastAsia="ja-JP"/>
        </w:rPr>
      </w:pPr>
      <w:r w:rsidRPr="000C1069">
        <w:rPr>
          <w:rFonts w:ascii="Verdana Pro" w:eastAsia="Times New Roman" w:hAnsi="Verdana Pro" w:cs="Calibri"/>
          <w:sz w:val="24"/>
          <w:szCs w:val="24"/>
          <w:lang w:eastAsia="ja-JP"/>
        </w:rPr>
        <w:t xml:space="preserve">ΜΕΛ02201 </w:t>
      </w:r>
      <w:r w:rsidR="00D30B58" w:rsidRPr="000C1069">
        <w:rPr>
          <w:rFonts w:ascii="Verdana Pro" w:eastAsia="Times New Roman" w:hAnsi="Verdana Pro" w:cs="Calibri"/>
          <w:sz w:val="24"/>
          <w:szCs w:val="24"/>
          <w:lang w:eastAsia="ja-JP"/>
        </w:rPr>
        <w:t>MRT LUBRICANTS MARINE HELLAS ΙΔΙΩΤΙΚΗ ΚΕΦΑΛΑΙΟΥΧΙΚΗ ΕΤΑΙΡΕΙΑ</w:t>
      </w:r>
    </w:p>
    <w:p w14:paraId="667AA60A" w14:textId="0A40AC45" w:rsidR="000378D4" w:rsidRPr="000C1069" w:rsidRDefault="000378D4" w:rsidP="007C2086">
      <w:pPr>
        <w:pStyle w:val="a3"/>
        <w:spacing w:after="0" w:line="240" w:lineRule="auto"/>
        <w:ind w:left="0"/>
        <w:jc w:val="both"/>
        <w:rPr>
          <w:rFonts w:ascii="Verdana Pro" w:eastAsia="Times New Roman" w:hAnsi="Verdana Pro" w:cs="Calibri"/>
          <w:sz w:val="24"/>
          <w:szCs w:val="24"/>
          <w:lang w:eastAsia="ja-JP"/>
        </w:rPr>
      </w:pPr>
    </w:p>
    <w:p w14:paraId="6E1D9659" w14:textId="4B2026F3" w:rsidR="000378D4" w:rsidRPr="000C1069" w:rsidRDefault="000378D4" w:rsidP="007C2086">
      <w:pPr>
        <w:spacing w:after="0" w:line="240" w:lineRule="auto"/>
        <w:jc w:val="both"/>
        <w:rPr>
          <w:rFonts w:ascii="Verdana Pro" w:eastAsia="Calibri" w:hAnsi="Verdana Pro" w:cs="Calibri"/>
          <w:bCs/>
          <w:color w:val="000000"/>
          <w:sz w:val="24"/>
          <w:szCs w:val="24"/>
        </w:rPr>
      </w:pPr>
      <w:r w:rsidRPr="000C1069">
        <w:rPr>
          <w:rFonts w:ascii="Verdana Pro" w:eastAsia="Times New Roman" w:hAnsi="Verdana Pro" w:cs="Calibri"/>
          <w:b/>
          <w:bCs/>
          <w:sz w:val="24"/>
          <w:szCs w:val="24"/>
          <w:lang w:eastAsia="ja-JP"/>
        </w:rPr>
        <w:t>ΑΠΛΗΡΩΤΑ</w:t>
      </w:r>
      <w:r w:rsidRPr="000C1069">
        <w:rPr>
          <w:rFonts w:ascii="Verdana Pro" w:eastAsia="Times New Roman" w:hAnsi="Verdana Pro" w:cs="Calibri"/>
          <w:sz w:val="24"/>
          <w:szCs w:val="24"/>
          <w:lang w:eastAsia="ja-JP"/>
        </w:rPr>
        <w:t xml:space="preserve"> ΕΜΕΙΝΑΝ 9 </w:t>
      </w:r>
      <w:r w:rsidRPr="000C1069">
        <w:rPr>
          <w:rFonts w:ascii="Verdana Pro" w:eastAsia="Calibri" w:hAnsi="Verdana Pro" w:cs="Calibri"/>
          <w:bCs/>
          <w:color w:val="000000"/>
          <w:sz w:val="24"/>
          <w:szCs w:val="24"/>
        </w:rPr>
        <w:t>ΕΙΔΟΠΟΙΗΤΗΡΙΑ ΣΥΝΔΡΟΜΩΝ ΓΙΑ ΤΟ ΕΤΟΣ 2022:</w:t>
      </w:r>
    </w:p>
    <w:p w14:paraId="3853F8BC" w14:textId="71AF0F66" w:rsidR="000378D4" w:rsidRPr="000C1069" w:rsidRDefault="00E12B8D">
      <w:pPr>
        <w:pStyle w:val="a3"/>
        <w:numPr>
          <w:ilvl w:val="0"/>
          <w:numId w:val="31"/>
        </w:numPr>
        <w:spacing w:after="0" w:line="240" w:lineRule="auto"/>
        <w:ind w:left="0" w:firstLine="0"/>
        <w:jc w:val="both"/>
        <w:rPr>
          <w:rFonts w:ascii="Verdana Pro" w:eastAsia="Calibri" w:hAnsi="Verdana Pro" w:cs="Calibri"/>
          <w:bCs/>
          <w:color w:val="000000"/>
          <w:sz w:val="24"/>
          <w:szCs w:val="24"/>
        </w:rPr>
      </w:pPr>
      <w:r w:rsidRPr="000C1069">
        <w:rPr>
          <w:rFonts w:ascii="Verdana Pro" w:eastAsia="Times New Roman" w:hAnsi="Verdana Pro" w:cs="Calibri"/>
          <w:color w:val="000000"/>
          <w:sz w:val="24"/>
          <w:szCs w:val="24"/>
          <w:lang w:eastAsia="ja-JP"/>
        </w:rPr>
        <w:t xml:space="preserve">ΜΕΛ00066 </w:t>
      </w:r>
      <w:r w:rsidR="000378D4" w:rsidRPr="000C1069">
        <w:rPr>
          <w:rFonts w:ascii="Verdana Pro" w:eastAsia="Times New Roman" w:hAnsi="Verdana Pro" w:cs="Calibri"/>
          <w:color w:val="000000"/>
          <w:sz w:val="24"/>
          <w:szCs w:val="24"/>
          <w:lang w:eastAsia="ja-JP"/>
        </w:rPr>
        <w:t>ΒΑΣΣΟΣ ΒΑΣΙΛΕΙΟΣ</w:t>
      </w:r>
    </w:p>
    <w:p w14:paraId="3A65BE62" w14:textId="08C3B498" w:rsidR="000378D4" w:rsidRPr="000C1069" w:rsidRDefault="00E12B8D">
      <w:pPr>
        <w:pStyle w:val="a3"/>
        <w:numPr>
          <w:ilvl w:val="0"/>
          <w:numId w:val="31"/>
        </w:numPr>
        <w:spacing w:after="0" w:line="240" w:lineRule="auto"/>
        <w:ind w:left="0" w:firstLine="0"/>
        <w:jc w:val="both"/>
        <w:rPr>
          <w:rFonts w:ascii="Verdana Pro" w:eastAsia="Calibri" w:hAnsi="Verdana Pro" w:cs="Calibri"/>
          <w:bCs/>
          <w:color w:val="000000"/>
          <w:sz w:val="24"/>
          <w:szCs w:val="24"/>
        </w:rPr>
      </w:pPr>
      <w:r w:rsidRPr="000C1069">
        <w:rPr>
          <w:rFonts w:ascii="Verdana Pro" w:eastAsia="Times New Roman" w:hAnsi="Verdana Pro" w:cs="Calibri"/>
          <w:color w:val="000000"/>
          <w:sz w:val="24"/>
          <w:szCs w:val="24"/>
          <w:lang w:eastAsia="ja-JP"/>
        </w:rPr>
        <w:t xml:space="preserve">ΜΕΛ00069 </w:t>
      </w:r>
      <w:r w:rsidR="000378D4" w:rsidRPr="000C1069">
        <w:rPr>
          <w:rFonts w:ascii="Verdana Pro" w:eastAsia="Times New Roman" w:hAnsi="Verdana Pro" w:cs="Calibri"/>
          <w:color w:val="000000"/>
          <w:sz w:val="24"/>
          <w:szCs w:val="24"/>
          <w:lang w:eastAsia="ja-JP"/>
        </w:rPr>
        <w:t>ΚΑΡΡΑΣ ΓΙΑΝΝΗΣ</w:t>
      </w:r>
    </w:p>
    <w:p w14:paraId="2C6C325D" w14:textId="133EC3B7" w:rsidR="000378D4" w:rsidRPr="000C1069" w:rsidRDefault="00E12B8D">
      <w:pPr>
        <w:pStyle w:val="a3"/>
        <w:numPr>
          <w:ilvl w:val="0"/>
          <w:numId w:val="31"/>
        </w:numPr>
        <w:spacing w:after="0" w:line="240" w:lineRule="auto"/>
        <w:ind w:left="0" w:firstLine="0"/>
        <w:jc w:val="both"/>
        <w:rPr>
          <w:rFonts w:ascii="Verdana Pro" w:eastAsia="Calibri" w:hAnsi="Verdana Pro" w:cs="Calibri"/>
          <w:bCs/>
          <w:color w:val="000000"/>
          <w:sz w:val="24"/>
          <w:szCs w:val="24"/>
        </w:rPr>
      </w:pPr>
      <w:r w:rsidRPr="000C1069">
        <w:rPr>
          <w:rFonts w:ascii="Verdana Pro" w:eastAsia="Times New Roman" w:hAnsi="Verdana Pro" w:cs="Calibri"/>
          <w:color w:val="000000"/>
          <w:sz w:val="24"/>
          <w:szCs w:val="24"/>
          <w:lang w:eastAsia="ja-JP"/>
        </w:rPr>
        <w:t xml:space="preserve">ΜΕΛ00076 </w:t>
      </w:r>
      <w:r w:rsidR="000378D4" w:rsidRPr="000C1069">
        <w:rPr>
          <w:rFonts w:ascii="Verdana Pro" w:eastAsia="Times New Roman" w:hAnsi="Verdana Pro" w:cs="Calibri"/>
          <w:color w:val="000000"/>
          <w:sz w:val="24"/>
          <w:szCs w:val="24"/>
          <w:lang w:eastAsia="ja-JP"/>
        </w:rPr>
        <w:t>SRH ΗΛΕΚΤΡΟΝΙΚΑ ΝΑΥΤΙΛΙΑΣ Α.Ε.</w:t>
      </w:r>
    </w:p>
    <w:p w14:paraId="40491A36" w14:textId="5260E870" w:rsidR="000378D4" w:rsidRPr="000C1069" w:rsidRDefault="00E12B8D">
      <w:pPr>
        <w:pStyle w:val="a3"/>
        <w:numPr>
          <w:ilvl w:val="0"/>
          <w:numId w:val="31"/>
        </w:numPr>
        <w:spacing w:after="0" w:line="240" w:lineRule="auto"/>
        <w:ind w:left="0" w:firstLine="0"/>
        <w:jc w:val="both"/>
        <w:rPr>
          <w:rFonts w:ascii="Verdana Pro" w:eastAsia="Calibri" w:hAnsi="Verdana Pro" w:cs="Calibri"/>
          <w:bCs/>
          <w:color w:val="000000"/>
          <w:sz w:val="24"/>
          <w:szCs w:val="24"/>
        </w:rPr>
      </w:pPr>
      <w:r w:rsidRPr="000C1069">
        <w:rPr>
          <w:rFonts w:ascii="Verdana Pro" w:eastAsia="Times New Roman" w:hAnsi="Verdana Pro" w:cs="Calibri"/>
          <w:color w:val="000000"/>
          <w:sz w:val="24"/>
          <w:szCs w:val="24"/>
          <w:lang w:eastAsia="ja-JP"/>
        </w:rPr>
        <w:t xml:space="preserve">ΜΕΛ00092 </w:t>
      </w:r>
      <w:r w:rsidR="000378D4" w:rsidRPr="000C1069">
        <w:rPr>
          <w:rFonts w:ascii="Verdana Pro" w:eastAsia="Times New Roman" w:hAnsi="Verdana Pro" w:cs="Calibri"/>
          <w:color w:val="000000"/>
          <w:sz w:val="24"/>
          <w:szCs w:val="24"/>
          <w:lang w:eastAsia="ja-JP"/>
        </w:rPr>
        <w:t>ΔΙΕΘΝΗΣ ΕΤΑΙΡΕΙΑ ΧΡΩΜΑΤΩΝ Α.Ε.</w:t>
      </w:r>
    </w:p>
    <w:p w14:paraId="1EA1AFAE" w14:textId="7CAC3D27" w:rsidR="000378D4" w:rsidRPr="000C1069" w:rsidRDefault="00E12B8D">
      <w:pPr>
        <w:pStyle w:val="a3"/>
        <w:numPr>
          <w:ilvl w:val="0"/>
          <w:numId w:val="31"/>
        </w:numPr>
        <w:spacing w:after="0" w:line="240" w:lineRule="auto"/>
        <w:ind w:left="0" w:firstLine="0"/>
        <w:jc w:val="both"/>
        <w:rPr>
          <w:rFonts w:ascii="Verdana Pro" w:eastAsia="Calibri" w:hAnsi="Verdana Pro" w:cs="Calibri"/>
          <w:bCs/>
          <w:color w:val="000000"/>
          <w:sz w:val="24"/>
          <w:szCs w:val="24"/>
        </w:rPr>
      </w:pPr>
      <w:r w:rsidRPr="000C1069">
        <w:rPr>
          <w:rFonts w:ascii="Verdana Pro" w:eastAsia="Times New Roman" w:hAnsi="Verdana Pro" w:cs="Calibri"/>
          <w:color w:val="000000"/>
          <w:sz w:val="24"/>
          <w:szCs w:val="24"/>
          <w:lang w:eastAsia="ja-JP"/>
        </w:rPr>
        <w:t xml:space="preserve">ΜΕΛ00042 </w:t>
      </w:r>
      <w:r w:rsidR="000378D4" w:rsidRPr="000C1069">
        <w:rPr>
          <w:rFonts w:ascii="Verdana Pro" w:eastAsia="Times New Roman" w:hAnsi="Verdana Pro" w:cs="Calibri"/>
          <w:color w:val="000000"/>
          <w:sz w:val="24"/>
          <w:szCs w:val="24"/>
          <w:lang w:eastAsia="ja-JP"/>
        </w:rPr>
        <w:t>ΑΝΑΓΝΩΣΤΟΠΟΥΛΟΣ ΙΩΑΝΝΗΣ</w:t>
      </w:r>
    </w:p>
    <w:p w14:paraId="43C86EB2" w14:textId="37CB7A4D" w:rsidR="000378D4" w:rsidRPr="000C1069" w:rsidRDefault="005267FB">
      <w:pPr>
        <w:pStyle w:val="a3"/>
        <w:numPr>
          <w:ilvl w:val="0"/>
          <w:numId w:val="31"/>
        </w:numPr>
        <w:spacing w:after="0" w:line="240" w:lineRule="auto"/>
        <w:ind w:left="0" w:firstLine="0"/>
        <w:jc w:val="both"/>
        <w:rPr>
          <w:rFonts w:ascii="Verdana Pro" w:eastAsia="Calibri" w:hAnsi="Verdana Pro" w:cs="Calibri"/>
          <w:bCs/>
          <w:color w:val="000000"/>
          <w:sz w:val="24"/>
          <w:szCs w:val="24"/>
        </w:rPr>
      </w:pPr>
      <w:r w:rsidRPr="000C1069">
        <w:rPr>
          <w:rFonts w:ascii="Verdana Pro" w:eastAsia="Times New Roman" w:hAnsi="Verdana Pro" w:cs="Calibri"/>
          <w:color w:val="000000"/>
          <w:sz w:val="24"/>
          <w:szCs w:val="24"/>
          <w:lang w:eastAsia="ja-JP"/>
        </w:rPr>
        <w:t xml:space="preserve">ΜΕΛ00162 </w:t>
      </w:r>
      <w:r w:rsidR="000378D4" w:rsidRPr="000C1069">
        <w:rPr>
          <w:rFonts w:ascii="Verdana Pro" w:eastAsia="Times New Roman" w:hAnsi="Verdana Pro" w:cs="Calibri"/>
          <w:color w:val="000000"/>
          <w:sz w:val="24"/>
          <w:szCs w:val="24"/>
          <w:lang w:eastAsia="ja-JP"/>
        </w:rPr>
        <w:t>ΒΡΑΧΑΣ  Μ. ΘΕΟΦΑΝΗΣ</w:t>
      </w:r>
    </w:p>
    <w:p w14:paraId="3C97093F" w14:textId="0D1D4362" w:rsidR="000378D4" w:rsidRPr="000C1069" w:rsidRDefault="005267FB">
      <w:pPr>
        <w:pStyle w:val="a3"/>
        <w:numPr>
          <w:ilvl w:val="0"/>
          <w:numId w:val="31"/>
        </w:numPr>
        <w:spacing w:after="0" w:line="240" w:lineRule="auto"/>
        <w:ind w:left="0" w:firstLine="0"/>
        <w:jc w:val="both"/>
        <w:rPr>
          <w:rFonts w:ascii="Verdana Pro" w:eastAsia="Calibri" w:hAnsi="Verdana Pro" w:cs="Calibri"/>
          <w:bCs/>
          <w:color w:val="000000"/>
          <w:sz w:val="24"/>
          <w:szCs w:val="24"/>
        </w:rPr>
      </w:pPr>
      <w:r w:rsidRPr="000C1069">
        <w:rPr>
          <w:rFonts w:ascii="Verdana Pro" w:eastAsia="Times New Roman" w:hAnsi="Verdana Pro" w:cs="Calibri"/>
          <w:color w:val="000000"/>
          <w:sz w:val="24"/>
          <w:szCs w:val="24"/>
          <w:lang w:eastAsia="ja-JP"/>
        </w:rPr>
        <w:t xml:space="preserve">ΜΕΛ02228 </w:t>
      </w:r>
      <w:r w:rsidR="000378D4" w:rsidRPr="000C1069">
        <w:rPr>
          <w:rFonts w:ascii="Verdana Pro" w:eastAsia="Times New Roman" w:hAnsi="Verdana Pro" w:cs="Calibri"/>
          <w:color w:val="000000"/>
          <w:sz w:val="24"/>
          <w:szCs w:val="24"/>
          <w:lang w:eastAsia="ja-JP"/>
        </w:rPr>
        <w:t>ΤΡΟΙΑ ΝΑΥΤΙΛΙΑΚΗ Ε.Π.Ε.</w:t>
      </w:r>
    </w:p>
    <w:p w14:paraId="72F3E0EE" w14:textId="09FC98AA" w:rsidR="000378D4" w:rsidRPr="000C1069" w:rsidRDefault="005267FB">
      <w:pPr>
        <w:pStyle w:val="a3"/>
        <w:numPr>
          <w:ilvl w:val="0"/>
          <w:numId w:val="31"/>
        </w:numPr>
        <w:spacing w:after="0" w:line="240" w:lineRule="auto"/>
        <w:ind w:left="0" w:firstLine="0"/>
        <w:jc w:val="both"/>
        <w:rPr>
          <w:rFonts w:ascii="Verdana Pro" w:eastAsia="Calibri" w:hAnsi="Verdana Pro" w:cs="Calibri"/>
          <w:bCs/>
          <w:color w:val="000000"/>
          <w:sz w:val="24"/>
          <w:szCs w:val="24"/>
          <w:lang w:val="en-US"/>
        </w:rPr>
      </w:pPr>
      <w:r w:rsidRPr="000C1069">
        <w:rPr>
          <w:rFonts w:ascii="Verdana Pro" w:eastAsia="Times New Roman" w:hAnsi="Verdana Pro" w:cs="Calibri"/>
          <w:color w:val="000000"/>
          <w:sz w:val="24"/>
          <w:szCs w:val="24"/>
          <w:lang w:eastAsia="ja-JP"/>
        </w:rPr>
        <w:t>ΜΕΛ</w:t>
      </w:r>
      <w:r w:rsidRPr="000C1069">
        <w:rPr>
          <w:rFonts w:ascii="Verdana Pro" w:eastAsia="Times New Roman" w:hAnsi="Verdana Pro" w:cs="Calibri"/>
          <w:color w:val="000000"/>
          <w:sz w:val="24"/>
          <w:szCs w:val="24"/>
          <w:lang w:val="en-US" w:eastAsia="ja-JP"/>
        </w:rPr>
        <w:t xml:space="preserve">02231 </w:t>
      </w:r>
      <w:r w:rsidR="000378D4" w:rsidRPr="000C1069">
        <w:rPr>
          <w:rFonts w:ascii="Verdana Pro" w:eastAsia="Times New Roman" w:hAnsi="Verdana Pro" w:cs="Calibri"/>
          <w:color w:val="000000"/>
          <w:sz w:val="24"/>
          <w:szCs w:val="24"/>
          <w:lang w:val="en-US" w:eastAsia="ja-JP"/>
        </w:rPr>
        <w:t>GMS GLOBAL MARE I.N.C.</w:t>
      </w:r>
    </w:p>
    <w:p w14:paraId="6D43DF50" w14:textId="6F83CB20" w:rsidR="005A1E8A" w:rsidRPr="000C1069" w:rsidRDefault="005267FB">
      <w:pPr>
        <w:pStyle w:val="a3"/>
        <w:numPr>
          <w:ilvl w:val="0"/>
          <w:numId w:val="31"/>
        </w:numPr>
        <w:spacing w:after="0" w:line="240" w:lineRule="auto"/>
        <w:ind w:left="0" w:firstLine="0"/>
        <w:jc w:val="both"/>
        <w:rPr>
          <w:rFonts w:ascii="Verdana Pro" w:eastAsia="Calibri" w:hAnsi="Verdana Pro" w:cs="Calibri"/>
          <w:bCs/>
          <w:color w:val="000000"/>
          <w:sz w:val="24"/>
          <w:szCs w:val="24"/>
        </w:rPr>
      </w:pPr>
      <w:r w:rsidRPr="000C1069">
        <w:rPr>
          <w:rFonts w:ascii="Verdana Pro" w:eastAsia="Calibri" w:hAnsi="Verdana Pro" w:cs="Calibri"/>
          <w:bCs/>
          <w:color w:val="000000"/>
          <w:sz w:val="24"/>
          <w:szCs w:val="24"/>
        </w:rPr>
        <w:t xml:space="preserve">ΜΕΛ00117 </w:t>
      </w:r>
      <w:r w:rsidR="005A1E8A" w:rsidRPr="000C1069">
        <w:rPr>
          <w:rFonts w:ascii="Verdana Pro" w:eastAsia="Calibri" w:hAnsi="Verdana Pro" w:cs="Calibri"/>
          <w:bCs/>
          <w:color w:val="000000"/>
          <w:sz w:val="24"/>
          <w:szCs w:val="24"/>
          <w:lang w:val="en-US"/>
        </w:rPr>
        <w:t>MERIDIAN</w:t>
      </w:r>
      <w:r w:rsidR="005A1E8A" w:rsidRPr="000C1069">
        <w:rPr>
          <w:rFonts w:ascii="Verdana Pro" w:eastAsia="Calibri" w:hAnsi="Verdana Pro" w:cs="Calibri"/>
          <w:bCs/>
          <w:color w:val="000000"/>
          <w:sz w:val="24"/>
          <w:szCs w:val="24"/>
        </w:rPr>
        <w:t xml:space="preserve"> ΑΝΩΝΥΜΗ ΕΜΠΟΡΙΚΗ ΕΤΑΙΡΙΑ ΕΙΣΑΓ.ΕΞΑΓ. ΑΦ/ΤΩΝ ΕΙΔΩΝ.</w:t>
      </w:r>
    </w:p>
    <w:p w14:paraId="4FF84C28" w14:textId="77777777" w:rsidR="000378D4" w:rsidRPr="000C1069" w:rsidRDefault="000378D4" w:rsidP="007C2086">
      <w:pPr>
        <w:pStyle w:val="a3"/>
        <w:spacing w:after="0" w:line="240" w:lineRule="auto"/>
        <w:ind w:left="0"/>
        <w:jc w:val="both"/>
        <w:rPr>
          <w:rFonts w:ascii="Verdana Pro" w:eastAsia="Calibri" w:hAnsi="Verdana Pro" w:cs="Calibri"/>
          <w:bCs/>
          <w:color w:val="000000"/>
          <w:sz w:val="24"/>
          <w:szCs w:val="24"/>
        </w:rPr>
      </w:pPr>
    </w:p>
    <w:p w14:paraId="4F185012" w14:textId="77777777" w:rsidR="000378D4" w:rsidRPr="000C1069" w:rsidRDefault="000378D4" w:rsidP="007C2086">
      <w:pPr>
        <w:pStyle w:val="a3"/>
        <w:spacing w:after="0" w:line="240" w:lineRule="auto"/>
        <w:ind w:left="0"/>
        <w:jc w:val="both"/>
        <w:rPr>
          <w:rFonts w:ascii="Verdana Pro" w:eastAsia="Times New Roman" w:hAnsi="Verdana Pro" w:cs="Calibri"/>
          <w:sz w:val="24"/>
          <w:szCs w:val="24"/>
          <w:lang w:eastAsia="ja-JP"/>
        </w:rPr>
      </w:pPr>
    </w:p>
    <w:p w14:paraId="7F4E132C" w14:textId="71427239" w:rsidR="00AB1FB0" w:rsidRPr="000C1069" w:rsidRDefault="00AB1FB0" w:rsidP="007C2086">
      <w:pPr>
        <w:shd w:val="clear" w:color="auto" w:fill="FFFFFF"/>
        <w:spacing w:after="0" w:line="293" w:lineRule="atLeast"/>
        <w:jc w:val="both"/>
        <w:rPr>
          <w:rFonts w:ascii="Verdana Pro" w:eastAsia="Times New Roman" w:hAnsi="Verdana Pro" w:cstheme="minorHAnsi"/>
          <w:b/>
          <w:bCs/>
          <w:color w:val="000000" w:themeColor="text1"/>
          <w:sz w:val="24"/>
          <w:szCs w:val="24"/>
          <w:lang w:eastAsia="el-GR"/>
        </w:rPr>
      </w:pPr>
      <w:r w:rsidRPr="000C1069">
        <w:rPr>
          <w:rFonts w:ascii="Verdana Pro" w:hAnsi="Verdana Pro"/>
          <w:noProof/>
          <w:sz w:val="24"/>
          <w:szCs w:val="24"/>
        </w:rPr>
        <w:drawing>
          <wp:inline distT="0" distB="0" distL="0" distR="0" wp14:anchorId="1D24DCA3" wp14:editId="2441568F">
            <wp:extent cx="6629400" cy="3162300"/>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9985" cy="3162579"/>
                    </a:xfrm>
                    <a:prstGeom prst="rect">
                      <a:avLst/>
                    </a:prstGeom>
                    <a:noFill/>
                    <a:ln>
                      <a:noFill/>
                    </a:ln>
                  </pic:spPr>
                </pic:pic>
              </a:graphicData>
            </a:graphic>
          </wp:inline>
        </w:drawing>
      </w:r>
    </w:p>
    <w:p w14:paraId="14ACF653" w14:textId="1E8BED9B" w:rsidR="00AB1FB0" w:rsidRPr="000C1069" w:rsidRDefault="00AB1FB0" w:rsidP="007C2086">
      <w:pPr>
        <w:spacing w:after="0" w:line="240" w:lineRule="auto"/>
        <w:jc w:val="both"/>
        <w:rPr>
          <w:rFonts w:ascii="Verdana Pro" w:eastAsia="Calibri" w:hAnsi="Verdana Pro" w:cs="Calibri"/>
          <w:b/>
          <w:color w:val="000000"/>
          <w:sz w:val="24"/>
          <w:szCs w:val="24"/>
        </w:rPr>
      </w:pPr>
      <w:r w:rsidRPr="000C1069">
        <w:rPr>
          <w:rFonts w:ascii="Verdana Pro" w:eastAsia="Calibri" w:hAnsi="Verdana Pro" w:cs="Calibri"/>
          <w:b/>
          <w:color w:val="000000"/>
          <w:sz w:val="24"/>
          <w:szCs w:val="24"/>
        </w:rPr>
        <w:t>Εξόφληση συνδρομής της εταιρείας</w:t>
      </w:r>
      <w:r w:rsidR="007C0518" w:rsidRPr="000C1069">
        <w:rPr>
          <w:rFonts w:ascii="Verdana Pro" w:eastAsia="Calibri" w:hAnsi="Verdana Pro" w:cs="Calibri"/>
          <w:b/>
          <w:color w:val="000000"/>
          <w:sz w:val="24"/>
          <w:szCs w:val="24"/>
        </w:rPr>
        <w:t xml:space="preserve"> </w:t>
      </w:r>
      <w:r w:rsidR="005A1E8A" w:rsidRPr="000C1069">
        <w:rPr>
          <w:rFonts w:ascii="Verdana Pro" w:eastAsia="Calibri" w:hAnsi="Verdana Pro" w:cs="Calibri"/>
          <w:b/>
          <w:color w:val="000000"/>
          <w:sz w:val="24"/>
          <w:szCs w:val="24"/>
          <w:lang w:val="en-US"/>
        </w:rPr>
        <w:t>MERIDIAN</w:t>
      </w:r>
      <w:r w:rsidR="005A1E8A" w:rsidRPr="000C1069">
        <w:rPr>
          <w:rFonts w:ascii="Verdana Pro" w:eastAsia="Calibri" w:hAnsi="Verdana Pro" w:cs="Calibri"/>
          <w:b/>
          <w:color w:val="000000"/>
          <w:sz w:val="24"/>
          <w:szCs w:val="24"/>
        </w:rPr>
        <w:t xml:space="preserve"> ΑΝΩΝΥΜΗ ΕΜΠΟΡΙΚΗ ΕΤΑΙΡΙΑ ΕΙΣΑΓ.ΕΞΑΓ. ΑΦ/ΤΩΝ</w:t>
      </w:r>
      <w:r w:rsidR="005A1E8A" w:rsidRPr="000C1069">
        <w:rPr>
          <w:rFonts w:ascii="Verdana Pro" w:eastAsia="Calibri" w:hAnsi="Verdana Pro" w:cs="Calibri"/>
          <w:bCs/>
          <w:color w:val="000000"/>
          <w:sz w:val="24"/>
          <w:szCs w:val="24"/>
        </w:rPr>
        <w:t xml:space="preserve"> </w:t>
      </w:r>
      <w:r w:rsidR="005A1E8A" w:rsidRPr="000C1069">
        <w:rPr>
          <w:rFonts w:ascii="Verdana Pro" w:eastAsia="Calibri" w:hAnsi="Verdana Pro" w:cs="Calibri"/>
          <w:b/>
          <w:color w:val="000000"/>
          <w:sz w:val="24"/>
          <w:szCs w:val="24"/>
        </w:rPr>
        <w:t>ΕΙΔΩΝ</w:t>
      </w:r>
      <w:r w:rsidR="005A1E8A" w:rsidRPr="000C1069">
        <w:rPr>
          <w:rFonts w:ascii="Verdana Pro" w:eastAsia="Calibri" w:hAnsi="Verdana Pro" w:cs="Calibri"/>
          <w:bCs/>
          <w:color w:val="000000"/>
          <w:sz w:val="24"/>
          <w:szCs w:val="24"/>
        </w:rPr>
        <w:t xml:space="preserve"> </w:t>
      </w:r>
      <w:r w:rsidR="007C0518" w:rsidRPr="000C1069">
        <w:rPr>
          <w:rFonts w:ascii="Verdana Pro" w:eastAsia="Calibri" w:hAnsi="Verdana Pro" w:cs="Calibri"/>
          <w:b/>
          <w:color w:val="000000"/>
          <w:sz w:val="24"/>
          <w:szCs w:val="24"/>
        </w:rPr>
        <w:t xml:space="preserve">πραγματοποιήθηκε </w:t>
      </w:r>
      <w:r w:rsidRPr="000C1069">
        <w:rPr>
          <w:rFonts w:ascii="Verdana Pro" w:eastAsia="Calibri" w:hAnsi="Verdana Pro" w:cs="Calibri"/>
          <w:b/>
          <w:color w:val="000000"/>
          <w:sz w:val="24"/>
          <w:szCs w:val="24"/>
        </w:rPr>
        <w:t xml:space="preserve"> στις 03/01/2023.</w:t>
      </w:r>
    </w:p>
    <w:p w14:paraId="79270A61" w14:textId="77777777" w:rsidR="00AD34C8" w:rsidRPr="000C1069" w:rsidRDefault="00AD34C8" w:rsidP="007C2086">
      <w:pPr>
        <w:spacing w:after="0" w:line="240" w:lineRule="auto"/>
        <w:jc w:val="both"/>
        <w:rPr>
          <w:rFonts w:ascii="Verdana Pro" w:eastAsia="Calibri" w:hAnsi="Verdana Pro" w:cs="Calibri"/>
          <w:b/>
          <w:color w:val="000000"/>
          <w:sz w:val="24"/>
          <w:szCs w:val="24"/>
        </w:rPr>
      </w:pPr>
    </w:p>
    <w:p w14:paraId="6FA62097" w14:textId="47697979" w:rsidR="00AD34C8" w:rsidRPr="000C1069" w:rsidRDefault="00AD34C8" w:rsidP="007C2086">
      <w:pPr>
        <w:spacing w:after="0" w:line="240" w:lineRule="auto"/>
        <w:jc w:val="both"/>
        <w:rPr>
          <w:rFonts w:ascii="Verdana Pro" w:eastAsia="Calibri" w:hAnsi="Verdana Pro" w:cs="Calibri"/>
          <w:b/>
          <w:color w:val="000000"/>
          <w:sz w:val="24"/>
          <w:szCs w:val="24"/>
        </w:rPr>
      </w:pPr>
      <w:r w:rsidRPr="000C1069">
        <w:rPr>
          <w:rFonts w:ascii="Verdana Pro" w:eastAsia="Calibri" w:hAnsi="Verdana Pro" w:cs="Calibri"/>
          <w:b/>
          <w:color w:val="000000"/>
          <w:sz w:val="24"/>
          <w:szCs w:val="24"/>
        </w:rPr>
        <w:t>Εξόφληση συνδρομής της εταιρείας ΑΝΑΓΝΩΣΤΟΠΟΥΛΟΣ ΙΩΑΝΝΗΣ πραγματοποιήθηκε  στις 12/01/2023.</w:t>
      </w:r>
    </w:p>
    <w:p w14:paraId="3121F27C" w14:textId="39B12901" w:rsidR="000C1069" w:rsidRPr="000C1069" w:rsidRDefault="000C1069" w:rsidP="007C2086">
      <w:pPr>
        <w:pStyle w:val="1"/>
        <w:ind w:left="0" w:firstLine="0"/>
      </w:pPr>
      <w:bookmarkStart w:id="4" w:name="_Toc125984556"/>
      <w:r w:rsidRPr="000C1069">
        <w:lastRenderedPageBreak/>
        <w:t>ΣΥΝΑΝΤΗΣΕΙΣ ΤΟΥ ΠΡΟΕΔΡΟΥ</w:t>
      </w:r>
      <w:bookmarkEnd w:id="4"/>
    </w:p>
    <w:tbl>
      <w:tblPr>
        <w:tblStyle w:val="ab"/>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3398"/>
        <w:gridCol w:w="3310"/>
      </w:tblGrid>
      <w:tr w:rsidR="00410D12" w14:paraId="1E9B4034" w14:textId="77777777" w:rsidTr="00D25064">
        <w:tc>
          <w:tcPr>
            <w:tcW w:w="3398" w:type="dxa"/>
          </w:tcPr>
          <w:p w14:paraId="2D14DAC9" w14:textId="52CF14F2" w:rsidR="00410D12" w:rsidRDefault="00410D12" w:rsidP="007C2086">
            <w:pPr>
              <w:pStyle w:val="a3"/>
              <w:spacing w:after="160" w:line="259" w:lineRule="auto"/>
              <w:ind w:left="0"/>
              <w:jc w:val="both"/>
              <w:rPr>
                <w:rFonts w:ascii="Verdana Pro" w:hAnsi="Verdana Pro" w:cstheme="minorHAnsi"/>
                <w:b/>
                <w:color w:val="000000" w:themeColor="text1"/>
                <w:sz w:val="24"/>
                <w:szCs w:val="24"/>
              </w:rPr>
            </w:pPr>
            <w:r w:rsidRPr="000C1069">
              <w:rPr>
                <w:rFonts w:ascii="Verdana Pro" w:hAnsi="Verdana Pro"/>
                <w:noProof/>
                <w:sz w:val="24"/>
                <w:szCs w:val="24"/>
              </w:rPr>
              <w:drawing>
                <wp:inline distT="0" distB="0" distL="0" distR="0" wp14:anchorId="6D636C77" wp14:editId="774B690D">
                  <wp:extent cx="1971675" cy="1285875"/>
                  <wp:effectExtent l="0" t="0" r="9525" b="9525"/>
                  <wp:docPr id="3"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a phot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1675" cy="1285875"/>
                          </a:xfrm>
                          <a:prstGeom prst="rect">
                            <a:avLst/>
                          </a:prstGeom>
                          <a:noFill/>
                          <a:ln>
                            <a:noFill/>
                          </a:ln>
                        </pic:spPr>
                      </pic:pic>
                    </a:graphicData>
                  </a:graphic>
                </wp:inline>
              </w:drawing>
            </w:r>
          </w:p>
        </w:tc>
        <w:tc>
          <w:tcPr>
            <w:tcW w:w="3398" w:type="dxa"/>
          </w:tcPr>
          <w:p w14:paraId="141A27B7" w14:textId="2B5FD3D9" w:rsidR="00410D12" w:rsidRDefault="00410D12" w:rsidP="007C2086">
            <w:pPr>
              <w:pStyle w:val="a3"/>
              <w:spacing w:after="160" w:line="259" w:lineRule="auto"/>
              <w:ind w:left="0"/>
              <w:jc w:val="both"/>
              <w:rPr>
                <w:rFonts w:ascii="Verdana Pro" w:hAnsi="Verdana Pro" w:cstheme="minorHAnsi"/>
                <w:b/>
                <w:color w:val="000000" w:themeColor="text1"/>
                <w:sz w:val="24"/>
                <w:szCs w:val="24"/>
              </w:rPr>
            </w:pPr>
            <w:r w:rsidRPr="000C1069">
              <w:rPr>
                <w:rFonts w:ascii="Verdana Pro" w:hAnsi="Verdana Pro"/>
                <w:noProof/>
                <w:sz w:val="24"/>
                <w:szCs w:val="24"/>
              </w:rPr>
              <w:drawing>
                <wp:inline distT="0" distB="0" distL="0" distR="0" wp14:anchorId="164EFA49" wp14:editId="15396FA3">
                  <wp:extent cx="1981200" cy="12858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981200" cy="1285875"/>
                          </a:xfrm>
                          <a:prstGeom prst="rect">
                            <a:avLst/>
                          </a:prstGeom>
                          <a:noFill/>
                          <a:ln>
                            <a:noFill/>
                          </a:ln>
                        </pic:spPr>
                      </pic:pic>
                    </a:graphicData>
                  </a:graphic>
                </wp:inline>
              </w:drawing>
            </w:r>
          </w:p>
        </w:tc>
        <w:tc>
          <w:tcPr>
            <w:tcW w:w="3310" w:type="dxa"/>
          </w:tcPr>
          <w:p w14:paraId="4A725106" w14:textId="2A3E5281" w:rsidR="00410D12" w:rsidRDefault="00410D12" w:rsidP="007C2086">
            <w:pPr>
              <w:pStyle w:val="a3"/>
              <w:spacing w:after="160" w:line="259" w:lineRule="auto"/>
              <w:ind w:left="0"/>
              <w:jc w:val="both"/>
              <w:rPr>
                <w:rFonts w:ascii="Verdana Pro" w:hAnsi="Verdana Pro" w:cstheme="minorHAnsi"/>
                <w:b/>
                <w:color w:val="000000" w:themeColor="text1"/>
                <w:sz w:val="24"/>
                <w:szCs w:val="24"/>
              </w:rPr>
            </w:pPr>
            <w:r w:rsidRPr="000C1069">
              <w:rPr>
                <w:rFonts w:ascii="Verdana Pro" w:hAnsi="Verdana Pro"/>
                <w:noProof/>
                <w:sz w:val="24"/>
                <w:szCs w:val="24"/>
              </w:rPr>
              <w:drawing>
                <wp:inline distT="0" distB="0" distL="0" distR="0" wp14:anchorId="33EFE9F1" wp14:editId="17F43E04">
                  <wp:extent cx="1885315" cy="1199748"/>
                  <wp:effectExtent l="0" t="0" r="635" b="635"/>
                  <wp:docPr id="4" name="Picture 4" descr="A group of men in sui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men in suits&#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1904" cy="1203941"/>
                          </a:xfrm>
                          <a:prstGeom prst="rect">
                            <a:avLst/>
                          </a:prstGeom>
                          <a:noFill/>
                          <a:ln>
                            <a:noFill/>
                          </a:ln>
                        </pic:spPr>
                      </pic:pic>
                    </a:graphicData>
                  </a:graphic>
                </wp:inline>
              </w:drawing>
            </w:r>
          </w:p>
        </w:tc>
      </w:tr>
      <w:tr w:rsidR="00410D12" w14:paraId="4818713E" w14:textId="77777777" w:rsidTr="00D25064">
        <w:tc>
          <w:tcPr>
            <w:tcW w:w="3398" w:type="dxa"/>
          </w:tcPr>
          <w:p w14:paraId="44FAC961" w14:textId="5215D7FC" w:rsidR="00410D12" w:rsidRDefault="00410D12" w:rsidP="007C2086">
            <w:pPr>
              <w:pStyle w:val="a3"/>
              <w:spacing w:after="160" w:line="259" w:lineRule="auto"/>
              <w:ind w:left="0"/>
              <w:jc w:val="both"/>
              <w:rPr>
                <w:rFonts w:ascii="Verdana Pro" w:hAnsi="Verdana Pro" w:cstheme="minorHAnsi"/>
                <w:b/>
                <w:color w:val="000000" w:themeColor="text1"/>
                <w:sz w:val="24"/>
                <w:szCs w:val="24"/>
              </w:rPr>
            </w:pPr>
            <w:r w:rsidRPr="000C1069">
              <w:rPr>
                <w:rFonts w:ascii="Verdana Pro" w:hAnsi="Verdana Pro"/>
                <w:noProof/>
                <w:sz w:val="24"/>
                <w:szCs w:val="24"/>
              </w:rPr>
              <w:drawing>
                <wp:inline distT="0" distB="0" distL="0" distR="0" wp14:anchorId="2B0BCE91" wp14:editId="5B317CE6">
                  <wp:extent cx="1971675" cy="1219200"/>
                  <wp:effectExtent l="0" t="0" r="9525" b="0"/>
                  <wp:docPr id="5" name="Picture 5"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1675" cy="1219200"/>
                          </a:xfrm>
                          <a:prstGeom prst="rect">
                            <a:avLst/>
                          </a:prstGeom>
                          <a:noFill/>
                          <a:ln>
                            <a:noFill/>
                          </a:ln>
                        </pic:spPr>
                      </pic:pic>
                    </a:graphicData>
                  </a:graphic>
                </wp:inline>
              </w:drawing>
            </w:r>
          </w:p>
        </w:tc>
        <w:tc>
          <w:tcPr>
            <w:tcW w:w="3398" w:type="dxa"/>
          </w:tcPr>
          <w:p w14:paraId="640C7ACF" w14:textId="593A5B94" w:rsidR="00410D12" w:rsidRDefault="00410D12" w:rsidP="007C2086">
            <w:pPr>
              <w:pStyle w:val="a3"/>
              <w:spacing w:after="160" w:line="259" w:lineRule="auto"/>
              <w:ind w:left="0"/>
              <w:jc w:val="both"/>
              <w:rPr>
                <w:rFonts w:ascii="Verdana Pro" w:hAnsi="Verdana Pro" w:cstheme="minorHAnsi"/>
                <w:b/>
                <w:color w:val="000000" w:themeColor="text1"/>
                <w:sz w:val="24"/>
                <w:szCs w:val="24"/>
              </w:rPr>
            </w:pPr>
            <w:r w:rsidRPr="000C1069">
              <w:rPr>
                <w:rFonts w:ascii="Verdana Pro" w:hAnsi="Verdana Pro"/>
                <w:noProof/>
                <w:sz w:val="24"/>
                <w:szCs w:val="24"/>
              </w:rPr>
              <w:drawing>
                <wp:inline distT="0" distB="0" distL="0" distR="0" wp14:anchorId="2ED818A1" wp14:editId="6E60A7AD">
                  <wp:extent cx="1981200" cy="1219200"/>
                  <wp:effectExtent l="0" t="0" r="0" b="0"/>
                  <wp:docPr id="26" name="Picture 26" descr="Two men standing in front of a large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wo men standing in front of a large screen&#10;&#10;Description automatically generated with low confidence"/>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981200" cy="1219200"/>
                          </a:xfrm>
                          <a:prstGeom prst="rect">
                            <a:avLst/>
                          </a:prstGeom>
                          <a:noFill/>
                          <a:ln>
                            <a:noFill/>
                          </a:ln>
                        </pic:spPr>
                      </pic:pic>
                    </a:graphicData>
                  </a:graphic>
                </wp:inline>
              </w:drawing>
            </w:r>
          </w:p>
        </w:tc>
        <w:tc>
          <w:tcPr>
            <w:tcW w:w="3310" w:type="dxa"/>
          </w:tcPr>
          <w:p w14:paraId="4DD0389B" w14:textId="54DEE349" w:rsidR="00410D12" w:rsidRDefault="00410D12" w:rsidP="007C2086">
            <w:pPr>
              <w:pStyle w:val="a3"/>
              <w:spacing w:after="160" w:line="259" w:lineRule="auto"/>
              <w:ind w:left="0"/>
              <w:jc w:val="both"/>
              <w:rPr>
                <w:rFonts w:ascii="Verdana Pro" w:hAnsi="Verdana Pro" w:cstheme="minorHAnsi"/>
                <w:b/>
                <w:color w:val="000000" w:themeColor="text1"/>
                <w:sz w:val="24"/>
                <w:szCs w:val="24"/>
              </w:rPr>
            </w:pPr>
            <w:r w:rsidRPr="000C1069">
              <w:rPr>
                <w:rFonts w:ascii="Verdana Pro" w:hAnsi="Verdana Pro"/>
                <w:noProof/>
                <w:sz w:val="24"/>
                <w:szCs w:val="24"/>
              </w:rPr>
              <w:drawing>
                <wp:inline distT="0" distB="0" distL="0" distR="0" wp14:anchorId="05C24748" wp14:editId="4913583D">
                  <wp:extent cx="1885950" cy="1219200"/>
                  <wp:effectExtent l="0" t="0" r="0" b="0"/>
                  <wp:docPr id="27" name="Picture 27" descr="A picture containing person, indoor, suit,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person, indoor, suit, standing&#10;&#10;Description automatically generated"/>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885950" cy="1219200"/>
                          </a:xfrm>
                          <a:prstGeom prst="rect">
                            <a:avLst/>
                          </a:prstGeom>
                          <a:noFill/>
                          <a:ln>
                            <a:noFill/>
                          </a:ln>
                        </pic:spPr>
                      </pic:pic>
                    </a:graphicData>
                  </a:graphic>
                </wp:inline>
              </w:drawing>
            </w:r>
          </w:p>
        </w:tc>
      </w:tr>
    </w:tbl>
    <w:p w14:paraId="732C2479" w14:textId="77777777" w:rsidR="00410D12" w:rsidRPr="000C1069" w:rsidRDefault="00410D12" w:rsidP="007C2086">
      <w:pPr>
        <w:pStyle w:val="a3"/>
        <w:spacing w:after="160" w:line="259" w:lineRule="auto"/>
        <w:ind w:left="0"/>
        <w:jc w:val="both"/>
        <w:rPr>
          <w:rFonts w:ascii="Verdana Pro" w:hAnsi="Verdana Pro" w:cstheme="minorHAnsi"/>
          <w:b/>
          <w:color w:val="000000" w:themeColor="text1"/>
          <w:sz w:val="24"/>
          <w:szCs w:val="24"/>
        </w:rPr>
      </w:pPr>
    </w:p>
    <w:p w14:paraId="116E6774" w14:textId="77777777" w:rsidR="00A238BA" w:rsidRPr="00A238BA" w:rsidRDefault="00A238BA" w:rsidP="00A238BA">
      <w:pPr>
        <w:pStyle w:val="a3"/>
        <w:numPr>
          <w:ilvl w:val="0"/>
          <w:numId w:val="27"/>
        </w:numPr>
        <w:pBdr>
          <w:top w:val="nil"/>
          <w:left w:val="nil"/>
          <w:bottom w:val="nil"/>
          <w:right w:val="nil"/>
          <w:between w:val="nil"/>
          <w:bar w:val="nil"/>
        </w:pBdr>
        <w:spacing w:after="160" w:line="259" w:lineRule="auto"/>
        <w:contextualSpacing w:val="0"/>
        <w:jc w:val="both"/>
        <w:rPr>
          <w:rFonts w:ascii="Verdana Pro" w:eastAsia="Arial Unicode MS" w:hAnsi="Verdana Pro" w:cstheme="minorHAnsi"/>
          <w:b/>
          <w:vanish/>
          <w:color w:val="000000"/>
          <w:sz w:val="24"/>
          <w:szCs w:val="24"/>
          <w:u w:color="000000"/>
          <w:bdr w:val="nil"/>
          <w:lang w:eastAsia="el-GR"/>
        </w:rPr>
      </w:pPr>
    </w:p>
    <w:p w14:paraId="75B0AD2A" w14:textId="77777777" w:rsidR="00A238BA" w:rsidRPr="00A238BA" w:rsidRDefault="00A238BA" w:rsidP="00A238BA">
      <w:pPr>
        <w:pStyle w:val="a3"/>
        <w:numPr>
          <w:ilvl w:val="0"/>
          <w:numId w:val="27"/>
        </w:numPr>
        <w:pBdr>
          <w:top w:val="nil"/>
          <w:left w:val="nil"/>
          <w:bottom w:val="nil"/>
          <w:right w:val="nil"/>
          <w:between w:val="nil"/>
          <w:bar w:val="nil"/>
        </w:pBdr>
        <w:spacing w:after="160" w:line="259" w:lineRule="auto"/>
        <w:contextualSpacing w:val="0"/>
        <w:jc w:val="both"/>
        <w:rPr>
          <w:rFonts w:ascii="Verdana Pro" w:eastAsia="Arial Unicode MS" w:hAnsi="Verdana Pro" w:cstheme="minorHAnsi"/>
          <w:b/>
          <w:vanish/>
          <w:color w:val="000000"/>
          <w:sz w:val="24"/>
          <w:szCs w:val="24"/>
          <w:u w:color="000000"/>
          <w:bdr w:val="nil"/>
          <w:lang w:eastAsia="el-GR"/>
        </w:rPr>
      </w:pPr>
    </w:p>
    <w:p w14:paraId="15A7D824" w14:textId="53837873" w:rsidR="009901B9" w:rsidRPr="000C1069" w:rsidRDefault="009901B9" w:rsidP="00A238BA">
      <w:pPr>
        <w:pStyle w:val="a4"/>
        <w:numPr>
          <w:ilvl w:val="1"/>
          <w:numId w:val="27"/>
        </w:numPr>
        <w:ind w:left="360"/>
        <w:jc w:val="both"/>
        <w:rPr>
          <w:rFonts w:ascii="Verdana Pro" w:hAnsi="Verdana Pro" w:cstheme="minorHAnsi"/>
          <w:b/>
          <w:sz w:val="24"/>
          <w:szCs w:val="24"/>
        </w:rPr>
      </w:pPr>
      <w:r w:rsidRPr="000C1069">
        <w:rPr>
          <w:rFonts w:ascii="Verdana Pro" w:hAnsi="Verdana Pro" w:cstheme="minorHAnsi"/>
          <w:b/>
          <w:sz w:val="24"/>
          <w:szCs w:val="24"/>
        </w:rPr>
        <w:t>ΕΝΗΜΕΡΩΣΗ ΓΙΑ ΤΗΝ ΣΥΝΑΝΤΗΣΗ ΤΗΣ ΟΜΑΔΑΣ «ΕΡΓΑΣΙΑΣ ΚΑΙ ΔΙΕΥΚΟΛΥΝΣΗΣ ΕΜΠΟΡΙΟΥ» ΜΕΣΩ ΤΗΛΕΔΙΑΣΚΕΨΗΣ ΣΤΙΣ 11/5/2022 ΜΕ ΑΝΤΙΚΕΙΜΕΝΟ ΤΗΝ ΚΑΤΑΡΤΙΣΗ ΤΟΥ ΝΕΟΥ ΟΔΙΚΟΥ ΧΑΡΤΗ ΓΙΑ ΤΗ ΔΙΕΥΚΟΛΥΝΣΗ ΤΟΥ ΕΜΠΟΡΙΟΥ.</w:t>
      </w:r>
    </w:p>
    <w:p w14:paraId="631B95CC" w14:textId="77777777" w:rsidR="009901B9" w:rsidRPr="000C1069" w:rsidRDefault="009901B9" w:rsidP="007C2086">
      <w:pPr>
        <w:pStyle w:val="a4"/>
        <w:jc w:val="both"/>
        <w:rPr>
          <w:rFonts w:ascii="Verdana Pro" w:hAnsi="Verdana Pro" w:cstheme="minorHAnsi"/>
          <w:b/>
          <w:sz w:val="24"/>
          <w:szCs w:val="24"/>
        </w:rPr>
      </w:pPr>
    </w:p>
    <w:p w14:paraId="344EA035" w14:textId="33D6A6F8" w:rsidR="009901B9" w:rsidRPr="000C1069" w:rsidRDefault="009901B9">
      <w:pPr>
        <w:pStyle w:val="a4"/>
        <w:numPr>
          <w:ilvl w:val="1"/>
          <w:numId w:val="27"/>
        </w:numPr>
        <w:ind w:left="0" w:firstLine="0"/>
        <w:jc w:val="both"/>
        <w:rPr>
          <w:rFonts w:ascii="Verdana Pro" w:hAnsi="Verdana Pro" w:cstheme="minorHAnsi"/>
          <w:b/>
          <w:sz w:val="24"/>
          <w:szCs w:val="24"/>
        </w:rPr>
      </w:pPr>
      <w:r w:rsidRPr="000C1069">
        <w:rPr>
          <w:rFonts w:ascii="Verdana Pro" w:hAnsi="Verdana Pro" w:cstheme="minorHAnsi"/>
          <w:b/>
          <w:sz w:val="24"/>
          <w:szCs w:val="24"/>
        </w:rPr>
        <w:t>ΕΝΗΜΕΡΩΣΗ ΓΙΑ ΤΗΝ ΣΥΜΜΕΤΟΧΗ ΤΟΥ ΠΡΟΕΔΡΟΥ ΣΤΙΣ 30/5/2022 ΣΤΗΝ ΗΜΕΡΙΔΑ ΤΟΥ ΕΒΕΠ ΜΕ ΘΕΜΑ «ΤΟ ΜΕΛΛΟΝ ΤΗΣ ΝΑΥΠΗΓΙΚΗΣ ΒΙΟΜΗΧΑΝΙΑΣ.</w:t>
      </w:r>
    </w:p>
    <w:p w14:paraId="4764D6B6" w14:textId="77777777" w:rsidR="009901B9" w:rsidRPr="000C1069" w:rsidRDefault="009901B9" w:rsidP="007C2086">
      <w:pPr>
        <w:spacing w:after="160" w:line="259" w:lineRule="auto"/>
        <w:jc w:val="both"/>
        <w:rPr>
          <w:rFonts w:ascii="Verdana Pro" w:hAnsi="Verdana Pro" w:cstheme="minorHAnsi"/>
          <w:color w:val="000000" w:themeColor="text1"/>
          <w:sz w:val="24"/>
          <w:szCs w:val="24"/>
        </w:rPr>
      </w:pPr>
    </w:p>
    <w:p w14:paraId="028DEC92" w14:textId="77777777" w:rsidR="009901B9" w:rsidRPr="000C1069" w:rsidRDefault="009901B9">
      <w:pPr>
        <w:pStyle w:val="a4"/>
        <w:numPr>
          <w:ilvl w:val="1"/>
          <w:numId w:val="27"/>
        </w:numPr>
        <w:ind w:left="0" w:firstLine="0"/>
        <w:jc w:val="both"/>
        <w:rPr>
          <w:rFonts w:ascii="Verdana Pro" w:hAnsi="Verdana Pro" w:cstheme="minorHAnsi"/>
          <w:sz w:val="24"/>
          <w:szCs w:val="24"/>
        </w:rPr>
      </w:pPr>
      <w:r w:rsidRPr="000C1069">
        <w:rPr>
          <w:rFonts w:ascii="Verdana Pro" w:hAnsi="Verdana Pro" w:cstheme="minorHAnsi"/>
          <w:b/>
          <w:sz w:val="24"/>
          <w:szCs w:val="24"/>
        </w:rPr>
        <w:t>ΠΑΡΟΥΣΙΑ ΤΟΥ ΠΡΟΕΔΡΟΥ ΣΤΗΝ ΕΚΘΕΣΗ ΠΟΣΕΙΔΩΝΙΑ 2022</w:t>
      </w:r>
    </w:p>
    <w:p w14:paraId="19B95876" w14:textId="77777777" w:rsidR="009901B9" w:rsidRPr="000C1069" w:rsidRDefault="009901B9" w:rsidP="007C2086">
      <w:pPr>
        <w:pStyle w:val="a4"/>
        <w:jc w:val="both"/>
        <w:rPr>
          <w:rFonts w:ascii="Verdana Pro" w:eastAsia="Calibri" w:hAnsi="Verdana Pro" w:cstheme="minorHAnsi"/>
          <w:bCs/>
          <w:sz w:val="24"/>
          <w:szCs w:val="24"/>
        </w:rPr>
      </w:pPr>
      <w:r w:rsidRPr="000C1069">
        <w:rPr>
          <w:rFonts w:ascii="Verdana Pro" w:eastAsia="Calibri" w:hAnsi="Verdana Pro" w:cstheme="minorHAnsi"/>
          <w:bCs/>
          <w:sz w:val="24"/>
          <w:szCs w:val="24"/>
        </w:rPr>
        <w:t xml:space="preserve">Ο πρόεδρος συμμετείχε στις 6/6/2022 στα εγκαίνια της έκθεσης Ποσειδώνια 2022 και επισκέφτηκε τα περίπτερα των 34 μελών μας που έλαβαν μέρος στην Έκθεση, τους οποίους συνεχάρη και πρόβαλε στο </w:t>
      </w:r>
      <w:r w:rsidRPr="000C1069">
        <w:rPr>
          <w:rFonts w:ascii="Verdana Pro" w:eastAsia="Calibri" w:hAnsi="Verdana Pro" w:cstheme="minorHAnsi"/>
          <w:bCs/>
          <w:sz w:val="24"/>
          <w:szCs w:val="24"/>
          <w:lang w:val="en-US"/>
        </w:rPr>
        <w:t>site</w:t>
      </w:r>
      <w:r w:rsidRPr="000C1069">
        <w:rPr>
          <w:rFonts w:ascii="Verdana Pro" w:eastAsia="Calibri" w:hAnsi="Verdana Pro" w:cstheme="minorHAnsi"/>
          <w:bCs/>
          <w:sz w:val="24"/>
          <w:szCs w:val="24"/>
        </w:rPr>
        <w:t xml:space="preserve"> του ΠΣΕΠΕ και στα </w:t>
      </w:r>
      <w:r w:rsidRPr="000C1069">
        <w:rPr>
          <w:rFonts w:ascii="Verdana Pro" w:eastAsia="Calibri" w:hAnsi="Verdana Pro" w:cstheme="minorHAnsi"/>
          <w:bCs/>
          <w:sz w:val="24"/>
          <w:szCs w:val="24"/>
          <w:lang w:val="en-US"/>
        </w:rPr>
        <w:t>social</w:t>
      </w:r>
      <w:r w:rsidRPr="000C1069">
        <w:rPr>
          <w:rFonts w:ascii="Verdana Pro" w:eastAsia="Calibri" w:hAnsi="Verdana Pro" w:cstheme="minorHAnsi"/>
          <w:bCs/>
          <w:sz w:val="24"/>
          <w:szCs w:val="24"/>
        </w:rPr>
        <w:t xml:space="preserve"> </w:t>
      </w:r>
      <w:r w:rsidRPr="000C1069">
        <w:rPr>
          <w:rFonts w:ascii="Verdana Pro" w:eastAsia="Calibri" w:hAnsi="Verdana Pro" w:cstheme="minorHAnsi"/>
          <w:bCs/>
          <w:sz w:val="24"/>
          <w:szCs w:val="24"/>
          <w:lang w:val="en-US"/>
        </w:rPr>
        <w:t>media</w:t>
      </w:r>
      <w:r w:rsidRPr="000C1069">
        <w:rPr>
          <w:rFonts w:ascii="Verdana Pro" w:eastAsia="Calibri" w:hAnsi="Verdana Pro" w:cstheme="minorHAnsi"/>
          <w:bCs/>
          <w:sz w:val="24"/>
          <w:szCs w:val="24"/>
        </w:rPr>
        <w:t xml:space="preserve">.  </w:t>
      </w:r>
    </w:p>
    <w:p w14:paraId="76835BEA" w14:textId="77777777" w:rsidR="009901B9" w:rsidRPr="000C1069" w:rsidRDefault="009901B9" w:rsidP="007C2086">
      <w:pPr>
        <w:pStyle w:val="a4"/>
        <w:jc w:val="both"/>
        <w:rPr>
          <w:rFonts w:ascii="Verdana Pro" w:eastAsia="Calibri" w:hAnsi="Verdana Pro" w:cstheme="minorHAnsi"/>
          <w:bCs/>
          <w:sz w:val="24"/>
          <w:szCs w:val="24"/>
        </w:rPr>
      </w:pPr>
      <w:r w:rsidRPr="000C1069">
        <w:rPr>
          <w:rFonts w:ascii="Verdana Pro" w:eastAsia="Calibri" w:hAnsi="Verdana Pro" w:cstheme="minorHAnsi"/>
          <w:bCs/>
          <w:sz w:val="24"/>
          <w:szCs w:val="24"/>
        </w:rPr>
        <w:t xml:space="preserve"> </w:t>
      </w:r>
    </w:p>
    <w:p w14:paraId="286A27EE" w14:textId="77777777" w:rsidR="009901B9" w:rsidRPr="000C1069" w:rsidRDefault="009901B9">
      <w:pPr>
        <w:pStyle w:val="a4"/>
        <w:numPr>
          <w:ilvl w:val="1"/>
          <w:numId w:val="27"/>
        </w:numPr>
        <w:ind w:left="0" w:firstLine="0"/>
        <w:jc w:val="both"/>
        <w:rPr>
          <w:rFonts w:ascii="Verdana Pro" w:hAnsi="Verdana Pro" w:cstheme="minorHAnsi"/>
          <w:b/>
          <w:sz w:val="24"/>
          <w:szCs w:val="24"/>
        </w:rPr>
      </w:pPr>
      <w:r w:rsidRPr="000C1069">
        <w:rPr>
          <w:rFonts w:ascii="Verdana Pro" w:hAnsi="Verdana Pro" w:cstheme="minorHAnsi"/>
          <w:b/>
          <w:sz w:val="24"/>
          <w:szCs w:val="24"/>
        </w:rPr>
        <w:t>ΠΑΡΟΥΣΙΑΖΟΝΤΑΙ ΣΤΗ 10ΕΤΗ ΕΠΕΤΕΙΑΚΗ ΕΚΔΗΛΩΣΗ ΣΤΙΣ 10 ΜΑΙΟΥ 2022 ΤΗΣ ΠΡΩΤΟΒΟΥΛΙΑΣ  «ΕΛΛΑ-ΔΙΚΑ ΜΑΣ» ΣΤΟ ΚΠΙΣΝ ΣΤΙΣ 10 ΜΑΙΟΥ 2022.</w:t>
      </w:r>
    </w:p>
    <w:p w14:paraId="0B8A9C1F" w14:textId="77777777" w:rsidR="009901B9" w:rsidRPr="000C1069" w:rsidRDefault="009901B9" w:rsidP="007C2086">
      <w:pPr>
        <w:spacing w:after="160" w:line="259" w:lineRule="auto"/>
        <w:jc w:val="both"/>
        <w:rPr>
          <w:rFonts w:ascii="Verdana Pro" w:hAnsi="Verdana Pro" w:cstheme="minorHAnsi"/>
          <w:color w:val="000000" w:themeColor="text1"/>
          <w:sz w:val="24"/>
          <w:szCs w:val="24"/>
        </w:rPr>
      </w:pPr>
    </w:p>
    <w:p w14:paraId="5F940FC0" w14:textId="77777777" w:rsidR="009901B9" w:rsidRPr="000C1069" w:rsidRDefault="009901B9">
      <w:pPr>
        <w:pStyle w:val="a4"/>
        <w:numPr>
          <w:ilvl w:val="1"/>
          <w:numId w:val="27"/>
        </w:numPr>
        <w:ind w:left="0" w:firstLine="0"/>
        <w:jc w:val="both"/>
        <w:rPr>
          <w:rFonts w:ascii="Verdana Pro" w:hAnsi="Verdana Pro" w:cstheme="minorHAnsi"/>
          <w:b/>
          <w:sz w:val="24"/>
          <w:szCs w:val="24"/>
        </w:rPr>
      </w:pPr>
      <w:r w:rsidRPr="000C1069">
        <w:rPr>
          <w:rFonts w:ascii="Verdana Pro" w:hAnsi="Verdana Pro" w:cstheme="minorHAnsi"/>
          <w:b/>
          <w:sz w:val="24"/>
          <w:szCs w:val="24"/>
        </w:rPr>
        <w:lastRenderedPageBreak/>
        <w:t xml:space="preserve">ΕΝΗΜΕΡΩΣΗ ΓΙΑ ΤΗΝ ΠΡΟΣΚΛΗΣΗ ΣΤΟ ΚΕΝΤΡΟ ΕΠΙΧΕΙΡΗΜΑΤΙΚΟΤΗΤΑΣ ΤΟΥ ΔΗΜΟΥ ΠΕΙΡΑΙΑ ΣΤΙΣ 11/5/2022 ΣΤΟ ΕΝΗΜΕΡΩΤΙΚΟ </w:t>
      </w:r>
      <w:r w:rsidRPr="000C1069">
        <w:rPr>
          <w:rFonts w:ascii="Verdana Pro" w:hAnsi="Verdana Pro" w:cstheme="minorHAnsi"/>
          <w:b/>
          <w:sz w:val="24"/>
          <w:szCs w:val="24"/>
          <w:lang w:val="en-US"/>
        </w:rPr>
        <w:t>WORKSHOPME</w:t>
      </w:r>
      <w:r w:rsidRPr="000C1069">
        <w:rPr>
          <w:rFonts w:ascii="Verdana Pro" w:hAnsi="Verdana Pro" w:cstheme="minorHAnsi"/>
          <w:b/>
          <w:sz w:val="24"/>
          <w:szCs w:val="24"/>
        </w:rPr>
        <w:t xml:space="preserve"> ΘΕΜΑ «ΤΑΜΕΙΟ ΑΝΑΚΑΜΨΗΣ, ΠΛΑΙΣΙΟ, ΣΤΟΧΕΥΣΗ, ΒΑΣΙΚΟΙ ΠΥΛΩΝΕΣ».</w:t>
      </w:r>
    </w:p>
    <w:p w14:paraId="4E2D2552" w14:textId="77777777" w:rsidR="009901B9" w:rsidRPr="000C1069" w:rsidRDefault="009901B9" w:rsidP="007C2086">
      <w:pPr>
        <w:jc w:val="both"/>
        <w:rPr>
          <w:rFonts w:ascii="Verdana Pro" w:hAnsi="Verdana Pro" w:cstheme="minorHAnsi"/>
          <w:sz w:val="24"/>
          <w:szCs w:val="24"/>
        </w:rPr>
      </w:pPr>
    </w:p>
    <w:p w14:paraId="34FD9C32" w14:textId="77777777" w:rsidR="009901B9" w:rsidRPr="000C1069" w:rsidRDefault="009901B9">
      <w:pPr>
        <w:pStyle w:val="a4"/>
        <w:numPr>
          <w:ilvl w:val="1"/>
          <w:numId w:val="27"/>
        </w:numPr>
        <w:ind w:left="0" w:firstLine="0"/>
        <w:jc w:val="both"/>
        <w:rPr>
          <w:rFonts w:ascii="Verdana Pro" w:hAnsi="Verdana Pro" w:cstheme="minorHAnsi"/>
          <w:b/>
          <w:sz w:val="24"/>
          <w:szCs w:val="24"/>
        </w:rPr>
      </w:pPr>
      <w:r w:rsidRPr="000C1069">
        <w:rPr>
          <w:rFonts w:ascii="Verdana Pro" w:hAnsi="Verdana Pro" w:cstheme="minorHAnsi"/>
          <w:b/>
          <w:sz w:val="24"/>
          <w:szCs w:val="24"/>
        </w:rPr>
        <w:t>ΣΥΜΜΕΤΟΧΗ ΤΟΥ ΠΡΟΕΔΡΟΥ ΣΤΟ ΕΠΙΧΕΙΡΗΜΑΤΙΚΟ ΦΟΡΟΥΜ ΜΕ ΘΕΜΑ «ΤΟ ΕΠΙΧΕΙΡΕΙΝ ΣΤΗΝ ΕΠΟΧΗ ΤΩΝ ΚΡΙΣΕΩΝ» ΠΟΥ ΕΛΑΒΕ ΧΩΡΑ ΣΤΙΣ 12 ΚΑΙ 13 ΜΑΙΟΥ 2022 ΣΤΗΝ ΚΥΠΡΟ.</w:t>
      </w:r>
    </w:p>
    <w:p w14:paraId="005E091A" w14:textId="77777777" w:rsidR="009901B9" w:rsidRPr="000C1069" w:rsidRDefault="009901B9" w:rsidP="007C2086">
      <w:pPr>
        <w:pStyle w:val="a4"/>
        <w:jc w:val="both"/>
        <w:rPr>
          <w:rFonts w:ascii="Verdana Pro" w:eastAsia="Times New Roman" w:hAnsi="Verdana Pro" w:cstheme="minorHAnsi"/>
          <w:color w:val="050505"/>
          <w:sz w:val="24"/>
          <w:szCs w:val="24"/>
        </w:rPr>
      </w:pPr>
    </w:p>
    <w:p w14:paraId="328FE33E" w14:textId="77777777" w:rsidR="009901B9" w:rsidRPr="000C1069" w:rsidRDefault="009901B9">
      <w:pPr>
        <w:pStyle w:val="a4"/>
        <w:numPr>
          <w:ilvl w:val="1"/>
          <w:numId w:val="27"/>
        </w:numPr>
        <w:ind w:left="0" w:firstLine="0"/>
        <w:jc w:val="both"/>
        <w:rPr>
          <w:rFonts w:ascii="Verdana Pro" w:hAnsi="Verdana Pro" w:cstheme="minorHAnsi"/>
          <w:b/>
          <w:sz w:val="24"/>
          <w:szCs w:val="24"/>
        </w:rPr>
      </w:pPr>
      <w:r w:rsidRPr="000C1069">
        <w:rPr>
          <w:rFonts w:ascii="Verdana Pro" w:hAnsi="Verdana Pro" w:cstheme="minorHAnsi"/>
          <w:b/>
          <w:sz w:val="24"/>
          <w:szCs w:val="24"/>
        </w:rPr>
        <w:t>ΕΝΗΜΕΡΩΣΗ ΓΙΑ ΤΗΝ ΠΡΟΣΚΛΗΣΗ ΑΠΟ ΤΗΝ ΓΡΑΜΜΑΤΕΙΑ ΠΑΡΑΓΩΓΙΚΩΝ ΤΟΜΕΩΝ ΤΗΣ Ν.Δ ΣΤΗΝ ΕΝΑΡΚΤΗΡΙΑ ΕΚΔΗΛΩΣΗ ΤΗΣ ΔΡΑΣΗΣ «ΕΠΙΧΕΙΡΕΙΤΕ» ΣΤΙΣ 18/5/2022.</w:t>
      </w:r>
    </w:p>
    <w:p w14:paraId="550D8F39" w14:textId="77777777" w:rsidR="009901B9" w:rsidRPr="000C1069" w:rsidRDefault="009901B9" w:rsidP="007C2086">
      <w:pPr>
        <w:jc w:val="both"/>
        <w:rPr>
          <w:rFonts w:ascii="Verdana Pro" w:hAnsi="Verdana Pro" w:cstheme="minorHAnsi"/>
          <w:sz w:val="24"/>
          <w:szCs w:val="24"/>
        </w:rPr>
      </w:pPr>
    </w:p>
    <w:p w14:paraId="043C73CC" w14:textId="77777777" w:rsidR="009901B9" w:rsidRPr="000C1069" w:rsidRDefault="009901B9">
      <w:pPr>
        <w:pStyle w:val="a4"/>
        <w:numPr>
          <w:ilvl w:val="1"/>
          <w:numId w:val="27"/>
        </w:numPr>
        <w:ind w:left="0" w:firstLine="0"/>
        <w:jc w:val="both"/>
        <w:rPr>
          <w:rFonts w:ascii="Verdana Pro" w:eastAsia="Calibri" w:hAnsi="Verdana Pro" w:cstheme="minorHAnsi"/>
          <w:bCs/>
          <w:sz w:val="24"/>
          <w:szCs w:val="24"/>
        </w:rPr>
      </w:pPr>
      <w:r w:rsidRPr="000C1069">
        <w:rPr>
          <w:rFonts w:ascii="Verdana Pro" w:eastAsia="Calibri" w:hAnsi="Verdana Pro" w:cstheme="minorHAnsi"/>
          <w:b/>
          <w:sz w:val="24"/>
          <w:szCs w:val="24"/>
        </w:rPr>
        <w:t>ΠΑΡΟΥΣΙΑ ΤΟΥ ΠΡΟΕΔΡΟΥ ΣΤΙΣ 26/5/2022 ΣΤΗΝ ΕΚΔΗΛΩΣΗ ΓΙΑ ΤΗΝ ΠΑΡΟΥΣΙΑΣΗ ΤΟΥ ΕΘΝΙΚΟΥ ΣΧΕΔΙΟΥ ΕΞΩΣΤΡΕΦΙΑΣ 2022.</w:t>
      </w:r>
    </w:p>
    <w:p w14:paraId="1E3316C7" w14:textId="77777777" w:rsidR="009901B9" w:rsidRPr="000C1069" w:rsidRDefault="009901B9" w:rsidP="007C2086">
      <w:pPr>
        <w:pStyle w:val="a4"/>
        <w:jc w:val="both"/>
        <w:rPr>
          <w:rFonts w:ascii="Verdana Pro" w:eastAsia="Calibri" w:hAnsi="Verdana Pro" w:cstheme="minorHAnsi"/>
          <w:bCs/>
          <w:sz w:val="24"/>
          <w:szCs w:val="24"/>
        </w:rPr>
      </w:pPr>
      <w:r w:rsidRPr="000C1069">
        <w:rPr>
          <w:rFonts w:ascii="Verdana Pro" w:eastAsia="Calibri" w:hAnsi="Verdana Pro" w:cstheme="minorHAnsi"/>
          <w:bCs/>
          <w:sz w:val="24"/>
          <w:szCs w:val="24"/>
        </w:rPr>
        <w:t xml:space="preserve">Προλόγισε ο Υπουργός Εξωτερικών κ. Νικόλαος </w:t>
      </w:r>
      <w:proofErr w:type="spellStart"/>
      <w:r w:rsidRPr="000C1069">
        <w:rPr>
          <w:rFonts w:ascii="Verdana Pro" w:eastAsia="Calibri" w:hAnsi="Verdana Pro" w:cstheme="minorHAnsi"/>
          <w:bCs/>
          <w:sz w:val="24"/>
          <w:szCs w:val="24"/>
        </w:rPr>
        <w:t>Δένδιας</w:t>
      </w:r>
      <w:proofErr w:type="spellEnd"/>
      <w:r w:rsidRPr="000C1069">
        <w:rPr>
          <w:rFonts w:ascii="Verdana Pro" w:eastAsia="Calibri" w:hAnsi="Verdana Pro" w:cstheme="minorHAnsi"/>
          <w:bCs/>
          <w:sz w:val="24"/>
          <w:szCs w:val="24"/>
        </w:rPr>
        <w:t xml:space="preserve"> , την εισήγηση έκανε ο Υφυπουργός Εξωτερικών κ. Κων/νος </w:t>
      </w:r>
      <w:proofErr w:type="spellStart"/>
      <w:r w:rsidRPr="000C1069">
        <w:rPr>
          <w:rFonts w:ascii="Verdana Pro" w:eastAsia="Calibri" w:hAnsi="Verdana Pro" w:cstheme="minorHAnsi"/>
          <w:bCs/>
          <w:sz w:val="24"/>
          <w:szCs w:val="24"/>
        </w:rPr>
        <w:t>Φραγκογιάννης</w:t>
      </w:r>
      <w:proofErr w:type="spellEnd"/>
      <w:r w:rsidRPr="000C1069">
        <w:rPr>
          <w:rFonts w:ascii="Verdana Pro" w:eastAsia="Calibri" w:hAnsi="Verdana Pro" w:cstheme="minorHAnsi"/>
          <w:bCs/>
          <w:sz w:val="24"/>
          <w:szCs w:val="24"/>
        </w:rPr>
        <w:t xml:space="preserve"> και την παρουσίαση ο κ. Γιάννης </w:t>
      </w:r>
      <w:proofErr w:type="spellStart"/>
      <w:r w:rsidRPr="000C1069">
        <w:rPr>
          <w:rFonts w:ascii="Verdana Pro" w:eastAsia="Calibri" w:hAnsi="Verdana Pro" w:cstheme="minorHAnsi"/>
          <w:bCs/>
          <w:sz w:val="24"/>
          <w:szCs w:val="24"/>
        </w:rPr>
        <w:t>Σμυρλής</w:t>
      </w:r>
      <w:proofErr w:type="spellEnd"/>
      <w:r w:rsidRPr="000C1069">
        <w:rPr>
          <w:rFonts w:ascii="Verdana Pro" w:eastAsia="Calibri" w:hAnsi="Verdana Pro" w:cstheme="minorHAnsi"/>
          <w:bCs/>
          <w:sz w:val="24"/>
          <w:szCs w:val="24"/>
        </w:rPr>
        <w:t xml:space="preserve"> Γενικός Γραμματέας </w:t>
      </w:r>
      <w:proofErr w:type="spellStart"/>
      <w:r w:rsidRPr="000C1069">
        <w:rPr>
          <w:rFonts w:ascii="Verdana Pro" w:eastAsia="Calibri" w:hAnsi="Verdana Pro" w:cstheme="minorHAnsi"/>
          <w:bCs/>
          <w:sz w:val="24"/>
          <w:szCs w:val="24"/>
        </w:rPr>
        <w:t>Διεθνων</w:t>
      </w:r>
      <w:proofErr w:type="spellEnd"/>
      <w:r w:rsidRPr="000C1069">
        <w:rPr>
          <w:rFonts w:ascii="Verdana Pro" w:eastAsia="Calibri" w:hAnsi="Verdana Pro" w:cstheme="minorHAnsi"/>
          <w:bCs/>
          <w:sz w:val="24"/>
          <w:szCs w:val="24"/>
        </w:rPr>
        <w:t xml:space="preserve"> Οικονομικών Σχέσεων &amp; Εξωστρέφειας. </w:t>
      </w:r>
    </w:p>
    <w:p w14:paraId="28FD9694" w14:textId="77777777" w:rsidR="009901B9" w:rsidRPr="000C1069" w:rsidRDefault="009901B9" w:rsidP="007C2086">
      <w:pPr>
        <w:pStyle w:val="a4"/>
        <w:jc w:val="both"/>
        <w:rPr>
          <w:rFonts w:ascii="Verdana Pro" w:eastAsia="Calibri" w:hAnsi="Verdana Pro" w:cstheme="minorHAnsi"/>
          <w:bCs/>
          <w:sz w:val="24"/>
          <w:szCs w:val="24"/>
        </w:rPr>
      </w:pPr>
    </w:p>
    <w:p w14:paraId="23866DC8" w14:textId="2C1E8148" w:rsidR="009901B9" w:rsidRPr="000C1069" w:rsidRDefault="009901B9">
      <w:pPr>
        <w:pStyle w:val="a4"/>
        <w:numPr>
          <w:ilvl w:val="1"/>
          <w:numId w:val="27"/>
        </w:numPr>
        <w:ind w:left="0" w:firstLine="0"/>
        <w:jc w:val="both"/>
        <w:rPr>
          <w:rFonts w:ascii="Verdana Pro" w:hAnsi="Verdana Pro" w:cstheme="minorHAnsi"/>
          <w:b/>
          <w:bCs/>
          <w:sz w:val="24"/>
          <w:szCs w:val="24"/>
        </w:rPr>
      </w:pPr>
      <w:r w:rsidRPr="000C1069">
        <w:rPr>
          <w:rFonts w:ascii="Verdana Pro" w:eastAsia="Calibri" w:hAnsi="Verdana Pro" w:cstheme="minorHAnsi"/>
          <w:b/>
          <w:sz w:val="24"/>
          <w:szCs w:val="24"/>
        </w:rPr>
        <w:t xml:space="preserve"> ΠΑΡΟΥΣΙΑ ΤΟΥ ΠΡΟΕΔΡΟΥ ΣΤΙΣ 27/5/2022 ΣΤΟ ΣΥΝΕΔΡΙΟ  ΤΗΣ Ε</w:t>
      </w:r>
      <w:r w:rsidR="000B0EDC" w:rsidRPr="000C1069">
        <w:rPr>
          <w:rFonts w:ascii="Verdana Pro" w:eastAsia="Calibri" w:hAnsi="Verdana Pro" w:cstheme="minorHAnsi"/>
          <w:b/>
          <w:sz w:val="24"/>
          <w:szCs w:val="24"/>
        </w:rPr>
        <w:t>.</w:t>
      </w:r>
      <w:r w:rsidRPr="000C1069">
        <w:rPr>
          <w:rFonts w:ascii="Verdana Pro" w:eastAsia="Calibri" w:hAnsi="Verdana Pro" w:cstheme="minorHAnsi"/>
          <w:b/>
          <w:sz w:val="24"/>
          <w:szCs w:val="24"/>
        </w:rPr>
        <w:t>Σ</w:t>
      </w:r>
      <w:r w:rsidR="000B0EDC" w:rsidRPr="000C1069">
        <w:rPr>
          <w:rFonts w:ascii="Verdana Pro" w:eastAsia="Calibri" w:hAnsi="Verdana Pro" w:cstheme="minorHAnsi"/>
          <w:b/>
          <w:sz w:val="24"/>
          <w:szCs w:val="24"/>
        </w:rPr>
        <w:t>.</w:t>
      </w:r>
      <w:r w:rsidRPr="000C1069">
        <w:rPr>
          <w:rFonts w:ascii="Verdana Pro" w:eastAsia="Calibri" w:hAnsi="Verdana Pro" w:cstheme="minorHAnsi"/>
          <w:b/>
          <w:sz w:val="24"/>
          <w:szCs w:val="24"/>
        </w:rPr>
        <w:t>Ε</w:t>
      </w:r>
      <w:r w:rsidR="000B0EDC" w:rsidRPr="000C1069">
        <w:rPr>
          <w:rFonts w:ascii="Verdana Pro" w:eastAsia="Calibri" w:hAnsi="Verdana Pro" w:cstheme="minorHAnsi"/>
          <w:b/>
          <w:sz w:val="24"/>
          <w:szCs w:val="24"/>
        </w:rPr>
        <w:t>.</w:t>
      </w:r>
      <w:r w:rsidRPr="000C1069">
        <w:rPr>
          <w:rFonts w:ascii="Verdana Pro" w:eastAsia="Calibri" w:hAnsi="Verdana Pro" w:cstheme="minorHAnsi"/>
          <w:b/>
          <w:sz w:val="24"/>
          <w:szCs w:val="24"/>
        </w:rPr>
        <w:t xml:space="preserve">Ε. </w:t>
      </w:r>
    </w:p>
    <w:p w14:paraId="45445958" w14:textId="77777777" w:rsidR="009901B9" w:rsidRPr="000C1069" w:rsidRDefault="009901B9" w:rsidP="007C2086">
      <w:pPr>
        <w:shd w:val="clear" w:color="auto" w:fill="FFFFFF"/>
        <w:spacing w:after="0" w:line="240" w:lineRule="auto"/>
        <w:jc w:val="both"/>
        <w:rPr>
          <w:rFonts w:ascii="Verdana Pro" w:eastAsia="Times New Roman" w:hAnsi="Verdana Pro" w:cstheme="minorHAnsi"/>
          <w:color w:val="050505"/>
          <w:sz w:val="24"/>
          <w:szCs w:val="24"/>
          <w:lang w:eastAsia="el-GR"/>
        </w:rPr>
      </w:pPr>
    </w:p>
    <w:p w14:paraId="6A244F38" w14:textId="77777777" w:rsidR="009901B9" w:rsidRPr="000C1069" w:rsidRDefault="009901B9">
      <w:pPr>
        <w:pStyle w:val="a4"/>
        <w:numPr>
          <w:ilvl w:val="1"/>
          <w:numId w:val="27"/>
        </w:numPr>
        <w:ind w:left="0" w:firstLine="0"/>
        <w:jc w:val="both"/>
        <w:rPr>
          <w:rFonts w:ascii="Verdana Pro" w:hAnsi="Verdana Pro" w:cstheme="minorHAnsi"/>
          <w:b/>
          <w:sz w:val="24"/>
          <w:szCs w:val="24"/>
        </w:rPr>
      </w:pPr>
      <w:r w:rsidRPr="000C1069">
        <w:rPr>
          <w:rFonts w:ascii="Verdana Pro" w:hAnsi="Verdana Pro" w:cstheme="minorHAnsi"/>
          <w:b/>
          <w:sz w:val="24"/>
          <w:szCs w:val="24"/>
        </w:rPr>
        <w:t>ΠΑΡΟΥΣΙΑ ΤΟΥ ΠΡΟΕΔΡΟΥ ΣΤΗΝ ΕΚΔΗΛΩΣΗ «ΓΙΑ ΜΙΑ ΕΛΛΑΔΑ ΜΕ ΜΕΛΛΟΝ ΚΑΙ ΠΑΙΔΙΑ» ΣΤΙΣ ΟΙΝΟΥΣΕΣ.</w:t>
      </w:r>
    </w:p>
    <w:p w14:paraId="0E0017C6" w14:textId="77777777" w:rsidR="009901B9" w:rsidRPr="000C1069" w:rsidRDefault="009901B9" w:rsidP="007C2086">
      <w:pPr>
        <w:jc w:val="both"/>
        <w:rPr>
          <w:rFonts w:ascii="Verdana Pro" w:hAnsi="Verdana Pro" w:cstheme="minorHAnsi"/>
          <w:sz w:val="24"/>
          <w:szCs w:val="24"/>
        </w:rPr>
      </w:pPr>
    </w:p>
    <w:p w14:paraId="349CC725" w14:textId="77777777" w:rsidR="009901B9" w:rsidRPr="000C1069" w:rsidRDefault="009901B9">
      <w:pPr>
        <w:pStyle w:val="a4"/>
        <w:numPr>
          <w:ilvl w:val="1"/>
          <w:numId w:val="27"/>
        </w:numPr>
        <w:ind w:left="0" w:firstLine="0"/>
        <w:jc w:val="both"/>
        <w:rPr>
          <w:rFonts w:ascii="Verdana Pro" w:hAnsi="Verdana Pro" w:cstheme="minorHAnsi"/>
          <w:b/>
          <w:sz w:val="24"/>
          <w:szCs w:val="24"/>
        </w:rPr>
      </w:pPr>
      <w:r w:rsidRPr="000C1069">
        <w:rPr>
          <w:rFonts w:ascii="Verdana Pro" w:hAnsi="Verdana Pro" w:cstheme="minorHAnsi"/>
          <w:b/>
          <w:sz w:val="24"/>
          <w:szCs w:val="24"/>
        </w:rPr>
        <w:t>ΣΥΜΜΕΤΟΧΗ ΤΟΥ ΠΡΟΕΔΡΟΥ ΣΤΙΣ 22/6/2022 ΣΤΗΝ ΗΜΕΡΙΔΑ ΤΗΣ ΓΡΑΜΜΑΤΕΙΑΣ ΠΑΡΑΓΩΓΙΚΩΝ ΦΟΡΕΩΝ ΤΗΣ Ν.Δ ΜΕ ΘΕΜΑ ΤΗΝ ΑΝΑΠΤΥΞΗ ΤΟΥ ΘΑΛΑΣΣΙΟΥ ΤΟΥΡΙΣΜΟΥ.</w:t>
      </w:r>
    </w:p>
    <w:p w14:paraId="7D90A377" w14:textId="77777777" w:rsidR="009901B9" w:rsidRPr="000C1069" w:rsidRDefault="009901B9" w:rsidP="007C2086">
      <w:pPr>
        <w:pStyle w:val="a4"/>
        <w:jc w:val="both"/>
        <w:rPr>
          <w:rFonts w:ascii="Verdana Pro" w:hAnsi="Verdana Pro" w:cstheme="minorHAnsi"/>
          <w:b/>
          <w:sz w:val="24"/>
          <w:szCs w:val="24"/>
        </w:rPr>
      </w:pPr>
    </w:p>
    <w:p w14:paraId="30DC01F2" w14:textId="77777777" w:rsidR="009901B9" w:rsidRPr="000C1069" w:rsidRDefault="009901B9">
      <w:pPr>
        <w:pStyle w:val="a4"/>
        <w:numPr>
          <w:ilvl w:val="1"/>
          <w:numId w:val="27"/>
        </w:numPr>
        <w:ind w:left="0" w:firstLine="0"/>
        <w:jc w:val="both"/>
        <w:rPr>
          <w:rFonts w:ascii="Verdana Pro" w:hAnsi="Verdana Pro" w:cstheme="minorHAnsi"/>
          <w:b/>
          <w:sz w:val="24"/>
          <w:szCs w:val="24"/>
        </w:rPr>
      </w:pPr>
      <w:r w:rsidRPr="000C1069">
        <w:rPr>
          <w:rFonts w:ascii="Verdana Pro" w:hAnsi="Verdana Pro" w:cstheme="minorHAnsi"/>
          <w:b/>
          <w:sz w:val="24"/>
          <w:szCs w:val="24"/>
        </w:rPr>
        <w:t xml:space="preserve">ΕΝΗΜΕΡΩΣΗ ΓΙΑ ΤΗΝ ΣΥΝΑΝΤΗΣΗ ΤΟΥ ΠΡΟΕΔΡΟΥ ΣΤΙΣ 26/7 ΣΤΗΝ ΤΕΛΩΝΕΙΑΚΗ ΠΕΡΙΦΕΡΕΙΑ ΣΧΕΤΙΚΑ ΜΕ ΤΟ ΑΠΟ 10/6/2022 ΕΡΩΤΗΜΑ ΜΑΣ ΓΙΑ ΤΗΝ ΑΠΑΙΤΗΣΗ ΠΡΟΣΚΟΜΙΣΗΣ ΑΠΟ ΤΟ Α΄ΤΕΛΩΝΕΙΟ ΠΕΙΡΑΙΑ ΠΙΣΤΟΠΟΙΗΤΙΚΟΥ ΕΘΝΙΚΟΤΗΤΑΣ ΠΛΟΙΟΥ ΚΑΙ ΑΠΑΝΤΗΣΗ ΔΙΑΤΑΓΗ ΤΗΣ </w:t>
      </w:r>
      <w:r w:rsidRPr="000C1069">
        <w:rPr>
          <w:rFonts w:ascii="Verdana Pro" w:hAnsi="Verdana Pro" w:cstheme="minorHAnsi"/>
          <w:b/>
          <w:sz w:val="24"/>
          <w:szCs w:val="24"/>
        </w:rPr>
        <w:lastRenderedPageBreak/>
        <w:t xml:space="preserve">ΤΕΛΩΝΕΙΑΚΗΣ ΠΕΡΙΦΕΡΕΙΑΣ </w:t>
      </w:r>
      <w:proofErr w:type="spellStart"/>
      <w:r w:rsidRPr="000C1069">
        <w:rPr>
          <w:rFonts w:ascii="Verdana Pro" w:hAnsi="Verdana Pro" w:cstheme="minorHAnsi"/>
          <w:b/>
          <w:sz w:val="24"/>
          <w:szCs w:val="24"/>
        </w:rPr>
        <w:t>Νο</w:t>
      </w:r>
      <w:proofErr w:type="spellEnd"/>
      <w:r w:rsidRPr="000C1069">
        <w:rPr>
          <w:rFonts w:ascii="Verdana Pro" w:hAnsi="Verdana Pro" w:cstheme="minorHAnsi"/>
          <w:b/>
          <w:sz w:val="24"/>
          <w:szCs w:val="24"/>
        </w:rPr>
        <w:t xml:space="preserve"> 8305/22-8-2022 ΠΡΟΣ ΤΟ Α΄ΤΕΛΩΝΕΙΟ ΠΕΙΡΑΙΑ.</w:t>
      </w:r>
    </w:p>
    <w:p w14:paraId="0343622E" w14:textId="47FA43E7" w:rsidR="009901B9" w:rsidRPr="000C1069" w:rsidRDefault="009901B9" w:rsidP="007C2086">
      <w:pPr>
        <w:pStyle w:val="a4"/>
        <w:jc w:val="both"/>
        <w:rPr>
          <w:rFonts w:ascii="Verdana Pro" w:hAnsi="Verdana Pro" w:cstheme="minorHAnsi"/>
          <w:color w:val="000000" w:themeColor="text1"/>
          <w:sz w:val="24"/>
          <w:szCs w:val="24"/>
        </w:rPr>
      </w:pPr>
      <w:r w:rsidRPr="000C1069">
        <w:rPr>
          <w:rFonts w:ascii="Verdana Pro" w:hAnsi="Verdana Pro" w:cstheme="minorHAnsi"/>
          <w:bCs/>
          <w:sz w:val="24"/>
          <w:szCs w:val="24"/>
        </w:rPr>
        <w:t xml:space="preserve">Στις 22/8/2022 η Τελωνειακή Περιφέρεια Αττικής με την </w:t>
      </w:r>
      <w:proofErr w:type="spellStart"/>
      <w:r w:rsidRPr="000C1069">
        <w:rPr>
          <w:rFonts w:ascii="Verdana Pro" w:hAnsi="Verdana Pro" w:cstheme="minorHAnsi"/>
          <w:bCs/>
          <w:sz w:val="24"/>
          <w:szCs w:val="24"/>
        </w:rPr>
        <w:t>υπ</w:t>
      </w:r>
      <w:proofErr w:type="spellEnd"/>
      <w:r w:rsidRPr="000C1069">
        <w:rPr>
          <w:rFonts w:ascii="Verdana Pro" w:hAnsi="Verdana Pro" w:cstheme="minorHAnsi"/>
          <w:bCs/>
          <w:sz w:val="24"/>
          <w:szCs w:val="24"/>
        </w:rPr>
        <w:t xml:space="preserve"> </w:t>
      </w:r>
      <w:proofErr w:type="spellStart"/>
      <w:r w:rsidRPr="000C1069">
        <w:rPr>
          <w:rFonts w:ascii="Verdana Pro" w:hAnsi="Verdana Pro" w:cstheme="minorHAnsi"/>
          <w:bCs/>
          <w:sz w:val="24"/>
          <w:szCs w:val="24"/>
        </w:rPr>
        <w:t>αριθμ</w:t>
      </w:r>
      <w:proofErr w:type="spellEnd"/>
      <w:r w:rsidRPr="000C1069">
        <w:rPr>
          <w:rFonts w:ascii="Verdana Pro" w:hAnsi="Verdana Pro" w:cstheme="minorHAnsi"/>
          <w:bCs/>
          <w:sz w:val="24"/>
          <w:szCs w:val="24"/>
        </w:rPr>
        <w:t xml:space="preserve">. 8305 απάντηση διαταγή </w:t>
      </w:r>
      <w:r w:rsidRPr="000C1069">
        <w:rPr>
          <w:rFonts w:ascii="Verdana Pro" w:hAnsi="Verdana Pro" w:cstheme="minorHAnsi"/>
          <w:color w:val="000000" w:themeColor="text1"/>
          <w:sz w:val="24"/>
          <w:szCs w:val="24"/>
        </w:rPr>
        <w:t>ενημερώνει ότι  δεν είναι υποχρεωτική η  προσκόμιση του εγγράφου εθνικότητας πλοίου με το Συγκεντρωτικό Παραστατικό Εφοδιασμού (ΣΠΕ).</w:t>
      </w:r>
    </w:p>
    <w:p w14:paraId="4B1A3A34" w14:textId="77777777" w:rsidR="009901B9" w:rsidRPr="000C1069" w:rsidRDefault="009901B9" w:rsidP="007C2086">
      <w:pPr>
        <w:jc w:val="both"/>
        <w:rPr>
          <w:rFonts w:ascii="Verdana Pro" w:hAnsi="Verdana Pro" w:cstheme="minorHAnsi"/>
          <w:color w:val="000000" w:themeColor="text1"/>
          <w:sz w:val="24"/>
          <w:szCs w:val="24"/>
          <w:lang w:eastAsia="el-GR"/>
        </w:rPr>
      </w:pPr>
      <w:r w:rsidRPr="000C1069">
        <w:rPr>
          <w:rFonts w:ascii="Verdana Pro" w:hAnsi="Verdana Pro" w:cstheme="minorHAnsi"/>
          <w:color w:val="000000" w:themeColor="text1"/>
          <w:sz w:val="24"/>
          <w:szCs w:val="24"/>
          <w:lang w:eastAsia="el-GR"/>
        </w:rPr>
        <w:t xml:space="preserve">Κατά συνέπεια  στα πλαίσιο μείωσης της γραφειοκρατίας, </w:t>
      </w:r>
      <w:r w:rsidRPr="000C1069">
        <w:rPr>
          <w:rFonts w:ascii="Verdana Pro" w:hAnsi="Verdana Pro" w:cstheme="minorHAnsi"/>
          <w:b/>
          <w:bCs/>
          <w:color w:val="000000" w:themeColor="text1"/>
          <w:sz w:val="24"/>
          <w:szCs w:val="24"/>
          <w:lang w:eastAsia="el-GR"/>
        </w:rPr>
        <w:t>της ομοιόμορφης και συντεταγμένης λειτουργείας των εφοδιαστικών επιχειρήσεων σας προτείναμε  </w:t>
      </w:r>
      <w:r w:rsidRPr="000C1069">
        <w:rPr>
          <w:rFonts w:ascii="Verdana Pro" w:hAnsi="Verdana Pro" w:cstheme="minorHAnsi"/>
          <w:b/>
          <w:bCs/>
          <w:color w:val="000000" w:themeColor="text1"/>
          <w:sz w:val="24"/>
          <w:szCs w:val="24"/>
          <w:u w:val="single"/>
          <w:lang w:eastAsia="el-GR"/>
        </w:rPr>
        <w:t> την μη υποβολή</w:t>
      </w:r>
      <w:r w:rsidRPr="000C1069">
        <w:rPr>
          <w:rFonts w:ascii="Verdana Pro" w:hAnsi="Verdana Pro" w:cstheme="minorHAnsi"/>
          <w:b/>
          <w:bCs/>
          <w:color w:val="000000" w:themeColor="text1"/>
          <w:sz w:val="24"/>
          <w:szCs w:val="24"/>
          <w:lang w:eastAsia="el-GR"/>
        </w:rPr>
        <w:t xml:space="preserve"> του εγγράφου Εθνικότητας πλοίων ως υποστηρικτικού των ανακεφαλαιωτικών διασαφήσεων εξαγωγής</w:t>
      </w:r>
      <w:r w:rsidRPr="000C1069">
        <w:rPr>
          <w:rFonts w:ascii="Verdana Pro" w:hAnsi="Verdana Pro" w:cstheme="minorHAnsi"/>
          <w:color w:val="000000" w:themeColor="text1"/>
          <w:sz w:val="24"/>
          <w:szCs w:val="24"/>
          <w:lang w:eastAsia="el-GR"/>
        </w:rPr>
        <w:t>.</w:t>
      </w:r>
    </w:p>
    <w:p w14:paraId="4837BF46" w14:textId="77777777" w:rsidR="009901B9" w:rsidRPr="000C1069" w:rsidRDefault="009901B9" w:rsidP="007C2086">
      <w:pPr>
        <w:jc w:val="both"/>
        <w:rPr>
          <w:rFonts w:ascii="Verdana Pro" w:hAnsi="Verdana Pro" w:cstheme="minorHAnsi"/>
          <w:sz w:val="24"/>
          <w:szCs w:val="24"/>
        </w:rPr>
      </w:pPr>
    </w:p>
    <w:p w14:paraId="1DB1BDDE" w14:textId="77777777" w:rsidR="009901B9" w:rsidRPr="000C1069" w:rsidRDefault="009901B9">
      <w:pPr>
        <w:pStyle w:val="a4"/>
        <w:numPr>
          <w:ilvl w:val="1"/>
          <w:numId w:val="27"/>
        </w:numPr>
        <w:ind w:left="0" w:firstLine="0"/>
        <w:jc w:val="both"/>
        <w:rPr>
          <w:rFonts w:ascii="Verdana Pro" w:hAnsi="Verdana Pro" w:cstheme="minorHAnsi"/>
          <w:b/>
          <w:sz w:val="24"/>
          <w:szCs w:val="24"/>
        </w:rPr>
      </w:pPr>
      <w:r w:rsidRPr="000C1069">
        <w:rPr>
          <w:rFonts w:ascii="Verdana Pro" w:hAnsi="Verdana Pro" w:cstheme="minorHAnsi"/>
          <w:b/>
          <w:sz w:val="24"/>
          <w:szCs w:val="24"/>
        </w:rPr>
        <w:t>ΠΑΡΟΥΣΙΑ ΤΟΥ ΠΡΟΕΔΡΟΥ ΣΤΗ</w:t>
      </w:r>
      <w:r w:rsidRPr="000C1069">
        <w:rPr>
          <w:rFonts w:ascii="Verdana Pro" w:eastAsia="Calibri" w:hAnsi="Verdana Pro" w:cstheme="minorHAnsi"/>
          <w:b/>
          <w:sz w:val="24"/>
          <w:szCs w:val="24"/>
        </w:rPr>
        <w:t xml:space="preserve"> ΣΥΜΜΕΤΟΧΗ ΤΟΥ ΣΥΛΛΟΓΟΥ ΣΕ ΣΥΝΕΡΓΑΣΙΑ ΜΕ ΤΟ ΕΒΕΠ ΣΤΗΝ 86</w:t>
      </w:r>
      <w:r w:rsidRPr="000C1069">
        <w:rPr>
          <w:rFonts w:ascii="Verdana Pro" w:eastAsia="Calibri" w:hAnsi="Verdana Pro" w:cstheme="minorHAnsi"/>
          <w:b/>
          <w:sz w:val="24"/>
          <w:szCs w:val="24"/>
          <w:vertAlign w:val="superscript"/>
        </w:rPr>
        <w:t>Η</w:t>
      </w:r>
      <w:r w:rsidRPr="000C1069">
        <w:rPr>
          <w:rFonts w:ascii="Verdana Pro" w:eastAsia="Calibri" w:hAnsi="Verdana Pro" w:cstheme="minorHAnsi"/>
          <w:b/>
          <w:sz w:val="24"/>
          <w:szCs w:val="24"/>
        </w:rPr>
        <w:t xml:space="preserve"> ΔΕΘ ΠΟΥ ΠΡΑΓΜΑΤΟΠΟΙΗΘΗΚΕ ΑΠΟ 10 ΩΣ 18 ΣΕΠΤΕΜΒΡΙΟΥ ΚΑΙ ΕΝΗΜΕΡΩΣΗ </w:t>
      </w:r>
      <w:r w:rsidRPr="000C1069">
        <w:rPr>
          <w:rFonts w:ascii="Verdana Pro" w:hAnsi="Verdana Pro" w:cstheme="minorHAnsi"/>
          <w:b/>
          <w:sz w:val="24"/>
          <w:szCs w:val="24"/>
        </w:rPr>
        <w:t>ΑΠΟΤΕΛΕΣΜΑΤΩΝ ΑΠΟ ΤΗΝ ΣΥΜΜΕΤΟΧΗ ΤΩΝ ΜΕΛΩΝ ΜΑΣ ΚΑΙ ΤΗΝ ΠΑΡΟΥΣΙΑ ΤΟΥ ΠΡΟΕΔΡΟΥ.</w:t>
      </w:r>
    </w:p>
    <w:p w14:paraId="46CDB488" w14:textId="77777777" w:rsidR="009901B9" w:rsidRPr="000C1069" w:rsidRDefault="009901B9" w:rsidP="007C2086">
      <w:pPr>
        <w:pStyle w:val="a4"/>
        <w:jc w:val="both"/>
        <w:rPr>
          <w:rFonts w:ascii="Verdana Pro" w:eastAsia="Calibri" w:hAnsi="Verdana Pro" w:cstheme="minorHAnsi"/>
          <w:bCs/>
          <w:sz w:val="24"/>
          <w:szCs w:val="24"/>
        </w:rPr>
      </w:pPr>
    </w:p>
    <w:p w14:paraId="5C9398CD" w14:textId="77777777" w:rsidR="009901B9" w:rsidRPr="000C1069" w:rsidRDefault="009901B9">
      <w:pPr>
        <w:pStyle w:val="a4"/>
        <w:numPr>
          <w:ilvl w:val="1"/>
          <w:numId w:val="27"/>
        </w:numPr>
        <w:ind w:left="0" w:firstLine="0"/>
        <w:jc w:val="both"/>
        <w:rPr>
          <w:rFonts w:ascii="Verdana Pro" w:hAnsi="Verdana Pro" w:cstheme="minorHAnsi"/>
          <w:b/>
          <w:sz w:val="24"/>
          <w:szCs w:val="24"/>
        </w:rPr>
      </w:pPr>
      <w:r w:rsidRPr="000C1069">
        <w:rPr>
          <w:rFonts w:ascii="Verdana Pro" w:hAnsi="Verdana Pro" w:cstheme="minorHAnsi"/>
          <w:b/>
          <w:sz w:val="24"/>
          <w:szCs w:val="24"/>
        </w:rPr>
        <w:t>ΕΝΗΜΕΡΩΣΗ ΓΙΑ ΤΗΝ ΤΗΛΕΔΙΑΣΚΕΨΗ ΤΟΥ ΠΡΟΕΔΡΟΥ ΜΕ ΤΟΝ ΓΕΝΙΚΟ ΔΙΕΥΘΥΝΤΗ ΤΕΛΩΝΕΙΩΝ ΣΤΙΣ 23/9 ΜΕ ΤΑ ΘΕΜΑΤΑ ΠΟΥ ΠΡΕΠΕΙ ΝΑ ΠΕΡΙΛΗΦΘΟΥΝ ΣΤΗΝ ΣΧΕΔΙΑΖΟΜΈΝΗ ΕΦΑΡΜΟΓΗ ΤΗΣ ΑΑΔΕ « ΤΑ ΑΙΤΗΜΑΤΑ ΤΟΥ» ΚΑΙ ΑΠΟΣΤΟΛΉ ΕΠΙΣΤΟΛΗΣ ΣΤΙΣ 27/9/2022.</w:t>
      </w:r>
    </w:p>
    <w:p w14:paraId="01A785BF" w14:textId="77777777" w:rsidR="009901B9" w:rsidRPr="000C1069" w:rsidRDefault="009901B9" w:rsidP="007C2086">
      <w:pPr>
        <w:autoSpaceDE w:val="0"/>
        <w:autoSpaceDN w:val="0"/>
        <w:adjustRightInd w:val="0"/>
        <w:spacing w:after="0" w:line="240" w:lineRule="auto"/>
        <w:jc w:val="both"/>
        <w:rPr>
          <w:rFonts w:ascii="Verdana Pro" w:hAnsi="Verdana Pro" w:cstheme="minorHAnsi"/>
          <w:color w:val="000000"/>
          <w:sz w:val="24"/>
          <w:szCs w:val="24"/>
        </w:rPr>
      </w:pPr>
    </w:p>
    <w:p w14:paraId="12C29E65" w14:textId="77777777" w:rsidR="009901B9" w:rsidRPr="000C1069" w:rsidRDefault="009901B9">
      <w:pPr>
        <w:pStyle w:val="a3"/>
        <w:numPr>
          <w:ilvl w:val="1"/>
          <w:numId w:val="27"/>
        </w:numPr>
        <w:spacing w:after="160" w:line="259" w:lineRule="auto"/>
        <w:ind w:left="0" w:firstLine="0"/>
        <w:jc w:val="both"/>
        <w:rPr>
          <w:rFonts w:ascii="Verdana Pro" w:eastAsia="Calibri" w:hAnsi="Verdana Pro" w:cstheme="minorHAnsi"/>
          <w:b/>
          <w:bCs/>
          <w:color w:val="000000"/>
          <w:sz w:val="24"/>
          <w:szCs w:val="24"/>
        </w:rPr>
      </w:pPr>
      <w:r w:rsidRPr="000C1069">
        <w:rPr>
          <w:rFonts w:ascii="Verdana Pro" w:hAnsi="Verdana Pro" w:cstheme="minorHAnsi"/>
          <w:b/>
          <w:bCs/>
          <w:sz w:val="24"/>
          <w:szCs w:val="24"/>
        </w:rPr>
        <w:t>ΕΝΗΜΕΡΩΣΗ ΓΙΑ ΤΗΝ ΣΥΝΑΝΤΗΣΗ ΤΟΥ ΠΡΟΕΔΡΟΥ ΤΗΝ 1/11/2023 ΜΕ ΤΗΝ ΠΡΟΙΣΤΑΜΕΝΗ ΓΕΝΙΚΗΣ ΔΙΕΥΘΥΝΣΗΣ ΤΟΥ Γ.Χ.Κ  Κ.ΖΗΣΗ ΣΧΕΤΙΚΑ ΜΕ ΤΑ ΠΡΟΒΛΗΜΑΤΑ ΟΣΟΝ ΑΦΟΡΑ ΤΗΝ ΕΠΙΣΗΜΑΝΣΗ ΤΩΝ ΑΛΚΟΛΟΥΧΩΝ ΠΡΟΙΟΝΤΩΝ ΠΟΥ ΕΙΣΑΓΟΝΤΑΙ ΑΠΟ ΑΛΛΑ ΚΡΑΤΗ ΜΕΛΗ ΚΑΙ ΔΙΑΤΙΘΕΝΤΑΙ ΣΤΗΝ ΕΛΛΗΝΙΚΗ ΑΓΟΡΑ ΚΑΙ ΤΗΝ ΛΗΨΗ ΤΩΝ ΕΓΚΥΚΛΙΩΝ:</w:t>
      </w:r>
    </w:p>
    <w:p w14:paraId="4F435066" w14:textId="77777777" w:rsidR="009901B9" w:rsidRPr="000C1069" w:rsidRDefault="009901B9" w:rsidP="007C2086">
      <w:pPr>
        <w:pStyle w:val="a3"/>
        <w:spacing w:after="160" w:line="259" w:lineRule="auto"/>
        <w:ind w:left="0"/>
        <w:jc w:val="both"/>
        <w:rPr>
          <w:rFonts w:ascii="Verdana Pro" w:hAnsi="Verdana Pro" w:cstheme="minorHAnsi"/>
          <w:b/>
          <w:bCs/>
          <w:sz w:val="24"/>
          <w:szCs w:val="24"/>
        </w:rPr>
      </w:pPr>
      <w:r w:rsidRPr="000C1069">
        <w:rPr>
          <w:rFonts w:ascii="Verdana Pro" w:hAnsi="Verdana Pro" w:cstheme="minorHAnsi"/>
          <w:b/>
          <w:bCs/>
          <w:sz w:val="24"/>
          <w:szCs w:val="24"/>
        </w:rPr>
        <w:t>Α) 30/003/000/1447 ΣΤΙΣ 5-4-2021</w:t>
      </w:r>
    </w:p>
    <w:p w14:paraId="647037E0" w14:textId="77777777" w:rsidR="009901B9" w:rsidRPr="000C1069" w:rsidRDefault="009901B9" w:rsidP="007C2086">
      <w:pPr>
        <w:pStyle w:val="a3"/>
        <w:spacing w:after="160" w:line="259" w:lineRule="auto"/>
        <w:ind w:left="0"/>
        <w:jc w:val="both"/>
        <w:rPr>
          <w:rFonts w:ascii="Verdana Pro" w:hAnsi="Verdana Pro" w:cstheme="minorHAnsi"/>
          <w:b/>
          <w:bCs/>
          <w:sz w:val="24"/>
          <w:szCs w:val="24"/>
        </w:rPr>
      </w:pPr>
      <w:r w:rsidRPr="000C1069">
        <w:rPr>
          <w:rFonts w:ascii="Verdana Pro" w:hAnsi="Verdana Pro" w:cstheme="minorHAnsi"/>
          <w:b/>
          <w:bCs/>
          <w:sz w:val="24"/>
          <w:szCs w:val="24"/>
        </w:rPr>
        <w:t>Β) 30/003/000/1949 ΣΤΙΣ 18-2-2022</w:t>
      </w:r>
    </w:p>
    <w:p w14:paraId="401C743A" w14:textId="77777777" w:rsidR="009901B9" w:rsidRPr="000C1069" w:rsidRDefault="009901B9" w:rsidP="007C2086">
      <w:pPr>
        <w:pStyle w:val="a3"/>
        <w:spacing w:after="160" w:line="259" w:lineRule="auto"/>
        <w:ind w:left="0"/>
        <w:jc w:val="both"/>
        <w:rPr>
          <w:rFonts w:ascii="Verdana Pro" w:hAnsi="Verdana Pro" w:cstheme="minorHAnsi"/>
          <w:b/>
          <w:bCs/>
          <w:sz w:val="24"/>
          <w:szCs w:val="24"/>
        </w:rPr>
      </w:pPr>
      <w:r w:rsidRPr="000C1069">
        <w:rPr>
          <w:rFonts w:ascii="Verdana Pro" w:hAnsi="Verdana Pro" w:cstheme="minorHAnsi"/>
          <w:b/>
          <w:bCs/>
          <w:sz w:val="24"/>
          <w:szCs w:val="24"/>
        </w:rPr>
        <w:t>Γ) 30/003/000/3608 ΣΤΙΣ 5-10-2022</w:t>
      </w:r>
    </w:p>
    <w:p w14:paraId="1EA3A579" w14:textId="77777777" w:rsidR="009901B9" w:rsidRPr="000C1069" w:rsidRDefault="009901B9" w:rsidP="007C2086">
      <w:pPr>
        <w:pStyle w:val="a3"/>
        <w:spacing w:after="160" w:line="259" w:lineRule="auto"/>
        <w:ind w:left="0"/>
        <w:jc w:val="both"/>
        <w:rPr>
          <w:rFonts w:ascii="Verdana Pro" w:hAnsi="Verdana Pro" w:cstheme="minorHAnsi"/>
          <w:b/>
          <w:bCs/>
          <w:sz w:val="24"/>
          <w:szCs w:val="24"/>
        </w:rPr>
      </w:pPr>
      <w:r w:rsidRPr="000C1069">
        <w:rPr>
          <w:rFonts w:ascii="Verdana Pro" w:hAnsi="Verdana Pro" w:cstheme="minorHAnsi"/>
          <w:b/>
          <w:bCs/>
          <w:sz w:val="24"/>
          <w:szCs w:val="24"/>
        </w:rPr>
        <w:t xml:space="preserve">Δ)ΤΩΝ ΚΑΤΕΥΘΥΝΤΗΡΙΩΝ ΓΡΑΜΜΩΝ </w:t>
      </w:r>
      <w:r w:rsidRPr="000C1069">
        <w:rPr>
          <w:rFonts w:ascii="Verdana Pro" w:hAnsi="Verdana Pro"/>
          <w:b/>
          <w:bCs/>
          <w:sz w:val="24"/>
          <w:szCs w:val="24"/>
          <w:lang w:val="en-US"/>
        </w:rPr>
        <w:t>C</w:t>
      </w:r>
      <w:r w:rsidRPr="000C1069">
        <w:rPr>
          <w:rFonts w:ascii="Verdana Pro" w:hAnsi="Verdana Pro"/>
          <w:b/>
          <w:bCs/>
          <w:sz w:val="24"/>
          <w:szCs w:val="24"/>
        </w:rPr>
        <w:t xml:space="preserve"> 78/03 18.2.2022</w:t>
      </w:r>
    </w:p>
    <w:p w14:paraId="070FC29D" w14:textId="5EF92AA9" w:rsidR="009901B9" w:rsidRDefault="009901B9" w:rsidP="007C2086">
      <w:pPr>
        <w:pStyle w:val="a3"/>
        <w:spacing w:after="160" w:line="259" w:lineRule="auto"/>
        <w:ind w:left="0"/>
        <w:jc w:val="both"/>
        <w:rPr>
          <w:rFonts w:ascii="Verdana Pro" w:hAnsi="Verdana Pro" w:cstheme="minorHAnsi"/>
          <w:b/>
          <w:bCs/>
          <w:sz w:val="24"/>
          <w:szCs w:val="24"/>
        </w:rPr>
      </w:pPr>
      <w:r w:rsidRPr="000C1069">
        <w:rPr>
          <w:rFonts w:ascii="Verdana Pro" w:hAnsi="Verdana Pro" w:cstheme="minorHAnsi"/>
          <w:b/>
          <w:bCs/>
          <w:sz w:val="24"/>
          <w:szCs w:val="24"/>
        </w:rPr>
        <w:t>ΓΙΑ ΤΗΝ ΠΕΡΙΓΡΑΦΗ, ΤΗΝ ΠΑΡΟΥΣΙΑ ΚΑΙ ΤΗΝ ΕΠΙΣΗΜΑΝΣΗ ΤΩΝ ΑΛΚΟΛΟΥΧΩΝ ΠΟΤΩΝ ΚΑΙ ΤΗΝ ΧΡΗΣΗ ΓΕΩΓΡΑΦΙΚΩΝ ΕΝΔΕΙΞΕΩΝ.</w:t>
      </w:r>
    </w:p>
    <w:p w14:paraId="17E683D7" w14:textId="77777777" w:rsidR="00D25064" w:rsidRPr="000C1069" w:rsidRDefault="00D25064" w:rsidP="007C2086">
      <w:pPr>
        <w:pStyle w:val="a3"/>
        <w:spacing w:after="160" w:line="259" w:lineRule="auto"/>
        <w:ind w:left="0"/>
        <w:jc w:val="both"/>
        <w:rPr>
          <w:rFonts w:ascii="Verdana Pro" w:eastAsia="Calibri" w:hAnsi="Verdana Pro" w:cstheme="minorHAnsi"/>
          <w:b/>
          <w:bCs/>
          <w:color w:val="000000"/>
          <w:sz w:val="24"/>
          <w:szCs w:val="24"/>
        </w:rPr>
      </w:pPr>
    </w:p>
    <w:p w14:paraId="65CBD96D" w14:textId="77777777" w:rsidR="009901B9" w:rsidRPr="000C1069" w:rsidRDefault="009901B9">
      <w:pPr>
        <w:pStyle w:val="a3"/>
        <w:numPr>
          <w:ilvl w:val="1"/>
          <w:numId w:val="27"/>
        </w:numPr>
        <w:ind w:left="0" w:firstLine="0"/>
        <w:jc w:val="both"/>
        <w:rPr>
          <w:rFonts w:ascii="Verdana Pro" w:hAnsi="Verdana Pro" w:cstheme="minorHAnsi"/>
          <w:b/>
          <w:bCs/>
          <w:sz w:val="24"/>
          <w:szCs w:val="24"/>
        </w:rPr>
      </w:pPr>
      <w:r w:rsidRPr="000C1069">
        <w:rPr>
          <w:rFonts w:ascii="Verdana Pro" w:hAnsi="Verdana Pro" w:cstheme="minorHAnsi"/>
          <w:b/>
          <w:bCs/>
          <w:sz w:val="24"/>
          <w:szCs w:val="24"/>
        </w:rPr>
        <w:t>ΣΥΝΑΝΤΗΣΗ ΤΟΥ ΠΡΟΕΔΡΟΥ ΜΕ ΤΟΝ ΠΡΕΣΒΗ ΑΜΕΡΙΚΗΣ ΣΤΙΣ 2/11/22 ΣΤΗ ΝΑΥΤΙΛΙΑΚΗ ΛΕΣΧΗ ΠΕΙΡΑΙΑ.</w:t>
      </w:r>
    </w:p>
    <w:p w14:paraId="5D2F977D" w14:textId="51579999" w:rsidR="00410D12" w:rsidRPr="000C1069" w:rsidRDefault="00410D12" w:rsidP="007C2086">
      <w:pPr>
        <w:pStyle w:val="1"/>
        <w:ind w:left="0" w:firstLine="0"/>
      </w:pPr>
      <w:bookmarkStart w:id="5" w:name="_Toc125984557"/>
      <w:r w:rsidRPr="000C1069">
        <w:lastRenderedPageBreak/>
        <w:t>ΘΕΜΑΤΑ ΠΟΥ ΠΑΡΕΜΕΙΝΑΝ ΑΝΕΠΙΛΥΤΑ ΚΑΤΑ ΤΟ 2022</w:t>
      </w:r>
      <w:bookmarkEnd w:id="5"/>
    </w:p>
    <w:p w14:paraId="781A3B8A" w14:textId="77777777" w:rsidR="00BC25E6" w:rsidRPr="000C1069" w:rsidRDefault="00BC25E6" w:rsidP="007C2086">
      <w:pPr>
        <w:jc w:val="both"/>
        <w:rPr>
          <w:rFonts w:ascii="Verdana Pro" w:hAnsi="Verdana Pro" w:cstheme="minorHAnsi"/>
          <w:sz w:val="24"/>
          <w:szCs w:val="24"/>
        </w:rPr>
      </w:pPr>
    </w:p>
    <w:p w14:paraId="7BBAD1DD" w14:textId="1B515924" w:rsidR="007070C1" w:rsidRPr="000C1069" w:rsidRDefault="007070C1" w:rsidP="007C2086">
      <w:pPr>
        <w:jc w:val="both"/>
        <w:rPr>
          <w:rFonts w:ascii="Verdana Pro" w:hAnsi="Verdana Pro" w:cstheme="minorHAnsi"/>
          <w:sz w:val="24"/>
          <w:szCs w:val="24"/>
        </w:rPr>
      </w:pPr>
      <w:r w:rsidRPr="000C1069">
        <w:rPr>
          <w:rFonts w:ascii="Verdana Pro" w:hAnsi="Verdana Pro" w:cstheme="minorHAnsi"/>
          <w:sz w:val="24"/>
          <w:szCs w:val="24"/>
        </w:rPr>
        <w:t xml:space="preserve">Παρά </w:t>
      </w:r>
      <w:r w:rsidR="00075EA7" w:rsidRPr="000C1069">
        <w:rPr>
          <w:rFonts w:ascii="Verdana Pro" w:hAnsi="Verdana Pro" w:cstheme="minorHAnsi"/>
          <w:sz w:val="24"/>
          <w:szCs w:val="24"/>
        </w:rPr>
        <w:t xml:space="preserve">τις επίμονες </w:t>
      </w:r>
      <w:r w:rsidRPr="000C1069">
        <w:rPr>
          <w:rFonts w:ascii="Verdana Pro" w:hAnsi="Verdana Pro" w:cstheme="minorHAnsi"/>
          <w:sz w:val="24"/>
          <w:szCs w:val="24"/>
        </w:rPr>
        <w:t xml:space="preserve"> προσπάθειες που έγιναν κατά τα προηγούμενα έτη οι οποίες συνεχίσθηκαν κα</w:t>
      </w:r>
      <w:r w:rsidR="00837E78" w:rsidRPr="000C1069">
        <w:rPr>
          <w:rFonts w:ascii="Verdana Pro" w:hAnsi="Verdana Pro" w:cstheme="minorHAnsi"/>
          <w:sz w:val="24"/>
          <w:szCs w:val="24"/>
        </w:rPr>
        <w:t>ι</w:t>
      </w:r>
      <w:r w:rsidRPr="000C1069">
        <w:rPr>
          <w:rFonts w:ascii="Verdana Pro" w:hAnsi="Verdana Pro" w:cstheme="minorHAnsi"/>
          <w:sz w:val="24"/>
          <w:szCs w:val="24"/>
        </w:rPr>
        <w:t xml:space="preserve"> </w:t>
      </w:r>
      <w:r w:rsidR="00837E78" w:rsidRPr="000C1069">
        <w:rPr>
          <w:rFonts w:ascii="Verdana Pro" w:hAnsi="Verdana Pro" w:cstheme="minorHAnsi"/>
          <w:sz w:val="24"/>
          <w:szCs w:val="24"/>
        </w:rPr>
        <w:t xml:space="preserve">κατά </w:t>
      </w:r>
      <w:r w:rsidRPr="000C1069">
        <w:rPr>
          <w:rFonts w:ascii="Verdana Pro" w:hAnsi="Verdana Pro" w:cstheme="minorHAnsi"/>
          <w:sz w:val="24"/>
          <w:szCs w:val="24"/>
        </w:rPr>
        <w:t>το 2022 δεν κατέστη δυνατή η επίλυση των παρακάτω θεμάτων:</w:t>
      </w:r>
    </w:p>
    <w:p w14:paraId="2D9670FF" w14:textId="59167184" w:rsidR="007070C1" w:rsidRPr="000C1069" w:rsidRDefault="007070C1">
      <w:pPr>
        <w:pStyle w:val="a3"/>
        <w:numPr>
          <w:ilvl w:val="0"/>
          <w:numId w:val="4"/>
        </w:numPr>
        <w:ind w:left="0" w:firstLine="0"/>
        <w:jc w:val="both"/>
        <w:rPr>
          <w:rFonts w:ascii="Verdana Pro" w:hAnsi="Verdana Pro" w:cstheme="minorHAnsi"/>
          <w:b/>
          <w:bCs/>
          <w:sz w:val="24"/>
          <w:szCs w:val="24"/>
        </w:rPr>
      </w:pPr>
      <w:r w:rsidRPr="000C1069">
        <w:rPr>
          <w:rFonts w:ascii="Verdana Pro" w:hAnsi="Verdana Pro" w:cstheme="minorHAnsi"/>
          <w:sz w:val="24"/>
          <w:szCs w:val="24"/>
        </w:rPr>
        <w:t xml:space="preserve"> η μη απαλλαγή από δασμό, ΕΦΚ και ΦΠΑ των </w:t>
      </w:r>
      <w:proofErr w:type="spellStart"/>
      <w:r w:rsidRPr="000C1069">
        <w:rPr>
          <w:rFonts w:ascii="Verdana Pro" w:hAnsi="Verdana Pro" w:cstheme="minorHAnsi"/>
          <w:sz w:val="24"/>
          <w:szCs w:val="24"/>
        </w:rPr>
        <w:t>τροφοεφόδιων</w:t>
      </w:r>
      <w:proofErr w:type="spellEnd"/>
      <w:r w:rsidRPr="000C1069">
        <w:rPr>
          <w:rFonts w:ascii="Verdana Pro" w:hAnsi="Verdana Pro" w:cstheme="minorHAnsi"/>
          <w:sz w:val="24"/>
          <w:szCs w:val="24"/>
        </w:rPr>
        <w:t xml:space="preserve"> που παραδίδονται σε </w:t>
      </w:r>
      <w:r w:rsidRPr="000C1069">
        <w:rPr>
          <w:rFonts w:ascii="Verdana Pro" w:hAnsi="Verdana Pro" w:cstheme="minorHAnsi"/>
          <w:b/>
          <w:bCs/>
          <w:sz w:val="24"/>
          <w:szCs w:val="24"/>
        </w:rPr>
        <w:t>ξένα πολεμικά πλοία.</w:t>
      </w:r>
    </w:p>
    <w:p w14:paraId="32384FE7" w14:textId="68264605" w:rsidR="007070C1" w:rsidRPr="000C1069" w:rsidRDefault="007070C1">
      <w:pPr>
        <w:pStyle w:val="a3"/>
        <w:numPr>
          <w:ilvl w:val="0"/>
          <w:numId w:val="4"/>
        </w:numPr>
        <w:ind w:left="0" w:firstLine="0"/>
        <w:jc w:val="both"/>
        <w:rPr>
          <w:rFonts w:ascii="Verdana Pro" w:hAnsi="Verdana Pro" w:cstheme="minorHAnsi"/>
          <w:sz w:val="24"/>
          <w:szCs w:val="24"/>
        </w:rPr>
      </w:pPr>
      <w:r w:rsidRPr="000C1069">
        <w:rPr>
          <w:rFonts w:ascii="Verdana Pro" w:hAnsi="Verdana Pro" w:cstheme="minorHAnsi"/>
          <w:sz w:val="24"/>
          <w:szCs w:val="24"/>
        </w:rPr>
        <w:t xml:space="preserve">η μη απαλλαγή από ΕΦΚ των </w:t>
      </w:r>
      <w:proofErr w:type="spellStart"/>
      <w:r w:rsidRPr="000C1069">
        <w:rPr>
          <w:rFonts w:ascii="Verdana Pro" w:hAnsi="Verdana Pro" w:cstheme="minorHAnsi"/>
          <w:sz w:val="24"/>
          <w:szCs w:val="24"/>
        </w:rPr>
        <w:t>τροφοεφορίων</w:t>
      </w:r>
      <w:proofErr w:type="spellEnd"/>
      <w:r w:rsidRPr="000C1069">
        <w:rPr>
          <w:rFonts w:ascii="Verdana Pro" w:hAnsi="Verdana Pro" w:cstheme="minorHAnsi"/>
          <w:sz w:val="24"/>
          <w:szCs w:val="24"/>
        </w:rPr>
        <w:t xml:space="preserve"> που παραδίδονται σε </w:t>
      </w:r>
      <w:r w:rsidRPr="000C1069">
        <w:rPr>
          <w:rFonts w:ascii="Verdana Pro" w:hAnsi="Verdana Pro" w:cstheme="minorHAnsi"/>
          <w:b/>
          <w:bCs/>
          <w:sz w:val="24"/>
          <w:szCs w:val="24"/>
        </w:rPr>
        <w:t>επαγγελματικά τουριστικά πλοία</w:t>
      </w:r>
      <w:r w:rsidRPr="000C1069">
        <w:rPr>
          <w:rFonts w:ascii="Verdana Pro" w:hAnsi="Verdana Pro" w:cstheme="minorHAnsi"/>
          <w:sz w:val="24"/>
          <w:szCs w:val="24"/>
        </w:rPr>
        <w:t xml:space="preserve"> που εκτελούν κυκλικά ταξίδια στα νησιά του Αιγαίου και καταλήγουν σε λιμάνια της Τουρκίας.</w:t>
      </w:r>
    </w:p>
    <w:p w14:paraId="2BFCA728" w14:textId="0958AEEC" w:rsidR="007070C1" w:rsidRPr="000C1069" w:rsidRDefault="007070C1">
      <w:pPr>
        <w:pStyle w:val="a3"/>
        <w:numPr>
          <w:ilvl w:val="0"/>
          <w:numId w:val="4"/>
        </w:numPr>
        <w:ind w:left="0" w:firstLine="0"/>
        <w:jc w:val="both"/>
        <w:rPr>
          <w:rFonts w:ascii="Verdana Pro" w:hAnsi="Verdana Pro" w:cstheme="minorHAnsi"/>
          <w:sz w:val="24"/>
          <w:szCs w:val="24"/>
        </w:rPr>
      </w:pPr>
      <w:r w:rsidRPr="000C1069">
        <w:rPr>
          <w:rFonts w:ascii="Verdana Pro" w:hAnsi="Verdana Pro" w:cstheme="minorHAnsi"/>
          <w:sz w:val="24"/>
          <w:szCs w:val="24"/>
        </w:rPr>
        <w:t xml:space="preserve"> η μη απαλλαγή από ΦΠΑ και ΕΦΚ των εφοδίων που πωλούνται σε πρόσωπα διαφορετικά από τον πλοιοκτήτη που είναι εγκατεστημένα στο πλοίο </w:t>
      </w:r>
      <w:r w:rsidRPr="000C1069">
        <w:rPr>
          <w:rFonts w:ascii="Verdana Pro" w:hAnsi="Verdana Pro" w:cstheme="minorHAnsi"/>
          <w:b/>
          <w:bCs/>
          <w:sz w:val="24"/>
          <w:szCs w:val="24"/>
        </w:rPr>
        <w:t>(εστιατόρια ,μπαρ)</w:t>
      </w:r>
    </w:p>
    <w:p w14:paraId="7856A061" w14:textId="6F92F1B7" w:rsidR="00E64B92" w:rsidRDefault="00E64B92">
      <w:pPr>
        <w:pStyle w:val="a3"/>
        <w:numPr>
          <w:ilvl w:val="0"/>
          <w:numId w:val="4"/>
        </w:numPr>
        <w:ind w:left="0" w:firstLine="0"/>
        <w:jc w:val="both"/>
        <w:rPr>
          <w:rFonts w:ascii="Verdana Pro" w:hAnsi="Verdana Pro" w:cstheme="minorHAnsi"/>
          <w:sz w:val="24"/>
          <w:szCs w:val="24"/>
        </w:rPr>
      </w:pPr>
      <w:r w:rsidRPr="000C1069">
        <w:rPr>
          <w:rFonts w:ascii="Verdana Pro" w:hAnsi="Verdana Pro" w:cstheme="minorHAnsi"/>
          <w:sz w:val="24"/>
          <w:szCs w:val="24"/>
        </w:rPr>
        <w:t xml:space="preserve"> μη απαλλαγή από ΦΠΑ των εφοδίων, εκτός καυσίμων και λιπαντικών, που πωλούνται σε ενδιάμεσους και παραδίδονται στο πλοίο πριν από την έκδοση του τιμολογίου πώλησης. (Απόφαση Δικαστηρίου ΕΕ 526/2013)</w:t>
      </w:r>
      <w:r w:rsidR="00D25064">
        <w:rPr>
          <w:rFonts w:ascii="Verdana Pro" w:hAnsi="Verdana Pro" w:cstheme="minorHAnsi"/>
          <w:sz w:val="24"/>
          <w:szCs w:val="24"/>
        </w:rPr>
        <w:t>.</w:t>
      </w:r>
    </w:p>
    <w:p w14:paraId="734FF9D4" w14:textId="63B7AC27" w:rsidR="00D25064" w:rsidRDefault="00D25064" w:rsidP="00D25064">
      <w:pPr>
        <w:jc w:val="both"/>
        <w:rPr>
          <w:rFonts w:ascii="Verdana Pro" w:hAnsi="Verdana Pro" w:cstheme="minorHAnsi"/>
          <w:sz w:val="24"/>
          <w:szCs w:val="24"/>
        </w:rPr>
      </w:pPr>
    </w:p>
    <w:p w14:paraId="185452CD" w14:textId="77777777" w:rsidR="00D25064" w:rsidRPr="00D25064" w:rsidRDefault="00D25064" w:rsidP="00D25064">
      <w:pPr>
        <w:jc w:val="both"/>
        <w:rPr>
          <w:rFonts w:ascii="Verdana Pro" w:hAnsi="Verdana Pro" w:cstheme="minorHAnsi"/>
          <w:sz w:val="24"/>
          <w:szCs w:val="24"/>
        </w:rPr>
      </w:pPr>
    </w:p>
    <w:p w14:paraId="5948EEEA" w14:textId="00EC52EC" w:rsidR="00D25064" w:rsidRDefault="00D25064" w:rsidP="00D25064">
      <w:pPr>
        <w:jc w:val="both"/>
        <w:rPr>
          <w:rFonts w:ascii="Verdana Pro" w:hAnsi="Verdana Pro" w:cstheme="minorHAnsi"/>
          <w:sz w:val="24"/>
          <w:szCs w:val="24"/>
        </w:rPr>
      </w:pPr>
    </w:p>
    <w:p w14:paraId="0535CE40" w14:textId="00258EC3" w:rsidR="00D25064" w:rsidRDefault="00D25064" w:rsidP="00D25064">
      <w:pPr>
        <w:jc w:val="both"/>
        <w:rPr>
          <w:rFonts w:ascii="Verdana Pro" w:hAnsi="Verdana Pro" w:cstheme="minorHAnsi"/>
          <w:sz w:val="24"/>
          <w:szCs w:val="24"/>
        </w:rPr>
      </w:pPr>
    </w:p>
    <w:p w14:paraId="3BE27282" w14:textId="77777777" w:rsidR="00D25064" w:rsidRPr="00D25064" w:rsidRDefault="00D25064" w:rsidP="00D25064">
      <w:pPr>
        <w:jc w:val="both"/>
        <w:rPr>
          <w:rFonts w:ascii="Verdana Pro" w:hAnsi="Verdana Pro" w:cstheme="minorHAnsi"/>
          <w:sz w:val="24"/>
          <w:szCs w:val="24"/>
        </w:rPr>
      </w:pPr>
    </w:p>
    <w:p w14:paraId="5AFC3A50" w14:textId="3CF41582" w:rsidR="00410D12" w:rsidRPr="000C1069" w:rsidRDefault="00410D12" w:rsidP="007C2086">
      <w:pPr>
        <w:pStyle w:val="1"/>
        <w:ind w:left="0" w:firstLine="0"/>
      </w:pPr>
      <w:bookmarkStart w:id="6" w:name="_Toc125984558"/>
      <w:r w:rsidRPr="000C1069">
        <w:lastRenderedPageBreak/>
        <w:t>ΚΥΡΙΟΤΕΡΕΣ ΔΡΑΣΕΙΣ ΤΟΥ ΔΙΟΙΚΗΤΙΚΟΥ ΣΥΜΒΟΥΛΙΟΥ</w:t>
      </w:r>
      <w:bookmarkEnd w:id="6"/>
    </w:p>
    <w:p w14:paraId="7F95E7A4" w14:textId="0B6398C0" w:rsidR="00E15BAC" w:rsidRPr="000C1069" w:rsidRDefault="00C60071" w:rsidP="007C2086">
      <w:pPr>
        <w:jc w:val="both"/>
        <w:rPr>
          <w:rFonts w:ascii="Verdana Pro" w:hAnsi="Verdana Pro" w:cstheme="minorHAnsi"/>
          <w:sz w:val="24"/>
          <w:szCs w:val="24"/>
        </w:rPr>
      </w:pPr>
      <w:r w:rsidRPr="000C1069">
        <w:rPr>
          <w:rFonts w:ascii="Verdana Pro" w:hAnsi="Verdana Pro"/>
          <w:noProof/>
          <w:sz w:val="24"/>
          <w:szCs w:val="24"/>
        </w:rPr>
        <w:drawing>
          <wp:inline distT="0" distB="0" distL="0" distR="0" wp14:anchorId="2BFD574C" wp14:editId="6329C2A3">
            <wp:extent cx="6617373" cy="2047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24146" cy="2080918"/>
                    </a:xfrm>
                    <a:prstGeom prst="rect">
                      <a:avLst/>
                    </a:prstGeom>
                    <a:noFill/>
                    <a:ln>
                      <a:noFill/>
                    </a:ln>
                  </pic:spPr>
                </pic:pic>
              </a:graphicData>
            </a:graphic>
          </wp:inline>
        </w:drawing>
      </w:r>
    </w:p>
    <w:p w14:paraId="258C47B0" w14:textId="024C868D" w:rsidR="00DD2F23" w:rsidRPr="000C1069" w:rsidRDefault="00DD2F23" w:rsidP="007C2086">
      <w:pPr>
        <w:jc w:val="both"/>
        <w:rPr>
          <w:rFonts w:ascii="Verdana Pro" w:hAnsi="Verdana Pro" w:cstheme="minorHAnsi"/>
          <w:sz w:val="24"/>
          <w:szCs w:val="24"/>
        </w:rPr>
      </w:pPr>
      <w:r w:rsidRPr="000C1069">
        <w:rPr>
          <w:rFonts w:ascii="Verdana Pro" w:hAnsi="Verdana Pro"/>
          <w:noProof/>
          <w:sz w:val="24"/>
          <w:szCs w:val="24"/>
        </w:rPr>
        <w:drawing>
          <wp:inline distT="0" distB="0" distL="0" distR="0" wp14:anchorId="4CD27AC1" wp14:editId="0A06742F">
            <wp:extent cx="6616700" cy="2143125"/>
            <wp:effectExtent l="0" t="0" r="0" b="9525"/>
            <wp:docPr id="7" name="Picture 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31197" cy="2180210"/>
                    </a:xfrm>
                    <a:prstGeom prst="rect">
                      <a:avLst/>
                    </a:prstGeom>
                    <a:noFill/>
                    <a:ln>
                      <a:noFill/>
                    </a:ln>
                  </pic:spPr>
                </pic:pic>
              </a:graphicData>
            </a:graphic>
          </wp:inline>
        </w:drawing>
      </w:r>
    </w:p>
    <w:p w14:paraId="289D5FDD" w14:textId="77777777" w:rsidR="007C2086" w:rsidRPr="007C2086" w:rsidRDefault="007C2086">
      <w:pPr>
        <w:pStyle w:val="a3"/>
        <w:numPr>
          <w:ilvl w:val="0"/>
          <w:numId w:val="28"/>
        </w:numPr>
        <w:jc w:val="both"/>
        <w:rPr>
          <w:rFonts w:ascii="Verdana Pro" w:hAnsi="Verdana Pro" w:cstheme="minorHAnsi"/>
          <w:vanish/>
          <w:sz w:val="24"/>
          <w:szCs w:val="24"/>
        </w:rPr>
      </w:pPr>
    </w:p>
    <w:p w14:paraId="413BCCD0" w14:textId="77777777" w:rsidR="007C2086" w:rsidRPr="007C2086" w:rsidRDefault="007C2086">
      <w:pPr>
        <w:pStyle w:val="a3"/>
        <w:numPr>
          <w:ilvl w:val="0"/>
          <w:numId w:val="28"/>
        </w:numPr>
        <w:jc w:val="both"/>
        <w:rPr>
          <w:rFonts w:ascii="Verdana Pro" w:hAnsi="Verdana Pro" w:cstheme="minorHAnsi"/>
          <w:vanish/>
          <w:sz w:val="24"/>
          <w:szCs w:val="24"/>
        </w:rPr>
      </w:pPr>
    </w:p>
    <w:p w14:paraId="569FC89B" w14:textId="38737AD3" w:rsidR="00BC3728" w:rsidRPr="000C1069" w:rsidRDefault="00BA53A9">
      <w:pPr>
        <w:pStyle w:val="a3"/>
        <w:numPr>
          <w:ilvl w:val="1"/>
          <w:numId w:val="28"/>
        </w:numPr>
        <w:ind w:left="360"/>
        <w:jc w:val="both"/>
        <w:rPr>
          <w:rFonts w:ascii="Verdana Pro" w:hAnsi="Verdana Pro" w:cstheme="minorHAnsi"/>
          <w:sz w:val="24"/>
          <w:szCs w:val="24"/>
        </w:rPr>
      </w:pPr>
      <w:r w:rsidRPr="000C1069">
        <w:rPr>
          <w:rFonts w:ascii="Verdana Pro" w:hAnsi="Verdana Pro" w:cstheme="minorHAnsi"/>
          <w:sz w:val="24"/>
          <w:szCs w:val="24"/>
        </w:rPr>
        <w:t xml:space="preserve"> </w:t>
      </w:r>
      <w:r w:rsidR="00290A62" w:rsidRPr="000C1069">
        <w:rPr>
          <w:rFonts w:ascii="Verdana Pro" w:hAnsi="Verdana Pro" w:cstheme="minorHAnsi"/>
          <w:sz w:val="24"/>
          <w:szCs w:val="24"/>
        </w:rPr>
        <w:t>Γενική Συνέλευση</w:t>
      </w:r>
    </w:p>
    <w:p w14:paraId="3F07F511" w14:textId="7B30F183" w:rsidR="00290A62" w:rsidRPr="000C1069" w:rsidRDefault="00290A62" w:rsidP="007C2086">
      <w:pPr>
        <w:spacing w:after="160" w:line="259" w:lineRule="auto"/>
        <w:jc w:val="both"/>
        <w:rPr>
          <w:rFonts w:ascii="Verdana Pro" w:hAnsi="Verdana Pro" w:cstheme="minorHAnsi"/>
          <w:sz w:val="24"/>
          <w:szCs w:val="24"/>
        </w:rPr>
      </w:pPr>
      <w:r w:rsidRPr="000C1069">
        <w:rPr>
          <w:rFonts w:ascii="Verdana Pro" w:hAnsi="Verdana Pro" w:cstheme="minorHAnsi"/>
          <w:sz w:val="24"/>
          <w:szCs w:val="24"/>
        </w:rPr>
        <w:t>Την 25</w:t>
      </w:r>
      <w:r w:rsidRPr="000C1069">
        <w:rPr>
          <w:rFonts w:ascii="Verdana Pro" w:hAnsi="Verdana Pro" w:cstheme="minorHAnsi"/>
          <w:sz w:val="24"/>
          <w:szCs w:val="24"/>
          <w:vertAlign w:val="superscript"/>
        </w:rPr>
        <w:t xml:space="preserve">η </w:t>
      </w:r>
      <w:r w:rsidRPr="000C1069">
        <w:rPr>
          <w:rFonts w:ascii="Verdana Pro" w:hAnsi="Verdana Pro" w:cstheme="minorHAnsi"/>
          <w:sz w:val="24"/>
          <w:szCs w:val="24"/>
        </w:rPr>
        <w:t xml:space="preserve">Μαΐου 2022 συνήλθαν </w:t>
      </w:r>
      <w:r w:rsidRPr="000C1069">
        <w:rPr>
          <w:rFonts w:ascii="Verdana Pro" w:hAnsi="Verdana Pro" w:cstheme="minorHAnsi"/>
          <w:b/>
          <w:sz w:val="24"/>
          <w:szCs w:val="24"/>
          <w:u w:val="single"/>
        </w:rPr>
        <w:t xml:space="preserve">με τηλεδιάσκεψη </w:t>
      </w:r>
      <w:r w:rsidRPr="000C1069">
        <w:rPr>
          <w:rFonts w:ascii="Verdana Pro" w:hAnsi="Verdana Pro" w:cstheme="minorHAnsi"/>
          <w:sz w:val="24"/>
          <w:szCs w:val="24"/>
        </w:rPr>
        <w:t>σε Τακτική Γενική Συνέλευση τα οικονομικά τακτοποιημένα μέλη με τα κάτωθι θέματα ημερήσιας διάταξης,</w:t>
      </w:r>
    </w:p>
    <w:p w14:paraId="459BB4DA" w14:textId="3B5B9B39" w:rsidR="00290A62" w:rsidRPr="000C1069" w:rsidRDefault="00711660" w:rsidP="007C208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Verdana Pro" w:hAnsi="Verdana Pro" w:cstheme="minorHAnsi"/>
          <w:b/>
          <w:sz w:val="24"/>
          <w:szCs w:val="24"/>
        </w:rPr>
      </w:pPr>
      <w:r w:rsidRPr="000C1069">
        <w:rPr>
          <w:rFonts w:ascii="Verdana Pro" w:hAnsi="Verdana Pro" w:cstheme="minorHAnsi"/>
          <w:b/>
          <w:sz w:val="24"/>
          <w:szCs w:val="24"/>
        </w:rPr>
        <w:t>Α</w:t>
      </w:r>
      <w:r w:rsidR="00290A62" w:rsidRPr="000C1069">
        <w:rPr>
          <w:rFonts w:ascii="Verdana Pro" w:hAnsi="Verdana Pro" w:cstheme="minorHAnsi"/>
          <w:b/>
          <w:sz w:val="24"/>
          <w:szCs w:val="24"/>
        </w:rPr>
        <w:t>) Εκλογή Προεδρείου που θα διευθύνει την Τακτική Γενική Συνέλευση, εκ τεσσάρων (4) μελών (προέδρου, αντιπροέδρου, γραμματέα, και ψηφολέκτη ) σύμφωνα με την παράγραφο 5 του άρθρου 20 του Καταστατικού 2018.</w:t>
      </w:r>
    </w:p>
    <w:p w14:paraId="196C0207" w14:textId="02065D6C" w:rsidR="00290A62" w:rsidRPr="000C1069" w:rsidRDefault="00711660" w:rsidP="007C208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Verdana Pro" w:hAnsi="Verdana Pro" w:cstheme="minorHAnsi"/>
          <w:b/>
          <w:sz w:val="24"/>
          <w:szCs w:val="24"/>
        </w:rPr>
      </w:pPr>
      <w:r w:rsidRPr="000C1069">
        <w:rPr>
          <w:rFonts w:ascii="Verdana Pro" w:hAnsi="Verdana Pro" w:cstheme="minorHAnsi"/>
          <w:b/>
          <w:sz w:val="24"/>
          <w:szCs w:val="24"/>
        </w:rPr>
        <w:t>Β</w:t>
      </w:r>
      <w:r w:rsidR="00290A62" w:rsidRPr="000C1069">
        <w:rPr>
          <w:rFonts w:ascii="Verdana Pro" w:hAnsi="Verdana Pro" w:cstheme="minorHAnsi"/>
          <w:b/>
          <w:sz w:val="24"/>
          <w:szCs w:val="24"/>
        </w:rPr>
        <w:t xml:space="preserve">) Έγκριση ισολογισμού Εσόδων και Εξόδων και απαλλαγή του Διοικητικού Συμβουλίου και της Ελεγκτικής Επιτροπής από κάθε ευθύνη, για το χρονικό διάστημα </w:t>
      </w:r>
      <w:bookmarkStart w:id="7" w:name="_Hlk504116796"/>
      <w:r w:rsidR="00290A62" w:rsidRPr="000C1069">
        <w:rPr>
          <w:rFonts w:ascii="Verdana Pro" w:hAnsi="Verdana Pro" w:cstheme="minorHAnsi"/>
          <w:b/>
          <w:sz w:val="24"/>
          <w:szCs w:val="24"/>
        </w:rPr>
        <w:t>από 1</w:t>
      </w:r>
      <w:r w:rsidR="00290A62" w:rsidRPr="000C1069">
        <w:rPr>
          <w:rFonts w:ascii="Verdana Pro" w:hAnsi="Verdana Pro" w:cstheme="minorHAnsi"/>
          <w:b/>
          <w:sz w:val="24"/>
          <w:szCs w:val="24"/>
          <w:vertAlign w:val="superscript"/>
        </w:rPr>
        <w:t>ης</w:t>
      </w:r>
      <w:r w:rsidR="00290A62" w:rsidRPr="000C1069">
        <w:rPr>
          <w:rFonts w:ascii="Verdana Pro" w:hAnsi="Verdana Pro" w:cstheme="minorHAnsi"/>
          <w:b/>
          <w:sz w:val="24"/>
          <w:szCs w:val="24"/>
        </w:rPr>
        <w:t xml:space="preserve"> Ιανουαρίου 202</w:t>
      </w:r>
      <w:r w:rsidR="009E0C5E" w:rsidRPr="000C1069">
        <w:rPr>
          <w:rFonts w:ascii="Verdana Pro" w:hAnsi="Verdana Pro" w:cstheme="minorHAnsi"/>
          <w:b/>
          <w:sz w:val="24"/>
          <w:szCs w:val="24"/>
        </w:rPr>
        <w:t xml:space="preserve">1 </w:t>
      </w:r>
      <w:r w:rsidR="00290A62" w:rsidRPr="000C1069">
        <w:rPr>
          <w:rFonts w:ascii="Verdana Pro" w:hAnsi="Verdana Pro" w:cstheme="minorHAnsi"/>
          <w:b/>
          <w:sz w:val="24"/>
          <w:szCs w:val="24"/>
        </w:rPr>
        <w:t>έως και 31</w:t>
      </w:r>
      <w:r w:rsidR="00290A62" w:rsidRPr="000C1069">
        <w:rPr>
          <w:rFonts w:ascii="Verdana Pro" w:hAnsi="Verdana Pro" w:cstheme="minorHAnsi"/>
          <w:b/>
          <w:sz w:val="24"/>
          <w:szCs w:val="24"/>
          <w:vertAlign w:val="superscript"/>
        </w:rPr>
        <w:t>ης</w:t>
      </w:r>
      <w:r w:rsidR="00290A62" w:rsidRPr="000C1069">
        <w:rPr>
          <w:rFonts w:ascii="Verdana Pro" w:hAnsi="Verdana Pro" w:cstheme="minorHAnsi"/>
          <w:b/>
          <w:sz w:val="24"/>
          <w:szCs w:val="24"/>
        </w:rPr>
        <w:t xml:space="preserve"> Δεκεμβρίου 202</w:t>
      </w:r>
      <w:r w:rsidR="009E0C5E" w:rsidRPr="000C1069">
        <w:rPr>
          <w:rFonts w:ascii="Verdana Pro" w:hAnsi="Verdana Pro" w:cstheme="minorHAnsi"/>
          <w:b/>
          <w:sz w:val="24"/>
          <w:szCs w:val="24"/>
        </w:rPr>
        <w:t>1</w:t>
      </w:r>
      <w:r w:rsidR="00290A62" w:rsidRPr="000C1069">
        <w:rPr>
          <w:rFonts w:ascii="Verdana Pro" w:hAnsi="Verdana Pro" w:cstheme="minorHAnsi"/>
          <w:b/>
          <w:sz w:val="24"/>
          <w:szCs w:val="24"/>
        </w:rPr>
        <w:t xml:space="preserve">. (άρθρο 22 του Καταστατικού 2018) </w:t>
      </w:r>
    </w:p>
    <w:bookmarkEnd w:id="7"/>
    <w:p w14:paraId="1223CA31" w14:textId="68A9B002" w:rsidR="00290A62" w:rsidRPr="000C1069" w:rsidRDefault="00711660" w:rsidP="007C208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Verdana Pro" w:hAnsi="Verdana Pro" w:cstheme="minorHAnsi"/>
          <w:b/>
          <w:sz w:val="24"/>
          <w:szCs w:val="24"/>
        </w:rPr>
      </w:pPr>
      <w:r w:rsidRPr="000C1069">
        <w:rPr>
          <w:rFonts w:ascii="Verdana Pro" w:hAnsi="Verdana Pro" w:cstheme="minorHAnsi"/>
          <w:b/>
          <w:sz w:val="24"/>
          <w:szCs w:val="24"/>
        </w:rPr>
        <w:lastRenderedPageBreak/>
        <w:t>Γ</w:t>
      </w:r>
      <w:r w:rsidR="00290A62" w:rsidRPr="000C1069">
        <w:rPr>
          <w:rFonts w:ascii="Verdana Pro" w:hAnsi="Verdana Pro" w:cstheme="minorHAnsi"/>
          <w:b/>
          <w:sz w:val="24"/>
          <w:szCs w:val="24"/>
        </w:rPr>
        <w:t>) Λογοδοσία επί των πεπραγμένων του Διοικητικού Συμβουλίου, για το χρονικό διάστημα από 1</w:t>
      </w:r>
      <w:r w:rsidR="00290A62" w:rsidRPr="000C1069">
        <w:rPr>
          <w:rFonts w:ascii="Verdana Pro" w:hAnsi="Verdana Pro" w:cstheme="minorHAnsi"/>
          <w:b/>
          <w:sz w:val="24"/>
          <w:szCs w:val="24"/>
          <w:vertAlign w:val="superscript"/>
        </w:rPr>
        <w:t>ης</w:t>
      </w:r>
      <w:r w:rsidR="00290A62" w:rsidRPr="000C1069">
        <w:rPr>
          <w:rFonts w:ascii="Verdana Pro" w:hAnsi="Verdana Pro" w:cstheme="minorHAnsi"/>
          <w:b/>
          <w:sz w:val="24"/>
          <w:szCs w:val="24"/>
        </w:rPr>
        <w:t xml:space="preserve"> Ιανουαρίου 202</w:t>
      </w:r>
      <w:r w:rsidR="009E0C5E" w:rsidRPr="000C1069">
        <w:rPr>
          <w:rFonts w:ascii="Verdana Pro" w:hAnsi="Verdana Pro" w:cstheme="minorHAnsi"/>
          <w:b/>
          <w:sz w:val="24"/>
          <w:szCs w:val="24"/>
        </w:rPr>
        <w:t xml:space="preserve">1 </w:t>
      </w:r>
      <w:r w:rsidR="00290A62" w:rsidRPr="000C1069">
        <w:rPr>
          <w:rFonts w:ascii="Verdana Pro" w:hAnsi="Verdana Pro" w:cstheme="minorHAnsi"/>
          <w:b/>
          <w:sz w:val="24"/>
          <w:szCs w:val="24"/>
        </w:rPr>
        <w:t>έως και 31</w:t>
      </w:r>
      <w:r w:rsidR="00290A62" w:rsidRPr="000C1069">
        <w:rPr>
          <w:rFonts w:ascii="Verdana Pro" w:hAnsi="Verdana Pro" w:cstheme="minorHAnsi"/>
          <w:b/>
          <w:sz w:val="24"/>
          <w:szCs w:val="24"/>
          <w:vertAlign w:val="superscript"/>
        </w:rPr>
        <w:t>ης</w:t>
      </w:r>
      <w:r w:rsidR="00290A62" w:rsidRPr="000C1069">
        <w:rPr>
          <w:rFonts w:ascii="Verdana Pro" w:hAnsi="Verdana Pro" w:cstheme="minorHAnsi"/>
          <w:b/>
          <w:sz w:val="24"/>
          <w:szCs w:val="24"/>
        </w:rPr>
        <w:t xml:space="preserve"> Δεκεμβρίου 202</w:t>
      </w:r>
      <w:r w:rsidR="009E0C5E" w:rsidRPr="000C1069">
        <w:rPr>
          <w:rFonts w:ascii="Verdana Pro" w:hAnsi="Verdana Pro" w:cstheme="minorHAnsi"/>
          <w:b/>
          <w:sz w:val="24"/>
          <w:szCs w:val="24"/>
        </w:rPr>
        <w:t>1</w:t>
      </w:r>
      <w:r w:rsidR="00290A62" w:rsidRPr="000C1069">
        <w:rPr>
          <w:rFonts w:ascii="Verdana Pro" w:hAnsi="Verdana Pro" w:cstheme="minorHAnsi"/>
          <w:b/>
          <w:sz w:val="24"/>
          <w:szCs w:val="24"/>
        </w:rPr>
        <w:t xml:space="preserve">. (άρθρο 22 του Καταστατικού 2018) </w:t>
      </w:r>
    </w:p>
    <w:p w14:paraId="33428111" w14:textId="29CC26EA" w:rsidR="009E0C5E" w:rsidRPr="000C1069" w:rsidRDefault="00711660" w:rsidP="007C208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Verdana Pro" w:hAnsi="Verdana Pro" w:cstheme="minorHAnsi"/>
          <w:b/>
          <w:sz w:val="24"/>
          <w:szCs w:val="24"/>
        </w:rPr>
      </w:pPr>
      <w:bookmarkStart w:id="8" w:name="_Hlk123838398"/>
      <w:r w:rsidRPr="000C1069">
        <w:rPr>
          <w:rFonts w:ascii="Verdana Pro" w:hAnsi="Verdana Pro" w:cstheme="minorHAnsi"/>
          <w:b/>
          <w:sz w:val="24"/>
          <w:szCs w:val="24"/>
        </w:rPr>
        <w:t>Δ</w:t>
      </w:r>
      <w:r w:rsidR="009E0C5E" w:rsidRPr="000C1069">
        <w:rPr>
          <w:rFonts w:ascii="Verdana Pro" w:hAnsi="Verdana Pro" w:cstheme="minorHAnsi"/>
          <w:b/>
          <w:sz w:val="24"/>
          <w:szCs w:val="24"/>
        </w:rPr>
        <w:t>) Έγκριση Προϋπολογισμού Εσόδων και Εξόδων, για το χρονικό διάστημα από 1</w:t>
      </w:r>
      <w:r w:rsidR="009E0C5E" w:rsidRPr="000C1069">
        <w:rPr>
          <w:rFonts w:ascii="Verdana Pro" w:hAnsi="Verdana Pro" w:cstheme="minorHAnsi"/>
          <w:b/>
          <w:sz w:val="24"/>
          <w:szCs w:val="24"/>
          <w:vertAlign w:val="superscript"/>
        </w:rPr>
        <w:t>ης</w:t>
      </w:r>
      <w:r w:rsidR="009E0C5E" w:rsidRPr="000C1069">
        <w:rPr>
          <w:rFonts w:ascii="Verdana Pro" w:hAnsi="Verdana Pro" w:cstheme="minorHAnsi"/>
          <w:b/>
          <w:sz w:val="24"/>
          <w:szCs w:val="24"/>
        </w:rPr>
        <w:t xml:space="preserve"> Ιανουαρίου 2022 έως και 31</w:t>
      </w:r>
      <w:r w:rsidR="009E0C5E" w:rsidRPr="000C1069">
        <w:rPr>
          <w:rFonts w:ascii="Verdana Pro" w:hAnsi="Verdana Pro" w:cstheme="minorHAnsi"/>
          <w:b/>
          <w:sz w:val="24"/>
          <w:szCs w:val="24"/>
          <w:vertAlign w:val="superscript"/>
        </w:rPr>
        <w:t>ης</w:t>
      </w:r>
      <w:r w:rsidR="009E0C5E" w:rsidRPr="000C1069">
        <w:rPr>
          <w:rFonts w:ascii="Verdana Pro" w:hAnsi="Verdana Pro" w:cstheme="minorHAnsi"/>
          <w:b/>
          <w:sz w:val="24"/>
          <w:szCs w:val="24"/>
        </w:rPr>
        <w:t xml:space="preserve"> Δεκεμβρίου 2022. (άρθρο 22) </w:t>
      </w:r>
      <w:bookmarkEnd w:id="8"/>
      <w:r w:rsidR="009E0C5E" w:rsidRPr="000C1069">
        <w:rPr>
          <w:rFonts w:ascii="Verdana Pro" w:hAnsi="Verdana Pro" w:cstheme="minorHAnsi"/>
          <w:b/>
          <w:sz w:val="24"/>
          <w:szCs w:val="24"/>
        </w:rPr>
        <w:tab/>
      </w:r>
      <w:r w:rsidR="009E0C5E" w:rsidRPr="000C1069">
        <w:rPr>
          <w:rFonts w:ascii="Verdana Pro" w:hAnsi="Verdana Pro" w:cstheme="minorHAnsi"/>
          <w:b/>
          <w:sz w:val="24"/>
          <w:szCs w:val="24"/>
        </w:rPr>
        <w:tab/>
      </w:r>
      <w:r w:rsidR="009E0C5E" w:rsidRPr="000C1069">
        <w:rPr>
          <w:rFonts w:ascii="Verdana Pro" w:hAnsi="Verdana Pro" w:cstheme="minorHAnsi"/>
          <w:b/>
          <w:sz w:val="24"/>
          <w:szCs w:val="24"/>
        </w:rPr>
        <w:tab/>
      </w:r>
      <w:r w:rsidR="009E0C5E" w:rsidRPr="000C1069">
        <w:rPr>
          <w:rFonts w:ascii="Verdana Pro" w:hAnsi="Verdana Pro" w:cstheme="minorHAnsi"/>
          <w:b/>
          <w:sz w:val="24"/>
          <w:szCs w:val="24"/>
        </w:rPr>
        <w:tab/>
      </w:r>
      <w:r w:rsidR="009E0C5E" w:rsidRPr="000C1069">
        <w:rPr>
          <w:rFonts w:ascii="Verdana Pro" w:hAnsi="Verdana Pro" w:cstheme="minorHAnsi"/>
          <w:b/>
          <w:sz w:val="24"/>
          <w:szCs w:val="24"/>
        </w:rPr>
        <w:tab/>
      </w:r>
      <w:r w:rsidR="009E0C5E" w:rsidRPr="000C1069">
        <w:rPr>
          <w:rFonts w:ascii="Verdana Pro" w:hAnsi="Verdana Pro" w:cstheme="minorHAnsi"/>
          <w:b/>
          <w:sz w:val="24"/>
          <w:szCs w:val="24"/>
        </w:rPr>
        <w:tab/>
      </w:r>
      <w:r w:rsidR="009E0C5E" w:rsidRPr="000C1069">
        <w:rPr>
          <w:rFonts w:ascii="Verdana Pro" w:hAnsi="Verdana Pro" w:cstheme="minorHAnsi"/>
          <w:b/>
          <w:sz w:val="24"/>
          <w:szCs w:val="24"/>
        </w:rPr>
        <w:tab/>
      </w:r>
      <w:r w:rsidR="009E0C5E" w:rsidRPr="000C1069">
        <w:rPr>
          <w:rFonts w:ascii="Verdana Pro" w:hAnsi="Verdana Pro" w:cstheme="minorHAnsi"/>
          <w:b/>
          <w:sz w:val="24"/>
          <w:szCs w:val="24"/>
        </w:rPr>
        <w:tab/>
      </w:r>
      <w:r w:rsidR="009E0C5E" w:rsidRPr="000C1069">
        <w:rPr>
          <w:rFonts w:ascii="Verdana Pro" w:hAnsi="Verdana Pro" w:cstheme="minorHAnsi"/>
          <w:b/>
          <w:sz w:val="24"/>
          <w:szCs w:val="24"/>
        </w:rPr>
        <w:tab/>
      </w:r>
      <w:r w:rsidR="009E0C5E" w:rsidRPr="000C1069">
        <w:rPr>
          <w:rFonts w:ascii="Verdana Pro" w:hAnsi="Verdana Pro" w:cstheme="minorHAnsi"/>
          <w:b/>
          <w:sz w:val="24"/>
          <w:szCs w:val="24"/>
        </w:rPr>
        <w:tab/>
      </w:r>
      <w:r w:rsidR="009E0C5E" w:rsidRPr="000C1069">
        <w:rPr>
          <w:rFonts w:ascii="Verdana Pro" w:hAnsi="Verdana Pro" w:cstheme="minorHAnsi"/>
          <w:b/>
          <w:sz w:val="24"/>
          <w:szCs w:val="24"/>
        </w:rPr>
        <w:tab/>
      </w:r>
    </w:p>
    <w:p w14:paraId="75B4E691" w14:textId="6DB3952E" w:rsidR="009E0C5E" w:rsidRPr="000C1069" w:rsidRDefault="00711660" w:rsidP="007C208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Verdana Pro" w:hAnsi="Verdana Pro" w:cstheme="minorHAnsi"/>
          <w:b/>
          <w:sz w:val="24"/>
          <w:szCs w:val="24"/>
          <w:u w:val="single"/>
        </w:rPr>
      </w:pPr>
      <w:r w:rsidRPr="000C1069">
        <w:rPr>
          <w:rFonts w:ascii="Verdana Pro" w:hAnsi="Verdana Pro" w:cstheme="minorHAnsi"/>
          <w:b/>
          <w:sz w:val="24"/>
          <w:szCs w:val="24"/>
          <w:u w:val="single"/>
        </w:rPr>
        <w:t>Ε</w:t>
      </w:r>
      <w:r w:rsidR="009E0C5E" w:rsidRPr="000C1069">
        <w:rPr>
          <w:rFonts w:ascii="Verdana Pro" w:hAnsi="Verdana Pro" w:cstheme="minorHAnsi"/>
          <w:b/>
          <w:sz w:val="24"/>
          <w:szCs w:val="24"/>
          <w:u w:val="single"/>
        </w:rPr>
        <w:t xml:space="preserve">)  ΔΙΑΦΟΡΑ ΘΕΜΑΤΑ </w:t>
      </w:r>
    </w:p>
    <w:p w14:paraId="481625F2" w14:textId="0B5D0F7F" w:rsidR="00290A62" w:rsidRPr="000C1069" w:rsidRDefault="00BA53A9">
      <w:pPr>
        <w:pStyle w:val="a3"/>
        <w:numPr>
          <w:ilvl w:val="1"/>
          <w:numId w:val="28"/>
        </w:numPr>
        <w:spacing w:after="160" w:line="259" w:lineRule="auto"/>
        <w:ind w:left="0" w:firstLine="0"/>
        <w:jc w:val="both"/>
        <w:rPr>
          <w:rFonts w:ascii="Verdana Pro" w:hAnsi="Verdana Pro" w:cstheme="minorHAnsi"/>
          <w:b/>
          <w:bCs/>
          <w:color w:val="000000" w:themeColor="text1"/>
          <w:sz w:val="24"/>
          <w:szCs w:val="24"/>
        </w:rPr>
      </w:pPr>
      <w:r w:rsidRPr="000C1069">
        <w:rPr>
          <w:rFonts w:ascii="Verdana Pro" w:hAnsi="Verdana Pro" w:cstheme="minorHAnsi"/>
          <w:b/>
          <w:bCs/>
          <w:color w:val="000000" w:themeColor="text1"/>
          <w:sz w:val="24"/>
          <w:szCs w:val="24"/>
        </w:rPr>
        <w:t xml:space="preserve"> </w:t>
      </w:r>
      <w:r w:rsidR="00BC25E6" w:rsidRPr="000C1069">
        <w:rPr>
          <w:rFonts w:ascii="Verdana Pro" w:hAnsi="Verdana Pro" w:cstheme="minorHAnsi"/>
          <w:b/>
          <w:bCs/>
          <w:color w:val="000000" w:themeColor="text1"/>
          <w:sz w:val="24"/>
          <w:szCs w:val="24"/>
        </w:rPr>
        <w:t>Σ</w:t>
      </w:r>
      <w:r w:rsidR="00290A62" w:rsidRPr="000C1069">
        <w:rPr>
          <w:rFonts w:ascii="Verdana Pro" w:hAnsi="Verdana Pro" w:cstheme="minorHAnsi"/>
          <w:b/>
          <w:bCs/>
          <w:color w:val="000000" w:themeColor="text1"/>
          <w:sz w:val="24"/>
          <w:szCs w:val="24"/>
        </w:rPr>
        <w:t>υνεδριάσεις του Διοικητικού Συμβουλίου</w:t>
      </w:r>
    </w:p>
    <w:p w14:paraId="43E579BD" w14:textId="5DA930D1" w:rsidR="00290A62" w:rsidRPr="000C1069" w:rsidRDefault="00290A62" w:rsidP="007C2086">
      <w:pPr>
        <w:jc w:val="both"/>
        <w:rPr>
          <w:rFonts w:ascii="Verdana Pro" w:hAnsi="Verdana Pro" w:cstheme="minorHAnsi"/>
          <w:sz w:val="24"/>
          <w:szCs w:val="24"/>
        </w:rPr>
      </w:pPr>
    </w:p>
    <w:p w14:paraId="57952B78" w14:textId="4C3C7C5F" w:rsidR="00ED56BB" w:rsidRPr="000C1069" w:rsidRDefault="00ED56BB">
      <w:pPr>
        <w:pStyle w:val="a3"/>
        <w:numPr>
          <w:ilvl w:val="0"/>
          <w:numId w:val="23"/>
        </w:numPr>
        <w:spacing w:after="160" w:line="259" w:lineRule="auto"/>
        <w:ind w:left="0" w:firstLine="0"/>
        <w:jc w:val="both"/>
        <w:rPr>
          <w:rFonts w:ascii="Verdana Pro" w:hAnsi="Verdana Pro" w:cstheme="minorHAnsi"/>
          <w:color w:val="000000" w:themeColor="text1"/>
          <w:sz w:val="24"/>
          <w:szCs w:val="24"/>
        </w:rPr>
      </w:pPr>
      <w:r w:rsidRPr="000C1069">
        <w:rPr>
          <w:rFonts w:ascii="Verdana Pro" w:hAnsi="Verdana Pro" w:cstheme="minorHAnsi"/>
          <w:color w:val="000000" w:themeColor="text1"/>
          <w:sz w:val="24"/>
          <w:szCs w:val="24"/>
        </w:rPr>
        <w:t xml:space="preserve">Το Διοικητικό Συμβούλιο του Συλλόγου συνέχισε και κατά το έτος 2022 να συνεδριάζει είτε με τηλεδιάσκεψη χρησιμοποιώντας την εφαρμογή </w:t>
      </w:r>
      <w:r w:rsidRPr="000C1069">
        <w:rPr>
          <w:rFonts w:ascii="Verdana Pro" w:hAnsi="Verdana Pro" w:cstheme="minorHAnsi"/>
          <w:color w:val="000000" w:themeColor="text1"/>
          <w:sz w:val="24"/>
          <w:szCs w:val="24"/>
          <w:lang w:val="en-US"/>
        </w:rPr>
        <w:t>TEAMS</w:t>
      </w:r>
      <w:r w:rsidRPr="000C1069">
        <w:rPr>
          <w:rFonts w:ascii="Verdana Pro" w:hAnsi="Verdana Pro" w:cstheme="minorHAnsi"/>
          <w:color w:val="000000" w:themeColor="text1"/>
          <w:sz w:val="24"/>
          <w:szCs w:val="24"/>
        </w:rPr>
        <w:t xml:space="preserve"> που χορήγησε στον Σύλλογο ο Αντιπρόεδρος του Συλλόγου Χριστόφορος </w:t>
      </w:r>
      <w:proofErr w:type="spellStart"/>
      <w:r w:rsidRPr="000C1069">
        <w:rPr>
          <w:rFonts w:ascii="Verdana Pro" w:hAnsi="Verdana Pro" w:cstheme="minorHAnsi"/>
          <w:color w:val="000000" w:themeColor="text1"/>
          <w:sz w:val="24"/>
          <w:szCs w:val="24"/>
        </w:rPr>
        <w:t>Παπαχαστάς</w:t>
      </w:r>
      <w:proofErr w:type="spellEnd"/>
      <w:r w:rsidRPr="000C1069">
        <w:rPr>
          <w:rFonts w:ascii="Verdana Pro" w:hAnsi="Verdana Pro" w:cstheme="minorHAnsi"/>
          <w:color w:val="000000" w:themeColor="text1"/>
          <w:sz w:val="24"/>
          <w:szCs w:val="24"/>
        </w:rPr>
        <w:t>, είτε με ζωντανή παρουσία των μελών στην αίθουσα του Συλλόγου στο Εμπορικό και Βιομηχανικό Επιμελητήριο Πειραιώς.</w:t>
      </w:r>
    </w:p>
    <w:p w14:paraId="7AD68570" w14:textId="122D477E" w:rsidR="00ED56BB" w:rsidRPr="000C1069" w:rsidRDefault="00ED56BB" w:rsidP="007C2086">
      <w:pPr>
        <w:spacing w:after="160" w:line="259" w:lineRule="auto"/>
        <w:jc w:val="both"/>
        <w:rPr>
          <w:rFonts w:ascii="Verdana Pro" w:hAnsi="Verdana Pro" w:cstheme="minorHAnsi"/>
          <w:color w:val="000000" w:themeColor="text1"/>
          <w:sz w:val="24"/>
          <w:szCs w:val="24"/>
        </w:rPr>
      </w:pPr>
      <w:r w:rsidRPr="000C1069">
        <w:rPr>
          <w:rFonts w:ascii="Verdana Pro" w:hAnsi="Verdana Pro" w:cstheme="minorHAnsi"/>
          <w:color w:val="000000" w:themeColor="text1"/>
          <w:sz w:val="24"/>
          <w:szCs w:val="24"/>
        </w:rPr>
        <w:t xml:space="preserve">Έγιναν οι </w:t>
      </w:r>
      <w:r w:rsidR="00711660" w:rsidRPr="000C1069">
        <w:rPr>
          <w:rFonts w:ascii="Verdana Pro" w:hAnsi="Verdana Pro" w:cstheme="minorHAnsi"/>
          <w:color w:val="000000" w:themeColor="text1"/>
          <w:sz w:val="24"/>
          <w:szCs w:val="24"/>
        </w:rPr>
        <w:t xml:space="preserve">κάτωθι </w:t>
      </w:r>
      <w:r w:rsidR="006A59B4" w:rsidRPr="000C1069">
        <w:rPr>
          <w:rFonts w:ascii="Verdana Pro" w:hAnsi="Verdana Pro" w:cstheme="minorHAnsi"/>
          <w:color w:val="000000" w:themeColor="text1"/>
          <w:sz w:val="24"/>
          <w:szCs w:val="24"/>
        </w:rPr>
        <w:t>9</w:t>
      </w:r>
      <w:r w:rsidRPr="000C1069">
        <w:rPr>
          <w:rFonts w:ascii="Verdana Pro" w:hAnsi="Verdana Pro" w:cstheme="minorHAnsi"/>
          <w:color w:val="000000" w:themeColor="text1"/>
          <w:sz w:val="24"/>
          <w:szCs w:val="24"/>
        </w:rPr>
        <w:t xml:space="preserve"> συνεδριάσεις:</w:t>
      </w:r>
    </w:p>
    <w:p w14:paraId="676B1DCA" w14:textId="143096F2" w:rsidR="00ED56BB" w:rsidRPr="000C1069" w:rsidRDefault="00ED56BB">
      <w:pPr>
        <w:pStyle w:val="a3"/>
        <w:numPr>
          <w:ilvl w:val="0"/>
          <w:numId w:val="22"/>
        </w:numPr>
        <w:spacing w:after="160" w:line="259" w:lineRule="auto"/>
        <w:ind w:left="0" w:firstLine="0"/>
        <w:jc w:val="both"/>
        <w:rPr>
          <w:rFonts w:ascii="Verdana Pro" w:hAnsi="Verdana Pro" w:cstheme="minorHAnsi"/>
          <w:color w:val="000000" w:themeColor="text1"/>
          <w:sz w:val="24"/>
          <w:szCs w:val="24"/>
        </w:rPr>
      </w:pPr>
      <w:r w:rsidRPr="000C1069">
        <w:rPr>
          <w:rFonts w:ascii="Verdana Pro" w:hAnsi="Verdana Pro" w:cstheme="minorHAnsi"/>
          <w:color w:val="000000" w:themeColor="text1"/>
          <w:sz w:val="24"/>
          <w:szCs w:val="24"/>
        </w:rPr>
        <w:t xml:space="preserve">7/2/2022 </w:t>
      </w:r>
      <w:proofErr w:type="spellStart"/>
      <w:r w:rsidRPr="000C1069">
        <w:rPr>
          <w:rFonts w:ascii="Verdana Pro" w:hAnsi="Verdana Pro" w:cstheme="minorHAnsi"/>
          <w:color w:val="000000" w:themeColor="text1"/>
          <w:sz w:val="24"/>
          <w:szCs w:val="24"/>
        </w:rPr>
        <w:t>τηλε</w:t>
      </w:r>
      <w:proofErr w:type="spellEnd"/>
      <w:r w:rsidRPr="000C1069">
        <w:rPr>
          <w:rFonts w:ascii="Verdana Pro" w:hAnsi="Verdana Pro" w:cstheme="minorHAnsi"/>
          <w:color w:val="000000" w:themeColor="text1"/>
          <w:sz w:val="24"/>
          <w:szCs w:val="24"/>
        </w:rPr>
        <w:t>-συνεδρίαση</w:t>
      </w:r>
    </w:p>
    <w:p w14:paraId="764113F3" w14:textId="77777777" w:rsidR="00C45DC9" w:rsidRPr="000C1069" w:rsidRDefault="00C45DC9">
      <w:pPr>
        <w:pStyle w:val="a3"/>
        <w:numPr>
          <w:ilvl w:val="0"/>
          <w:numId w:val="22"/>
        </w:numPr>
        <w:spacing w:after="160" w:line="259" w:lineRule="auto"/>
        <w:ind w:left="0" w:firstLine="0"/>
        <w:jc w:val="both"/>
        <w:rPr>
          <w:rFonts w:ascii="Verdana Pro" w:hAnsi="Verdana Pro" w:cstheme="minorHAnsi"/>
          <w:color w:val="000000" w:themeColor="text1"/>
          <w:sz w:val="24"/>
          <w:szCs w:val="24"/>
        </w:rPr>
      </w:pPr>
      <w:r w:rsidRPr="000C1069">
        <w:rPr>
          <w:rFonts w:ascii="Verdana Pro" w:hAnsi="Verdana Pro" w:cstheme="minorHAnsi"/>
          <w:color w:val="000000" w:themeColor="text1"/>
          <w:sz w:val="24"/>
          <w:szCs w:val="24"/>
        </w:rPr>
        <w:t>13/4/2022 ζωντανή συνεδρίαση</w:t>
      </w:r>
    </w:p>
    <w:p w14:paraId="32473508" w14:textId="77777777" w:rsidR="00C45DC9" w:rsidRPr="000C1069" w:rsidRDefault="00C45DC9">
      <w:pPr>
        <w:pStyle w:val="a3"/>
        <w:numPr>
          <w:ilvl w:val="0"/>
          <w:numId w:val="22"/>
        </w:numPr>
        <w:spacing w:after="160" w:line="259" w:lineRule="auto"/>
        <w:ind w:left="0" w:firstLine="0"/>
        <w:jc w:val="both"/>
        <w:rPr>
          <w:rFonts w:ascii="Verdana Pro" w:hAnsi="Verdana Pro" w:cstheme="minorHAnsi"/>
          <w:color w:val="000000" w:themeColor="text1"/>
          <w:sz w:val="24"/>
          <w:szCs w:val="24"/>
        </w:rPr>
      </w:pPr>
      <w:r w:rsidRPr="000C1069">
        <w:rPr>
          <w:rFonts w:ascii="Verdana Pro" w:hAnsi="Verdana Pro" w:cstheme="minorHAnsi"/>
          <w:color w:val="000000" w:themeColor="text1"/>
          <w:sz w:val="24"/>
          <w:szCs w:val="24"/>
        </w:rPr>
        <w:t>25/5/2022 ζωντανή συνεδρίαση</w:t>
      </w:r>
    </w:p>
    <w:p w14:paraId="65BFBCBF" w14:textId="7CEF8DD6" w:rsidR="00ED56BB" w:rsidRPr="000C1069" w:rsidRDefault="00ED56BB">
      <w:pPr>
        <w:pStyle w:val="a3"/>
        <w:numPr>
          <w:ilvl w:val="0"/>
          <w:numId w:val="22"/>
        </w:numPr>
        <w:spacing w:after="160" w:line="259" w:lineRule="auto"/>
        <w:ind w:left="0" w:firstLine="0"/>
        <w:jc w:val="both"/>
        <w:rPr>
          <w:rFonts w:ascii="Verdana Pro" w:hAnsi="Verdana Pro" w:cstheme="minorHAnsi"/>
          <w:color w:val="000000" w:themeColor="text1"/>
          <w:sz w:val="24"/>
          <w:szCs w:val="24"/>
        </w:rPr>
      </w:pPr>
      <w:r w:rsidRPr="000C1069">
        <w:rPr>
          <w:rFonts w:ascii="Verdana Pro" w:hAnsi="Verdana Pro" w:cstheme="minorHAnsi"/>
          <w:color w:val="000000" w:themeColor="text1"/>
          <w:sz w:val="24"/>
          <w:szCs w:val="24"/>
        </w:rPr>
        <w:t>13/7/2022 ζωντανή συνεδρίαση</w:t>
      </w:r>
    </w:p>
    <w:p w14:paraId="3B836F28" w14:textId="14DC30E7" w:rsidR="00ED56BB" w:rsidRPr="000C1069" w:rsidRDefault="00ED56BB">
      <w:pPr>
        <w:pStyle w:val="a3"/>
        <w:numPr>
          <w:ilvl w:val="0"/>
          <w:numId w:val="22"/>
        </w:numPr>
        <w:spacing w:after="160" w:line="259" w:lineRule="auto"/>
        <w:ind w:left="0" w:firstLine="0"/>
        <w:jc w:val="both"/>
        <w:rPr>
          <w:rFonts w:ascii="Verdana Pro" w:hAnsi="Verdana Pro" w:cstheme="minorHAnsi"/>
          <w:color w:val="000000" w:themeColor="text1"/>
          <w:sz w:val="24"/>
          <w:szCs w:val="24"/>
        </w:rPr>
      </w:pPr>
      <w:r w:rsidRPr="000C1069">
        <w:rPr>
          <w:rFonts w:ascii="Verdana Pro" w:hAnsi="Verdana Pro" w:cstheme="minorHAnsi"/>
          <w:color w:val="000000" w:themeColor="text1"/>
          <w:sz w:val="24"/>
          <w:szCs w:val="24"/>
        </w:rPr>
        <w:t>28/9/2022 ζωντανή συνεδρίαση</w:t>
      </w:r>
    </w:p>
    <w:p w14:paraId="74E49E98" w14:textId="1B022FE9" w:rsidR="00ED56BB" w:rsidRPr="000C1069" w:rsidRDefault="00ED56BB">
      <w:pPr>
        <w:pStyle w:val="a3"/>
        <w:numPr>
          <w:ilvl w:val="0"/>
          <w:numId w:val="22"/>
        </w:numPr>
        <w:spacing w:after="160" w:line="259" w:lineRule="auto"/>
        <w:ind w:left="0" w:firstLine="0"/>
        <w:jc w:val="both"/>
        <w:rPr>
          <w:rFonts w:ascii="Verdana Pro" w:hAnsi="Verdana Pro" w:cstheme="minorHAnsi"/>
          <w:color w:val="000000" w:themeColor="text1"/>
          <w:sz w:val="24"/>
          <w:szCs w:val="24"/>
        </w:rPr>
      </w:pPr>
      <w:r w:rsidRPr="000C1069">
        <w:rPr>
          <w:rFonts w:ascii="Verdana Pro" w:hAnsi="Verdana Pro" w:cstheme="minorHAnsi"/>
          <w:color w:val="000000" w:themeColor="text1"/>
          <w:sz w:val="24"/>
          <w:szCs w:val="24"/>
        </w:rPr>
        <w:t>9/11/2022 ζωντανή συνεδρίαση</w:t>
      </w:r>
    </w:p>
    <w:p w14:paraId="62A7B271" w14:textId="4DE2B6D0" w:rsidR="006A59B4" w:rsidRPr="000C1069" w:rsidRDefault="006A59B4">
      <w:pPr>
        <w:pStyle w:val="a3"/>
        <w:numPr>
          <w:ilvl w:val="0"/>
          <w:numId w:val="22"/>
        </w:numPr>
        <w:spacing w:after="160" w:line="259" w:lineRule="auto"/>
        <w:ind w:left="0" w:firstLine="0"/>
        <w:jc w:val="both"/>
        <w:rPr>
          <w:rFonts w:ascii="Verdana Pro" w:hAnsi="Verdana Pro" w:cstheme="minorHAnsi"/>
          <w:color w:val="000000" w:themeColor="text1"/>
          <w:sz w:val="24"/>
          <w:szCs w:val="24"/>
        </w:rPr>
      </w:pPr>
      <w:r w:rsidRPr="000C1069">
        <w:rPr>
          <w:rFonts w:ascii="Verdana Pro" w:hAnsi="Verdana Pro" w:cstheme="minorHAnsi"/>
          <w:color w:val="000000" w:themeColor="text1"/>
          <w:sz w:val="24"/>
          <w:szCs w:val="24"/>
        </w:rPr>
        <w:t>25/11/2022 ζωντανή συνεδρίαση</w:t>
      </w:r>
    </w:p>
    <w:p w14:paraId="62D5DF4B" w14:textId="4B08B5A4" w:rsidR="006A59B4" w:rsidRPr="000C1069" w:rsidRDefault="006A59B4">
      <w:pPr>
        <w:pStyle w:val="a3"/>
        <w:numPr>
          <w:ilvl w:val="0"/>
          <w:numId w:val="22"/>
        </w:numPr>
        <w:spacing w:after="160" w:line="259" w:lineRule="auto"/>
        <w:ind w:left="0" w:firstLine="0"/>
        <w:jc w:val="both"/>
        <w:rPr>
          <w:rFonts w:ascii="Verdana Pro" w:hAnsi="Verdana Pro" w:cstheme="minorHAnsi"/>
          <w:color w:val="000000" w:themeColor="text1"/>
          <w:sz w:val="24"/>
          <w:szCs w:val="24"/>
        </w:rPr>
      </w:pPr>
      <w:r w:rsidRPr="000C1069">
        <w:rPr>
          <w:rFonts w:ascii="Verdana Pro" w:hAnsi="Verdana Pro" w:cstheme="minorHAnsi"/>
          <w:color w:val="000000" w:themeColor="text1"/>
          <w:sz w:val="24"/>
          <w:szCs w:val="24"/>
        </w:rPr>
        <w:t>9/12/2022 ζωντανή συνεδρίαση</w:t>
      </w:r>
    </w:p>
    <w:p w14:paraId="297AF86D" w14:textId="6DE74D59" w:rsidR="00ED56BB" w:rsidRPr="000C1069" w:rsidRDefault="00ED56BB">
      <w:pPr>
        <w:pStyle w:val="a3"/>
        <w:numPr>
          <w:ilvl w:val="0"/>
          <w:numId w:val="22"/>
        </w:numPr>
        <w:spacing w:after="160" w:line="259" w:lineRule="auto"/>
        <w:ind w:left="0" w:firstLine="0"/>
        <w:jc w:val="both"/>
        <w:rPr>
          <w:rFonts w:ascii="Verdana Pro" w:hAnsi="Verdana Pro" w:cstheme="minorHAnsi"/>
          <w:color w:val="000000" w:themeColor="text1"/>
          <w:sz w:val="24"/>
          <w:szCs w:val="24"/>
        </w:rPr>
      </w:pPr>
      <w:r w:rsidRPr="000C1069">
        <w:rPr>
          <w:rFonts w:ascii="Verdana Pro" w:hAnsi="Verdana Pro" w:cstheme="minorHAnsi"/>
          <w:color w:val="000000" w:themeColor="text1"/>
          <w:sz w:val="24"/>
          <w:szCs w:val="24"/>
        </w:rPr>
        <w:t>19/12/2022 ζωντανή συνεδρίαση</w:t>
      </w:r>
    </w:p>
    <w:p w14:paraId="5777946C" w14:textId="0D78E487" w:rsidR="000A0473" w:rsidRPr="000C1069" w:rsidRDefault="00736B07" w:rsidP="007C2086">
      <w:pPr>
        <w:jc w:val="both"/>
        <w:rPr>
          <w:rFonts w:ascii="Verdana Pro" w:hAnsi="Verdana Pro"/>
          <w:sz w:val="24"/>
          <w:szCs w:val="24"/>
        </w:rPr>
      </w:pPr>
      <w:r w:rsidRPr="000C1069">
        <w:rPr>
          <w:rFonts w:ascii="Verdana Pro" w:hAnsi="Verdana Pro"/>
          <w:sz w:val="24"/>
          <w:szCs w:val="24"/>
        </w:rPr>
        <w:t>2)</w:t>
      </w:r>
      <w:r w:rsidR="00BA53A9" w:rsidRPr="000C1069">
        <w:rPr>
          <w:rFonts w:ascii="Verdana Pro" w:hAnsi="Verdana Pro"/>
          <w:sz w:val="24"/>
          <w:szCs w:val="24"/>
        </w:rPr>
        <w:t xml:space="preserve"> </w:t>
      </w:r>
      <w:r w:rsidR="000A0473" w:rsidRPr="000C1069">
        <w:rPr>
          <w:rFonts w:ascii="Verdana Pro" w:hAnsi="Verdana Pro"/>
          <w:sz w:val="24"/>
          <w:szCs w:val="24"/>
        </w:rPr>
        <w:t xml:space="preserve">Στα πλαίσια της στρατηγικής του Συλλόγου για την διασφάλιση και την προβολή του επαγγέλματός μας, καθώς και του Συλλόγου ευρύτερα, με   ομόφωνη απόφαση του το  Δ.Σ. έγκρινε την </w:t>
      </w:r>
      <w:r w:rsidR="000A0473" w:rsidRPr="000C1069">
        <w:rPr>
          <w:rFonts w:ascii="Verdana Pro" w:hAnsi="Verdana Pro"/>
          <w:b/>
          <w:bCs/>
          <w:sz w:val="24"/>
          <w:szCs w:val="24"/>
        </w:rPr>
        <w:t>δωρεάν παροχή</w:t>
      </w:r>
      <w:r w:rsidR="000A0473" w:rsidRPr="000C1069">
        <w:rPr>
          <w:rFonts w:ascii="Verdana Pro" w:hAnsi="Verdana Pro"/>
          <w:sz w:val="24"/>
          <w:szCs w:val="24"/>
        </w:rPr>
        <w:t xml:space="preserve"> σε όλα τα ενεργά μέλη μας.</w:t>
      </w:r>
    </w:p>
    <w:p w14:paraId="276948EF" w14:textId="77777777" w:rsidR="000A0473" w:rsidRPr="000C1069" w:rsidRDefault="000A0473">
      <w:pPr>
        <w:pStyle w:val="a3"/>
        <w:numPr>
          <w:ilvl w:val="0"/>
          <w:numId w:val="19"/>
        </w:numPr>
        <w:spacing w:after="160" w:line="259" w:lineRule="auto"/>
        <w:ind w:left="0" w:firstLine="0"/>
        <w:jc w:val="both"/>
        <w:rPr>
          <w:rFonts w:ascii="Verdana Pro" w:hAnsi="Verdana Pro"/>
          <w:sz w:val="24"/>
          <w:szCs w:val="24"/>
        </w:rPr>
      </w:pPr>
      <w:proofErr w:type="spellStart"/>
      <w:r w:rsidRPr="000C1069">
        <w:rPr>
          <w:rFonts w:ascii="Verdana Pro" w:hAnsi="Verdana Pro"/>
          <w:b/>
          <w:bCs/>
          <w:sz w:val="24"/>
          <w:szCs w:val="24"/>
        </w:rPr>
        <w:t>Eπιτραπέζιων</w:t>
      </w:r>
      <w:proofErr w:type="spellEnd"/>
      <w:r w:rsidRPr="000C1069">
        <w:rPr>
          <w:rFonts w:ascii="Verdana Pro" w:hAnsi="Verdana Pro"/>
          <w:b/>
          <w:bCs/>
          <w:sz w:val="24"/>
          <w:szCs w:val="24"/>
        </w:rPr>
        <w:t xml:space="preserve"> ημερολογίων</w:t>
      </w:r>
      <w:r w:rsidRPr="000C1069">
        <w:rPr>
          <w:rFonts w:ascii="Verdana Pro" w:hAnsi="Verdana Pro"/>
          <w:sz w:val="24"/>
          <w:szCs w:val="24"/>
        </w:rPr>
        <w:t xml:space="preserve"> που στην πίσω σελίδα του εμφανίζονται όλα τα  ταμειακά ενήμερα μέλη και διακριτά όσα μέλη θα είναι εγγεγραμμένα στο WED SITE του ISSA 2023 καθώς και όσα έχουν πιστοποιηθεί .</w:t>
      </w:r>
    </w:p>
    <w:p w14:paraId="0D1FCD46" w14:textId="77777777" w:rsidR="000A0473" w:rsidRPr="000C1069" w:rsidRDefault="000A0473" w:rsidP="007C2086">
      <w:pPr>
        <w:pStyle w:val="a3"/>
        <w:ind w:left="0"/>
        <w:jc w:val="both"/>
        <w:rPr>
          <w:rFonts w:ascii="Verdana Pro" w:hAnsi="Verdana Pro"/>
          <w:sz w:val="24"/>
          <w:szCs w:val="24"/>
        </w:rPr>
      </w:pPr>
      <w:r w:rsidRPr="000C1069">
        <w:rPr>
          <w:rFonts w:ascii="Verdana Pro" w:hAnsi="Verdana Pro"/>
          <w:sz w:val="24"/>
          <w:szCs w:val="24"/>
        </w:rPr>
        <w:t xml:space="preserve">Σας ενημερώνουμε επίσης  ότι και στις  συνεργαζόμενες  υπηρεσίες της ΑΑΔΕ (Κεντρική Διοίκηση, Τελωνεία, Χημεία, </w:t>
      </w:r>
      <w:proofErr w:type="spellStart"/>
      <w:r w:rsidRPr="000C1069">
        <w:rPr>
          <w:rFonts w:ascii="Verdana Pro" w:hAnsi="Verdana Pro"/>
          <w:sz w:val="24"/>
          <w:szCs w:val="24"/>
        </w:rPr>
        <w:t>κτλ</w:t>
      </w:r>
      <w:proofErr w:type="spellEnd"/>
      <w:r w:rsidRPr="000C1069">
        <w:rPr>
          <w:rFonts w:ascii="Verdana Pro" w:hAnsi="Verdana Pro"/>
          <w:sz w:val="24"/>
          <w:szCs w:val="24"/>
        </w:rPr>
        <w:t>) ΕΛ.ΑΚΤ. αποστέλλουμε ημερολόγια.</w:t>
      </w:r>
    </w:p>
    <w:p w14:paraId="18129EBE" w14:textId="77777777" w:rsidR="000A0473" w:rsidRPr="000C1069" w:rsidRDefault="000A0473">
      <w:pPr>
        <w:pStyle w:val="a3"/>
        <w:numPr>
          <w:ilvl w:val="0"/>
          <w:numId w:val="19"/>
        </w:numPr>
        <w:spacing w:after="160" w:line="259" w:lineRule="auto"/>
        <w:ind w:left="0" w:firstLine="0"/>
        <w:jc w:val="both"/>
        <w:rPr>
          <w:rFonts w:ascii="Verdana Pro" w:hAnsi="Verdana Pro"/>
          <w:sz w:val="24"/>
          <w:szCs w:val="24"/>
        </w:rPr>
      </w:pPr>
      <w:r w:rsidRPr="000C1069">
        <w:rPr>
          <w:rFonts w:ascii="Verdana Pro" w:hAnsi="Verdana Pro"/>
          <w:b/>
          <w:bCs/>
          <w:sz w:val="24"/>
          <w:szCs w:val="24"/>
        </w:rPr>
        <w:lastRenderedPageBreak/>
        <w:t>Σημαιών με το λογότυπο του ΠΣΕΠΕ</w:t>
      </w:r>
      <w:r w:rsidRPr="000C1069">
        <w:rPr>
          <w:rFonts w:ascii="Verdana Pro" w:hAnsi="Verdana Pro"/>
          <w:sz w:val="24"/>
          <w:szCs w:val="24"/>
        </w:rPr>
        <w:t xml:space="preserve"> (σε Ελληνόφωνη και Αγγλόφωνη μορφή) καθώς και τα αντίστοιχα  ξύλινα κανταράκια με βάση ,  με τις οποίες μπορείτε να διακοσμήσετε τους χώρους των γραφείων σας. </w:t>
      </w:r>
    </w:p>
    <w:p w14:paraId="1D60AE3A" w14:textId="77777777" w:rsidR="000A0473" w:rsidRPr="000C1069" w:rsidRDefault="000A0473">
      <w:pPr>
        <w:pStyle w:val="a3"/>
        <w:numPr>
          <w:ilvl w:val="0"/>
          <w:numId w:val="19"/>
        </w:numPr>
        <w:spacing w:after="160" w:line="259" w:lineRule="auto"/>
        <w:ind w:left="0" w:firstLine="0"/>
        <w:jc w:val="both"/>
        <w:rPr>
          <w:rFonts w:ascii="Verdana Pro" w:hAnsi="Verdana Pro"/>
          <w:sz w:val="24"/>
          <w:szCs w:val="24"/>
        </w:rPr>
      </w:pPr>
      <w:r w:rsidRPr="000C1069">
        <w:rPr>
          <w:rFonts w:ascii="Verdana Pro" w:hAnsi="Verdana Pro"/>
          <w:b/>
          <w:bCs/>
          <w:sz w:val="24"/>
          <w:szCs w:val="24"/>
        </w:rPr>
        <w:t xml:space="preserve"> Αυτοκόλλητα σήματα με το λογότυπο του  Συλλόγου σε 2 διαστάσεις</w:t>
      </w:r>
      <w:r w:rsidRPr="000C1069">
        <w:rPr>
          <w:rFonts w:ascii="Verdana Pro" w:hAnsi="Verdana Pro"/>
          <w:sz w:val="24"/>
          <w:szCs w:val="24"/>
        </w:rPr>
        <w:t xml:space="preserve"> 31 X 14,8 </w:t>
      </w:r>
      <w:proofErr w:type="spellStart"/>
      <w:r w:rsidRPr="000C1069">
        <w:rPr>
          <w:rFonts w:ascii="Verdana Pro" w:hAnsi="Verdana Pro"/>
          <w:sz w:val="24"/>
          <w:szCs w:val="24"/>
        </w:rPr>
        <w:t>cm</w:t>
      </w:r>
      <w:proofErr w:type="spellEnd"/>
      <w:r w:rsidRPr="000C1069">
        <w:rPr>
          <w:rFonts w:ascii="Verdana Pro" w:hAnsi="Verdana Pro"/>
          <w:sz w:val="24"/>
          <w:szCs w:val="24"/>
        </w:rPr>
        <w:t xml:space="preserve"> &amp; 50 x 24 </w:t>
      </w:r>
      <w:proofErr w:type="spellStart"/>
      <w:r w:rsidRPr="000C1069">
        <w:rPr>
          <w:rFonts w:ascii="Verdana Pro" w:hAnsi="Verdana Pro"/>
          <w:sz w:val="24"/>
          <w:szCs w:val="24"/>
        </w:rPr>
        <w:t>cm</w:t>
      </w:r>
      <w:proofErr w:type="spellEnd"/>
      <w:r w:rsidRPr="000C1069">
        <w:rPr>
          <w:rFonts w:ascii="Verdana Pro" w:hAnsi="Verdana Pro"/>
          <w:sz w:val="24"/>
          <w:szCs w:val="24"/>
        </w:rPr>
        <w:t xml:space="preserve">  (σέ έκδοση πλαστικού, με αντοχή UV στην ηλιακή ακτινοβολία , στις καιρικές συνθήκες και πενταετούς εγγύησης) τα οποία μπορείτε να τα τοποθετήσετε στα αυτοκίνητα της εταιρεία σας, ώστε έτσι να πιστοποιείτε την επαγγελματική σας ιδιότητα, να την διασφαλίζετε και να την προβάλλετε σε όλους τους λιμένες, ή περιοχές και χώρους της χώρας μας, όπου δραστηριοποιείστε και πραγματοποιείτε παραδόσεις εφοδίων τα οποία ο κάθε ένας εμπορεύεται. </w:t>
      </w:r>
    </w:p>
    <w:p w14:paraId="21089A53" w14:textId="7FE0EB6D" w:rsidR="000A0473" w:rsidRPr="000C1069" w:rsidRDefault="000A0473" w:rsidP="007C2086">
      <w:pPr>
        <w:pStyle w:val="a3"/>
        <w:spacing w:after="160" w:line="259" w:lineRule="auto"/>
        <w:ind w:left="0"/>
        <w:jc w:val="both"/>
        <w:rPr>
          <w:rFonts w:ascii="Verdana Pro" w:hAnsi="Verdana Pro"/>
          <w:sz w:val="24"/>
          <w:szCs w:val="24"/>
        </w:rPr>
      </w:pPr>
      <w:r w:rsidRPr="000C1069">
        <w:rPr>
          <w:rFonts w:ascii="Verdana Pro" w:hAnsi="Verdana Pro"/>
          <w:sz w:val="24"/>
          <w:szCs w:val="24"/>
        </w:rPr>
        <w:t xml:space="preserve">Οδηγίες για τον τρόπο επικόλλησης </w:t>
      </w:r>
      <w:r w:rsidR="003E6319" w:rsidRPr="000C1069">
        <w:rPr>
          <w:rFonts w:ascii="Verdana Pro" w:hAnsi="Verdana Pro"/>
          <w:sz w:val="24"/>
          <w:szCs w:val="24"/>
        </w:rPr>
        <w:t xml:space="preserve">επισυνάφθηκαν </w:t>
      </w:r>
      <w:r w:rsidRPr="000C1069">
        <w:rPr>
          <w:rFonts w:ascii="Verdana Pro" w:hAnsi="Verdana Pro"/>
          <w:sz w:val="24"/>
          <w:szCs w:val="24"/>
        </w:rPr>
        <w:t xml:space="preserve"> μαζί με τα αυτοκόλλητα,  επίσης </w:t>
      </w:r>
      <w:r w:rsidR="003E6319" w:rsidRPr="000C1069">
        <w:rPr>
          <w:rFonts w:ascii="Verdana Pro" w:hAnsi="Verdana Pro"/>
          <w:sz w:val="24"/>
          <w:szCs w:val="24"/>
        </w:rPr>
        <w:t xml:space="preserve">αποστάλθηκε και </w:t>
      </w:r>
      <w:r w:rsidRPr="000C1069">
        <w:rPr>
          <w:rFonts w:ascii="Verdana Pro" w:hAnsi="Verdana Pro"/>
          <w:sz w:val="24"/>
          <w:szCs w:val="24"/>
        </w:rPr>
        <w:t xml:space="preserve">  σχετικό  </w:t>
      </w:r>
      <w:r w:rsidRPr="000C1069">
        <w:rPr>
          <w:rFonts w:ascii="Verdana Pro" w:hAnsi="Verdana Pro"/>
          <w:sz w:val="24"/>
          <w:szCs w:val="24"/>
          <w:lang w:val="en-US"/>
        </w:rPr>
        <w:t>video</w:t>
      </w:r>
      <w:r w:rsidRPr="000C1069">
        <w:rPr>
          <w:rFonts w:ascii="Verdana Pro" w:hAnsi="Verdana Pro"/>
          <w:sz w:val="24"/>
          <w:szCs w:val="24"/>
        </w:rPr>
        <w:t xml:space="preserve"> με τις οδηγίες επικόλλησης στο </w:t>
      </w:r>
      <w:r w:rsidRPr="000C1069">
        <w:rPr>
          <w:rFonts w:ascii="Verdana Pro" w:hAnsi="Verdana Pro"/>
          <w:sz w:val="24"/>
          <w:szCs w:val="24"/>
          <w:lang w:val="en-US"/>
        </w:rPr>
        <w:t>e</w:t>
      </w:r>
      <w:r w:rsidRPr="000C1069">
        <w:rPr>
          <w:rFonts w:ascii="Verdana Pro" w:hAnsi="Verdana Pro"/>
          <w:sz w:val="24"/>
          <w:szCs w:val="24"/>
        </w:rPr>
        <w:t>-</w:t>
      </w:r>
      <w:r w:rsidRPr="000C1069">
        <w:rPr>
          <w:rFonts w:ascii="Verdana Pro" w:hAnsi="Verdana Pro"/>
          <w:sz w:val="24"/>
          <w:szCs w:val="24"/>
          <w:lang w:val="en-US"/>
        </w:rPr>
        <w:t>mail</w:t>
      </w:r>
      <w:r w:rsidRPr="000C1069">
        <w:rPr>
          <w:rFonts w:ascii="Verdana Pro" w:hAnsi="Verdana Pro"/>
          <w:sz w:val="24"/>
          <w:szCs w:val="24"/>
        </w:rPr>
        <w:t xml:space="preserve"> σας. </w:t>
      </w:r>
    </w:p>
    <w:p w14:paraId="62151EEB" w14:textId="4F59DC9A" w:rsidR="000A0473" w:rsidRPr="000C1069" w:rsidRDefault="000A0473" w:rsidP="007C2086">
      <w:pPr>
        <w:jc w:val="both"/>
        <w:rPr>
          <w:rFonts w:ascii="Verdana Pro" w:hAnsi="Verdana Pro"/>
          <w:sz w:val="24"/>
          <w:szCs w:val="24"/>
        </w:rPr>
      </w:pPr>
      <w:r w:rsidRPr="000C1069">
        <w:rPr>
          <w:rFonts w:ascii="Verdana Pro" w:hAnsi="Verdana Pro"/>
          <w:sz w:val="24"/>
          <w:szCs w:val="24"/>
        </w:rPr>
        <w:t xml:space="preserve"> Η  εν λόγο ενέργεια κίνηση ήταν  επιβεβλημένη </w:t>
      </w:r>
      <w:r w:rsidRPr="000C1069">
        <w:rPr>
          <w:rFonts w:ascii="Verdana Pro" w:hAnsi="Verdana Pro"/>
          <w:b/>
          <w:bCs/>
          <w:sz w:val="24"/>
          <w:szCs w:val="24"/>
        </w:rPr>
        <w:t>για την προάσπιση και προβολή του επαγγέλματός μας.</w:t>
      </w:r>
      <w:r w:rsidRPr="000C1069">
        <w:rPr>
          <w:rFonts w:ascii="Verdana Pro" w:hAnsi="Verdana Pro"/>
          <w:sz w:val="24"/>
          <w:szCs w:val="24"/>
        </w:rPr>
        <w:t xml:space="preserve"> </w:t>
      </w:r>
      <w:r w:rsidR="003E6319" w:rsidRPr="000C1069">
        <w:rPr>
          <w:rFonts w:ascii="Verdana Pro" w:hAnsi="Verdana Pro"/>
          <w:sz w:val="24"/>
          <w:szCs w:val="24"/>
        </w:rPr>
        <w:t xml:space="preserve">καθώς </w:t>
      </w:r>
      <w:r w:rsidRPr="000C1069">
        <w:rPr>
          <w:rFonts w:ascii="Verdana Pro" w:hAnsi="Verdana Pro"/>
          <w:sz w:val="24"/>
          <w:szCs w:val="24"/>
        </w:rPr>
        <w:t>και την στήριξη όλων των</w:t>
      </w:r>
      <w:r w:rsidR="003E6319" w:rsidRPr="000C1069">
        <w:rPr>
          <w:rFonts w:ascii="Verdana Pro" w:hAnsi="Verdana Pro"/>
          <w:sz w:val="24"/>
          <w:szCs w:val="24"/>
        </w:rPr>
        <w:t xml:space="preserve"> ενεργών </w:t>
      </w:r>
      <w:r w:rsidRPr="000C1069">
        <w:rPr>
          <w:rFonts w:ascii="Verdana Pro" w:hAnsi="Verdana Pro"/>
          <w:sz w:val="24"/>
          <w:szCs w:val="24"/>
        </w:rPr>
        <w:t xml:space="preserve"> μελών μας.</w:t>
      </w:r>
    </w:p>
    <w:p w14:paraId="4570CD92" w14:textId="54CE6801" w:rsidR="00CD18EF" w:rsidRPr="000C1069" w:rsidRDefault="00736B07" w:rsidP="007C2086">
      <w:pPr>
        <w:jc w:val="both"/>
        <w:rPr>
          <w:rFonts w:ascii="Verdana Pro" w:hAnsi="Verdana Pro"/>
          <w:sz w:val="24"/>
          <w:szCs w:val="24"/>
        </w:rPr>
      </w:pPr>
      <w:r w:rsidRPr="000C1069">
        <w:rPr>
          <w:rFonts w:ascii="Verdana Pro" w:hAnsi="Verdana Pro"/>
          <w:sz w:val="24"/>
          <w:szCs w:val="24"/>
        </w:rPr>
        <w:t>3)</w:t>
      </w:r>
      <w:r w:rsidR="00BA53A9" w:rsidRPr="000C1069">
        <w:rPr>
          <w:rFonts w:ascii="Verdana Pro" w:hAnsi="Verdana Pro"/>
          <w:sz w:val="24"/>
          <w:szCs w:val="24"/>
        </w:rPr>
        <w:t xml:space="preserve"> </w:t>
      </w:r>
      <w:r w:rsidR="00CD18EF" w:rsidRPr="000C1069">
        <w:rPr>
          <w:rFonts w:ascii="Verdana Pro" w:hAnsi="Verdana Pro"/>
          <w:sz w:val="24"/>
          <w:szCs w:val="24"/>
        </w:rPr>
        <w:t xml:space="preserve">Ο σύλλογος έλαβε εκ νέου  </w:t>
      </w:r>
      <w:r w:rsidR="00B67DB0" w:rsidRPr="000C1069">
        <w:rPr>
          <w:rFonts w:ascii="Verdana Pro" w:hAnsi="Verdana Pro"/>
          <w:b/>
          <w:bCs/>
          <w:sz w:val="24"/>
          <w:szCs w:val="24"/>
        </w:rPr>
        <w:t>&lt;&lt;</w:t>
      </w:r>
      <w:r w:rsidR="00CD18EF" w:rsidRPr="000C1069">
        <w:rPr>
          <w:rFonts w:ascii="Verdana Pro" w:hAnsi="Verdana Pro"/>
          <w:b/>
          <w:bCs/>
          <w:sz w:val="24"/>
          <w:szCs w:val="24"/>
        </w:rPr>
        <w:t xml:space="preserve"> ΠΙΣΤΟΠΟΙΗΣΗ ΔΙΑΧΕΙΡΗΣΤΙΚΗΣ ΕΠΑΡΚΕΙΑΣ</w:t>
      </w:r>
      <w:r w:rsidR="00B67DB0" w:rsidRPr="000C1069">
        <w:rPr>
          <w:rFonts w:ascii="Verdana Pro" w:hAnsi="Verdana Pro"/>
          <w:b/>
          <w:bCs/>
          <w:sz w:val="24"/>
          <w:szCs w:val="24"/>
        </w:rPr>
        <w:t>&gt;&gt;</w:t>
      </w:r>
      <w:r w:rsidR="00CD18EF" w:rsidRPr="000C1069">
        <w:rPr>
          <w:rFonts w:ascii="Verdana Pro" w:hAnsi="Verdana Pro"/>
          <w:sz w:val="24"/>
          <w:szCs w:val="24"/>
        </w:rPr>
        <w:t xml:space="preserve"> από την ΕΒΕΤΑΜ.</w:t>
      </w:r>
    </w:p>
    <w:p w14:paraId="5D7FA860" w14:textId="0B2FA1B5" w:rsidR="00CD18EF" w:rsidRPr="000C1069" w:rsidRDefault="00736B07" w:rsidP="007C2086">
      <w:pPr>
        <w:jc w:val="both"/>
        <w:rPr>
          <w:rFonts w:ascii="Verdana Pro" w:hAnsi="Verdana Pro"/>
          <w:sz w:val="24"/>
          <w:szCs w:val="24"/>
        </w:rPr>
      </w:pPr>
      <w:r w:rsidRPr="000C1069">
        <w:rPr>
          <w:rFonts w:ascii="Verdana Pro" w:hAnsi="Verdana Pro"/>
          <w:sz w:val="24"/>
          <w:szCs w:val="24"/>
        </w:rPr>
        <w:t>4)</w:t>
      </w:r>
      <w:r w:rsidR="00CD18EF" w:rsidRPr="000C1069">
        <w:rPr>
          <w:rFonts w:ascii="Verdana Pro" w:hAnsi="Verdana Pro"/>
          <w:sz w:val="24"/>
          <w:szCs w:val="24"/>
        </w:rPr>
        <w:t>Επ</w:t>
      </w:r>
      <w:r w:rsidR="00D63CB7" w:rsidRPr="000C1069">
        <w:rPr>
          <w:rFonts w:ascii="Verdana Pro" w:hAnsi="Verdana Pro"/>
          <w:sz w:val="24"/>
          <w:szCs w:val="24"/>
        </w:rPr>
        <w:t>ί</w:t>
      </w:r>
      <w:r w:rsidR="00CD18EF" w:rsidRPr="000C1069">
        <w:rPr>
          <w:rFonts w:ascii="Verdana Pro" w:hAnsi="Verdana Pro"/>
          <w:sz w:val="24"/>
          <w:szCs w:val="24"/>
        </w:rPr>
        <w:t xml:space="preserve">σης </w:t>
      </w:r>
      <w:proofErr w:type="spellStart"/>
      <w:r w:rsidR="00CD18EF" w:rsidRPr="000C1069">
        <w:rPr>
          <w:rFonts w:ascii="Verdana Pro" w:hAnsi="Verdana Pro"/>
          <w:sz w:val="24"/>
          <w:szCs w:val="24"/>
        </w:rPr>
        <w:t>επικαιροποι</w:t>
      </w:r>
      <w:r w:rsidR="00D63CB7" w:rsidRPr="000C1069">
        <w:rPr>
          <w:rFonts w:ascii="Verdana Pro" w:hAnsi="Verdana Pro"/>
          <w:sz w:val="24"/>
          <w:szCs w:val="24"/>
        </w:rPr>
        <w:t>ή</w:t>
      </w:r>
      <w:r w:rsidR="00CD18EF" w:rsidRPr="000C1069">
        <w:rPr>
          <w:rFonts w:ascii="Verdana Pro" w:hAnsi="Verdana Pro"/>
          <w:sz w:val="24"/>
          <w:szCs w:val="24"/>
        </w:rPr>
        <w:t>θηκε</w:t>
      </w:r>
      <w:proofErr w:type="spellEnd"/>
      <w:r w:rsidR="00CD18EF" w:rsidRPr="000C1069">
        <w:rPr>
          <w:rFonts w:ascii="Verdana Pro" w:hAnsi="Verdana Pro"/>
          <w:sz w:val="24"/>
          <w:szCs w:val="24"/>
        </w:rPr>
        <w:t xml:space="preserve"> το </w:t>
      </w:r>
      <w:r w:rsidR="00CD18EF" w:rsidRPr="000C1069">
        <w:rPr>
          <w:rFonts w:ascii="Verdana Pro" w:hAnsi="Verdana Pro"/>
          <w:sz w:val="24"/>
          <w:szCs w:val="24"/>
          <w:lang w:val="en-US"/>
        </w:rPr>
        <w:t>SITE</w:t>
      </w:r>
      <w:r w:rsidR="00CD18EF" w:rsidRPr="000C1069">
        <w:rPr>
          <w:rFonts w:ascii="Verdana Pro" w:hAnsi="Verdana Pro"/>
          <w:sz w:val="24"/>
          <w:szCs w:val="24"/>
        </w:rPr>
        <w:t xml:space="preserve"> με την νομοθεσία και όλα τα δρόμενα</w:t>
      </w:r>
      <w:r w:rsidR="00B67DB0" w:rsidRPr="000C1069">
        <w:rPr>
          <w:rFonts w:ascii="Verdana Pro" w:hAnsi="Verdana Pro"/>
          <w:sz w:val="24"/>
          <w:szCs w:val="24"/>
        </w:rPr>
        <w:t>.</w:t>
      </w:r>
    </w:p>
    <w:p w14:paraId="126F993D" w14:textId="70D3177D" w:rsidR="004E57F3" w:rsidRPr="000C1069" w:rsidRDefault="004E57F3" w:rsidP="007C2086">
      <w:pPr>
        <w:pStyle w:val="a4"/>
        <w:pBdr>
          <w:top w:val="none" w:sz="0" w:space="0" w:color="auto"/>
        </w:pBdr>
        <w:jc w:val="both"/>
        <w:rPr>
          <w:rFonts w:ascii="Verdana Pro" w:hAnsi="Verdana Pro" w:cstheme="minorHAnsi"/>
          <w:sz w:val="24"/>
          <w:szCs w:val="24"/>
        </w:rPr>
      </w:pPr>
      <w:r w:rsidRPr="000C1069">
        <w:rPr>
          <w:rFonts w:ascii="Verdana Pro" w:hAnsi="Verdana Pro" w:cstheme="minorHAnsi"/>
          <w:sz w:val="24"/>
          <w:szCs w:val="24"/>
        </w:rPr>
        <w:t xml:space="preserve">Στο πλαίσιο εξωστρέφειας αναρτήσαμε στο  </w:t>
      </w:r>
      <w:r w:rsidRPr="000C1069">
        <w:rPr>
          <w:rFonts w:ascii="Verdana Pro" w:hAnsi="Verdana Pro" w:cstheme="minorHAnsi"/>
          <w:sz w:val="24"/>
          <w:szCs w:val="24"/>
          <w:lang w:val="en-US"/>
        </w:rPr>
        <w:t>SITE</w:t>
      </w:r>
      <w:r w:rsidRPr="000C1069">
        <w:rPr>
          <w:rFonts w:ascii="Verdana Pro" w:hAnsi="Verdana Pro" w:cstheme="minorHAnsi"/>
          <w:sz w:val="24"/>
          <w:szCs w:val="24"/>
        </w:rPr>
        <w:t xml:space="preserve"> μας κάθε εκδήλωση που είχε παρουσία  ο ΠΣΕΠΕ παράλληλα αδιάκοπη ήταν και η παρουσία στα </w:t>
      </w:r>
      <w:r w:rsidRPr="000C1069">
        <w:rPr>
          <w:rFonts w:ascii="Verdana Pro" w:hAnsi="Verdana Pro" w:cstheme="minorHAnsi"/>
          <w:sz w:val="24"/>
          <w:szCs w:val="24"/>
          <w:lang w:val="en-US"/>
        </w:rPr>
        <w:t>SOCIAL</w:t>
      </w:r>
      <w:r w:rsidRPr="000C1069">
        <w:rPr>
          <w:rFonts w:ascii="Verdana Pro" w:hAnsi="Verdana Pro" w:cstheme="minorHAnsi"/>
          <w:sz w:val="24"/>
          <w:szCs w:val="24"/>
        </w:rPr>
        <w:t xml:space="preserve"> </w:t>
      </w:r>
      <w:r w:rsidRPr="000C1069">
        <w:rPr>
          <w:rFonts w:ascii="Verdana Pro" w:hAnsi="Verdana Pro" w:cstheme="minorHAnsi"/>
          <w:sz w:val="24"/>
          <w:szCs w:val="24"/>
          <w:lang w:val="en-US"/>
        </w:rPr>
        <w:t>MEDIA</w:t>
      </w:r>
      <w:r w:rsidR="00D74DA8" w:rsidRPr="000C1069">
        <w:rPr>
          <w:rFonts w:ascii="Verdana Pro" w:hAnsi="Verdana Pro" w:cstheme="minorHAnsi"/>
          <w:sz w:val="24"/>
          <w:szCs w:val="24"/>
        </w:rPr>
        <w:t xml:space="preserve"> (</w:t>
      </w:r>
      <w:proofErr w:type="spellStart"/>
      <w:r w:rsidR="00D74DA8" w:rsidRPr="000C1069">
        <w:rPr>
          <w:rFonts w:ascii="Verdana Pro" w:hAnsi="Verdana Pro" w:cstheme="minorHAnsi"/>
          <w:sz w:val="24"/>
          <w:szCs w:val="24"/>
          <w:lang w:val="en-US"/>
        </w:rPr>
        <w:t>facebook</w:t>
      </w:r>
      <w:proofErr w:type="spellEnd"/>
      <w:r w:rsidR="00D74DA8" w:rsidRPr="000C1069">
        <w:rPr>
          <w:rFonts w:ascii="Verdana Pro" w:hAnsi="Verdana Pro" w:cstheme="minorHAnsi"/>
          <w:sz w:val="24"/>
          <w:szCs w:val="24"/>
        </w:rPr>
        <w:t xml:space="preserve">  με 225 φίλους)</w:t>
      </w:r>
      <w:r w:rsidRPr="000C1069">
        <w:rPr>
          <w:rFonts w:ascii="Verdana Pro" w:hAnsi="Verdana Pro" w:cstheme="minorHAnsi"/>
          <w:sz w:val="24"/>
          <w:szCs w:val="24"/>
        </w:rPr>
        <w:t>.</w:t>
      </w:r>
    </w:p>
    <w:p w14:paraId="1A22FC25" w14:textId="3D2947DD" w:rsidR="00D74DA8" w:rsidRPr="000C1069" w:rsidRDefault="00D74DA8" w:rsidP="007C2086">
      <w:pPr>
        <w:pStyle w:val="a4"/>
        <w:pBdr>
          <w:top w:val="none" w:sz="0" w:space="0" w:color="auto"/>
        </w:pBdr>
        <w:jc w:val="both"/>
        <w:rPr>
          <w:rFonts w:ascii="Verdana Pro" w:hAnsi="Verdana Pro" w:cstheme="minorHAnsi"/>
          <w:sz w:val="24"/>
          <w:szCs w:val="24"/>
        </w:rPr>
      </w:pPr>
    </w:p>
    <w:p w14:paraId="73B6C1EC" w14:textId="453A765E" w:rsidR="00500225" w:rsidRPr="000C1069" w:rsidRDefault="00500225" w:rsidP="007C2086">
      <w:pPr>
        <w:pStyle w:val="a4"/>
        <w:pBdr>
          <w:top w:val="none" w:sz="0" w:space="0" w:color="auto"/>
        </w:pBdr>
        <w:jc w:val="both"/>
        <w:rPr>
          <w:rFonts w:ascii="Verdana Pro" w:hAnsi="Verdana Pro" w:cstheme="minorHAnsi"/>
          <w:sz w:val="24"/>
          <w:szCs w:val="24"/>
        </w:rPr>
      </w:pPr>
    </w:p>
    <w:p w14:paraId="6EDBC2E5" w14:textId="7FD0C7B8" w:rsidR="00500225" w:rsidRPr="000C1069" w:rsidRDefault="00500225" w:rsidP="007C2086">
      <w:pPr>
        <w:pStyle w:val="a4"/>
        <w:pBdr>
          <w:top w:val="none" w:sz="0" w:space="0" w:color="auto"/>
        </w:pBdr>
        <w:jc w:val="both"/>
        <w:rPr>
          <w:rFonts w:ascii="Verdana Pro" w:hAnsi="Verdana Pro" w:cstheme="minorHAnsi"/>
          <w:sz w:val="24"/>
          <w:szCs w:val="24"/>
        </w:rPr>
      </w:pPr>
    </w:p>
    <w:p w14:paraId="078AD9DB" w14:textId="74D44B58" w:rsidR="00500225" w:rsidRPr="000C1069" w:rsidRDefault="00500225" w:rsidP="007C2086">
      <w:pPr>
        <w:pStyle w:val="a4"/>
        <w:pBdr>
          <w:top w:val="none" w:sz="0" w:space="0" w:color="auto"/>
        </w:pBdr>
        <w:jc w:val="both"/>
        <w:rPr>
          <w:rFonts w:ascii="Verdana Pro" w:hAnsi="Verdana Pro" w:cstheme="minorHAnsi"/>
          <w:sz w:val="24"/>
          <w:szCs w:val="24"/>
        </w:rPr>
      </w:pPr>
    </w:p>
    <w:p w14:paraId="0F5B764B" w14:textId="42D5D085" w:rsidR="00500225" w:rsidRPr="000C1069" w:rsidRDefault="00500225" w:rsidP="007C2086">
      <w:pPr>
        <w:pStyle w:val="a4"/>
        <w:pBdr>
          <w:top w:val="none" w:sz="0" w:space="0" w:color="auto"/>
        </w:pBdr>
        <w:jc w:val="both"/>
        <w:rPr>
          <w:rFonts w:ascii="Verdana Pro" w:hAnsi="Verdana Pro" w:cstheme="minorHAnsi"/>
          <w:sz w:val="24"/>
          <w:szCs w:val="24"/>
        </w:rPr>
      </w:pPr>
    </w:p>
    <w:p w14:paraId="1FAD5DC7" w14:textId="58F35E81" w:rsidR="00500225" w:rsidRPr="000C1069" w:rsidRDefault="00500225" w:rsidP="007C2086">
      <w:pPr>
        <w:pStyle w:val="a4"/>
        <w:pBdr>
          <w:top w:val="none" w:sz="0" w:space="0" w:color="auto"/>
        </w:pBdr>
        <w:jc w:val="both"/>
        <w:rPr>
          <w:rFonts w:ascii="Verdana Pro" w:hAnsi="Verdana Pro" w:cstheme="minorHAnsi"/>
          <w:sz w:val="24"/>
          <w:szCs w:val="24"/>
        </w:rPr>
      </w:pPr>
    </w:p>
    <w:p w14:paraId="0B7D5215" w14:textId="61C2B396" w:rsidR="00500225" w:rsidRPr="000C1069" w:rsidRDefault="00500225" w:rsidP="007C2086">
      <w:pPr>
        <w:pStyle w:val="a4"/>
        <w:pBdr>
          <w:top w:val="none" w:sz="0" w:space="0" w:color="auto"/>
        </w:pBdr>
        <w:jc w:val="both"/>
        <w:rPr>
          <w:rFonts w:ascii="Verdana Pro" w:hAnsi="Verdana Pro" w:cstheme="minorHAnsi"/>
          <w:sz w:val="24"/>
          <w:szCs w:val="24"/>
        </w:rPr>
      </w:pPr>
    </w:p>
    <w:p w14:paraId="2140FBC2" w14:textId="55911D93" w:rsidR="00410D12" w:rsidRPr="00410D12" w:rsidRDefault="00410D12" w:rsidP="007C2086">
      <w:pPr>
        <w:pStyle w:val="1"/>
        <w:ind w:left="0" w:firstLine="0"/>
      </w:pPr>
      <w:bookmarkStart w:id="9" w:name="_Toc125984559"/>
      <w:r w:rsidRPr="00410D12">
        <w:lastRenderedPageBreak/>
        <w:t>ΡΥΘΜΙΣΕΙΣ ΠΟΥ ΕΠΙΛΥΟΥΝ ΠΡΟΒΛΗΜΑΤΑ Η ΔΙΕΥΚΟΛΥΝΟΥΝ ΤΗΝ ΔΡΑΣΤΗΡΙΟΤΗΤΑ ΤΩΝ ΕΦΟΔΙΑΣΤΙΚΩΝ ΕΠΙΧΕΙΡΗΣΕΩΝ</w:t>
      </w:r>
      <w:bookmarkEnd w:id="9"/>
      <w:r w:rsidRPr="00410D12">
        <w:t xml:space="preserve"> </w:t>
      </w:r>
    </w:p>
    <w:p w14:paraId="1E08A308" w14:textId="0B7EA2A2" w:rsidR="00ED56BB" w:rsidRPr="000C1069" w:rsidRDefault="00256458" w:rsidP="007C2086">
      <w:pPr>
        <w:spacing w:after="160" w:line="259" w:lineRule="auto"/>
        <w:jc w:val="center"/>
        <w:rPr>
          <w:rFonts w:ascii="Verdana Pro" w:hAnsi="Verdana Pro" w:cstheme="minorHAnsi"/>
          <w:b/>
          <w:bCs/>
          <w:color w:val="000000" w:themeColor="text1"/>
          <w:sz w:val="24"/>
          <w:szCs w:val="24"/>
        </w:rPr>
      </w:pPr>
      <w:r w:rsidRPr="000C1069">
        <w:rPr>
          <w:rFonts w:ascii="Verdana Pro" w:hAnsi="Verdana Pro"/>
          <w:noProof/>
          <w:sz w:val="24"/>
          <w:szCs w:val="24"/>
        </w:rPr>
        <w:drawing>
          <wp:inline distT="0" distB="0" distL="0" distR="0" wp14:anchorId="777D11B4" wp14:editId="481362A2">
            <wp:extent cx="3502025" cy="2038350"/>
            <wp:effectExtent l="0" t="0" r="3175" b="0"/>
            <wp:docPr id="13" name="Εικόνα 1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1" descr="A picture containing logo&#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02025" cy="2038350"/>
                    </a:xfrm>
                    <a:prstGeom prst="rect">
                      <a:avLst/>
                    </a:prstGeom>
                    <a:noFill/>
                    <a:ln>
                      <a:noFill/>
                    </a:ln>
                  </pic:spPr>
                </pic:pic>
              </a:graphicData>
            </a:graphic>
          </wp:inline>
        </w:drawing>
      </w:r>
      <w:r w:rsidRPr="000C1069">
        <w:rPr>
          <w:rFonts w:ascii="Verdana Pro" w:hAnsi="Verdana Pro"/>
          <w:noProof/>
          <w:sz w:val="24"/>
          <w:szCs w:val="24"/>
        </w:rPr>
        <w:drawing>
          <wp:inline distT="0" distB="0" distL="0" distR="0" wp14:anchorId="1431DDC5" wp14:editId="6BA16967">
            <wp:extent cx="3105150" cy="2038350"/>
            <wp:effectExtent l="0" t="0" r="0" b="0"/>
            <wp:docPr id="14" name="Εικόνα 10" descr="Εικόνα που περιέχει έδαφος, φύση, ακτ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descr="Εικόνα που περιέχει έδαφος, φύση, ακτή&#10;&#10;Περιγραφή που δημιουργήθηκε αυτόματα"/>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5150" cy="2038350"/>
                    </a:xfrm>
                    <a:prstGeom prst="rect">
                      <a:avLst/>
                    </a:prstGeom>
                    <a:noFill/>
                    <a:ln>
                      <a:noFill/>
                    </a:ln>
                  </pic:spPr>
                </pic:pic>
              </a:graphicData>
            </a:graphic>
          </wp:inline>
        </w:drawing>
      </w:r>
    </w:p>
    <w:p w14:paraId="1B3DC213" w14:textId="77777777" w:rsidR="00256458" w:rsidRPr="000C1069" w:rsidRDefault="00256458" w:rsidP="007C2086">
      <w:pPr>
        <w:spacing w:after="160" w:line="259" w:lineRule="auto"/>
        <w:jc w:val="both"/>
        <w:rPr>
          <w:rFonts w:ascii="Verdana Pro" w:hAnsi="Verdana Pro" w:cstheme="minorHAnsi"/>
          <w:b/>
          <w:bCs/>
          <w:color w:val="000000" w:themeColor="text1"/>
          <w:sz w:val="24"/>
          <w:szCs w:val="24"/>
        </w:rPr>
      </w:pPr>
    </w:p>
    <w:p w14:paraId="02025C34" w14:textId="77777777" w:rsidR="007C2086" w:rsidRPr="007C2086" w:rsidRDefault="007C2086">
      <w:pPr>
        <w:pStyle w:val="a3"/>
        <w:numPr>
          <w:ilvl w:val="0"/>
          <w:numId w:val="28"/>
        </w:numPr>
        <w:pBdr>
          <w:top w:val="nil"/>
          <w:left w:val="nil"/>
          <w:bottom w:val="nil"/>
          <w:right w:val="nil"/>
          <w:between w:val="nil"/>
          <w:bar w:val="nil"/>
        </w:pBdr>
        <w:spacing w:after="160" w:line="259" w:lineRule="auto"/>
        <w:contextualSpacing w:val="0"/>
        <w:jc w:val="both"/>
        <w:rPr>
          <w:rFonts w:ascii="Verdana Pro" w:eastAsia="Arial Unicode MS" w:hAnsi="Verdana Pro" w:cstheme="minorHAnsi"/>
          <w:b/>
          <w:iCs/>
          <w:vanish/>
          <w:color w:val="000000"/>
          <w:sz w:val="24"/>
          <w:szCs w:val="24"/>
          <w:u w:color="000000"/>
          <w:bdr w:val="nil"/>
          <w:lang w:eastAsia="el-GR"/>
        </w:rPr>
      </w:pPr>
    </w:p>
    <w:p w14:paraId="3EC1C830" w14:textId="1DBD4B66" w:rsidR="003A5D01" w:rsidRPr="000C1069" w:rsidRDefault="00A364E9">
      <w:pPr>
        <w:pStyle w:val="a4"/>
        <w:numPr>
          <w:ilvl w:val="1"/>
          <w:numId w:val="28"/>
        </w:numPr>
        <w:ind w:left="360"/>
        <w:jc w:val="both"/>
        <w:rPr>
          <w:rFonts w:ascii="Verdana Pro" w:hAnsi="Verdana Pro" w:cstheme="minorHAnsi"/>
          <w:b/>
          <w:sz w:val="24"/>
          <w:szCs w:val="24"/>
        </w:rPr>
      </w:pPr>
      <w:r w:rsidRPr="000C1069">
        <w:rPr>
          <w:rFonts w:ascii="Verdana Pro" w:hAnsi="Verdana Pro" w:cstheme="minorHAnsi"/>
          <w:b/>
          <w:iCs/>
          <w:sz w:val="24"/>
          <w:szCs w:val="24"/>
        </w:rPr>
        <w:t xml:space="preserve"> </w:t>
      </w:r>
      <w:r w:rsidR="0073396C" w:rsidRPr="000C1069">
        <w:rPr>
          <w:rFonts w:ascii="Verdana Pro" w:hAnsi="Verdana Pro" w:cstheme="minorHAnsi"/>
          <w:b/>
          <w:iCs/>
          <w:sz w:val="24"/>
          <w:szCs w:val="24"/>
        </w:rPr>
        <w:t>Α</w:t>
      </w:r>
      <w:r w:rsidR="00192969" w:rsidRPr="000C1069">
        <w:rPr>
          <w:rFonts w:ascii="Verdana Pro" w:hAnsi="Verdana Pro" w:cstheme="minorHAnsi"/>
          <w:b/>
          <w:iCs/>
          <w:sz w:val="24"/>
          <w:szCs w:val="24"/>
        </w:rPr>
        <w:t>ΠΟΦΑΣΗ</w:t>
      </w:r>
      <w:r w:rsidR="0073396C" w:rsidRPr="000C1069">
        <w:rPr>
          <w:rFonts w:ascii="Verdana Pro" w:hAnsi="Verdana Pro" w:cstheme="minorHAnsi"/>
          <w:b/>
          <w:iCs/>
          <w:sz w:val="24"/>
          <w:szCs w:val="24"/>
        </w:rPr>
        <w:t xml:space="preserve"> Α.1272/31-12-2021</w:t>
      </w:r>
      <w:r w:rsidR="00D77C45" w:rsidRPr="000C1069">
        <w:rPr>
          <w:rFonts w:ascii="Verdana Pro" w:hAnsi="Verdana Pro" w:cstheme="minorHAnsi"/>
          <w:b/>
          <w:iCs/>
          <w:sz w:val="24"/>
          <w:szCs w:val="24"/>
        </w:rPr>
        <w:t xml:space="preserve"> </w:t>
      </w:r>
      <w:r w:rsidR="00192969" w:rsidRPr="000C1069">
        <w:rPr>
          <w:rFonts w:ascii="Verdana Pro" w:hAnsi="Verdana Pro" w:cstheme="minorHAnsi"/>
          <w:b/>
          <w:iCs/>
          <w:sz w:val="24"/>
          <w:szCs w:val="24"/>
        </w:rPr>
        <w:t xml:space="preserve">Η ΟΠΟΙΑ ΤΡΟΠΟΠΟΙΕΙ ΤΗΝ </w:t>
      </w:r>
      <w:r w:rsidR="00ED3319" w:rsidRPr="000C1069">
        <w:rPr>
          <w:rFonts w:ascii="Verdana Pro" w:hAnsi="Verdana Pro" w:cstheme="minorHAnsi"/>
          <w:b/>
          <w:iCs/>
          <w:sz w:val="24"/>
          <w:szCs w:val="24"/>
        </w:rPr>
        <w:t xml:space="preserve"> </w:t>
      </w:r>
      <w:r w:rsidR="0073396C" w:rsidRPr="000C1069">
        <w:rPr>
          <w:rFonts w:ascii="Verdana Pro" w:hAnsi="Verdana Pro" w:cstheme="minorHAnsi"/>
          <w:b/>
          <w:iCs/>
          <w:sz w:val="24"/>
          <w:szCs w:val="24"/>
        </w:rPr>
        <w:t xml:space="preserve">ΠΟΛ 1177/2018 </w:t>
      </w:r>
    </w:p>
    <w:p w14:paraId="62106631" w14:textId="1B7821D2" w:rsidR="0073396C" w:rsidRPr="000C1069" w:rsidRDefault="0073396C" w:rsidP="007C2086">
      <w:pPr>
        <w:pStyle w:val="a4"/>
        <w:jc w:val="both"/>
        <w:rPr>
          <w:rFonts w:ascii="Verdana Pro" w:hAnsi="Verdana Pro" w:cstheme="minorHAnsi"/>
          <w:b/>
          <w:sz w:val="24"/>
          <w:szCs w:val="24"/>
        </w:rPr>
      </w:pPr>
      <w:r w:rsidRPr="000C1069">
        <w:rPr>
          <w:rFonts w:ascii="Verdana Pro" w:hAnsi="Verdana Pro" w:cstheme="minorHAnsi"/>
          <w:b/>
          <w:iCs/>
          <w:sz w:val="24"/>
          <w:szCs w:val="24"/>
        </w:rPr>
        <w:t>«ΟΡΟΙ ΚΑΙ ΠΡΟΥΠΟΘΕΣΕΙΣ ΓΙΑ ΤΗ ΔΙΕΝΕΡΓΕΙΑ ΔΡΑΣΤΗΡΙΟΤΗΤΑΣ ΤΩΝ ΠΛΟΙΩΝ ΚΥΡΙΩΣ ΣΤΗΝ ΑΝΟΙΧΤΗ ΘΑΛΑΣΣΑ ΓΙΑ ΣΚΟΠΟΥΣ ΧΟΡΗΓΗΣΗΣ ΑΠΑΛΛΑΓΩΝ ΑΠΟ ΤΟ ΦΠΑ» - ΠΑΡΑΤΑΣΗ ΠΡΟΘΕΣΜΙΑΣ 31/12/2022</w:t>
      </w:r>
      <w:r w:rsidR="00BF5B7B" w:rsidRPr="000C1069">
        <w:rPr>
          <w:rFonts w:ascii="Verdana Pro" w:hAnsi="Verdana Pro" w:cstheme="minorHAnsi"/>
          <w:b/>
          <w:iCs/>
          <w:sz w:val="24"/>
          <w:szCs w:val="24"/>
        </w:rPr>
        <w:t>.</w:t>
      </w:r>
      <w:r w:rsidRPr="000C1069">
        <w:rPr>
          <w:rFonts w:ascii="Verdana Pro" w:hAnsi="Verdana Pro" w:cstheme="minorHAnsi"/>
          <w:b/>
          <w:sz w:val="24"/>
          <w:szCs w:val="24"/>
        </w:rPr>
        <w:tab/>
      </w:r>
    </w:p>
    <w:p w14:paraId="2A2D4590" w14:textId="77777777" w:rsidR="0073396C" w:rsidRPr="000C1069" w:rsidRDefault="0073396C" w:rsidP="007C2086">
      <w:pPr>
        <w:jc w:val="both"/>
        <w:rPr>
          <w:rFonts w:ascii="Verdana Pro" w:hAnsi="Verdana Pro" w:cstheme="minorHAnsi"/>
          <w:sz w:val="24"/>
          <w:szCs w:val="24"/>
        </w:rPr>
      </w:pPr>
    </w:p>
    <w:p w14:paraId="51A094C0" w14:textId="2A6F6238" w:rsidR="0073396C" w:rsidRPr="000C1069" w:rsidRDefault="0073396C" w:rsidP="007C2086">
      <w:pPr>
        <w:jc w:val="both"/>
        <w:rPr>
          <w:rFonts w:ascii="Verdana Pro" w:hAnsi="Verdana Pro" w:cstheme="minorHAnsi"/>
          <w:iCs/>
          <w:sz w:val="24"/>
          <w:szCs w:val="24"/>
        </w:rPr>
      </w:pPr>
      <w:r w:rsidRPr="000C1069">
        <w:rPr>
          <w:rFonts w:ascii="Verdana Pro" w:hAnsi="Verdana Pro" w:cstheme="minorHAnsi"/>
          <w:iCs/>
          <w:sz w:val="24"/>
          <w:szCs w:val="24"/>
        </w:rPr>
        <w:t xml:space="preserve">Το τεκμήριο αυτό διευκολύνει τόσο τους πλοιοκτήτες για την απαλλαγή από ΦΠΑ για τα αγαθά και τις υπηρεσίες που έλαβαν με απαλλαγή από ΦΠΑ, καθόσον δεν θα τους ζητηθεί να αποδείξουν την πραγματοποίηση ποσοστού 60% των </w:t>
      </w:r>
      <w:proofErr w:type="spellStart"/>
      <w:r w:rsidRPr="000C1069">
        <w:rPr>
          <w:rFonts w:ascii="Verdana Pro" w:hAnsi="Verdana Pro" w:cstheme="minorHAnsi"/>
          <w:iCs/>
          <w:sz w:val="24"/>
          <w:szCs w:val="24"/>
        </w:rPr>
        <w:t>πλόων</w:t>
      </w:r>
      <w:proofErr w:type="spellEnd"/>
      <w:r w:rsidRPr="000C1069">
        <w:rPr>
          <w:rFonts w:ascii="Verdana Pro" w:hAnsi="Verdana Pro" w:cstheme="minorHAnsi"/>
          <w:iCs/>
          <w:sz w:val="24"/>
          <w:szCs w:val="24"/>
        </w:rPr>
        <w:t xml:space="preserve"> σε ανοιχτή θάλασσα (πέραν των 6 μιλίων).</w:t>
      </w:r>
      <w:r w:rsidRPr="000C1069">
        <w:rPr>
          <w:rFonts w:ascii="Verdana Pro" w:hAnsi="Verdana Pro" w:cstheme="minorHAnsi"/>
          <w:b/>
          <w:sz w:val="24"/>
          <w:szCs w:val="24"/>
        </w:rPr>
        <w:tab/>
      </w:r>
      <w:r w:rsidRPr="000C1069">
        <w:rPr>
          <w:rFonts w:ascii="Verdana Pro" w:hAnsi="Verdana Pro" w:cstheme="minorHAnsi"/>
          <w:b/>
          <w:sz w:val="24"/>
          <w:szCs w:val="24"/>
        </w:rPr>
        <w:tab/>
      </w:r>
    </w:p>
    <w:p w14:paraId="61F037B4" w14:textId="3A5CE652" w:rsidR="00DA16A7" w:rsidRPr="000C1069" w:rsidRDefault="00DA16A7" w:rsidP="007C2086">
      <w:pPr>
        <w:spacing w:after="160" w:line="259" w:lineRule="auto"/>
        <w:jc w:val="both"/>
        <w:rPr>
          <w:rFonts w:ascii="Verdana Pro" w:hAnsi="Verdana Pro" w:cstheme="minorHAnsi"/>
          <w:b/>
          <w:bCs/>
          <w:color w:val="000000" w:themeColor="text1"/>
          <w:sz w:val="24"/>
          <w:szCs w:val="24"/>
        </w:rPr>
      </w:pPr>
    </w:p>
    <w:p w14:paraId="393C4AAF" w14:textId="77777777" w:rsidR="008E1A3F" w:rsidRPr="000C1069" w:rsidRDefault="00A364E9">
      <w:pPr>
        <w:pStyle w:val="a4"/>
        <w:numPr>
          <w:ilvl w:val="1"/>
          <w:numId w:val="28"/>
        </w:numPr>
        <w:ind w:left="0" w:firstLine="0"/>
        <w:jc w:val="both"/>
        <w:rPr>
          <w:rFonts w:ascii="Verdana Pro" w:hAnsi="Verdana Pro" w:cstheme="minorHAnsi"/>
          <w:b/>
          <w:sz w:val="24"/>
          <w:szCs w:val="24"/>
        </w:rPr>
      </w:pPr>
      <w:r w:rsidRPr="000C1069">
        <w:rPr>
          <w:rFonts w:ascii="Verdana Pro" w:hAnsi="Verdana Pro" w:cstheme="minorHAnsi"/>
          <w:b/>
          <w:iCs/>
          <w:sz w:val="24"/>
          <w:szCs w:val="24"/>
        </w:rPr>
        <w:t xml:space="preserve"> </w:t>
      </w:r>
      <w:r w:rsidR="0073396C" w:rsidRPr="000C1069">
        <w:rPr>
          <w:rFonts w:ascii="Verdana Pro" w:hAnsi="Verdana Pro" w:cstheme="minorHAnsi"/>
          <w:b/>
          <w:iCs/>
          <w:sz w:val="24"/>
          <w:szCs w:val="24"/>
        </w:rPr>
        <w:t>ΕΓΚΥΚΛΙΟ</w:t>
      </w:r>
      <w:r w:rsidR="00E64B92" w:rsidRPr="000C1069">
        <w:rPr>
          <w:rFonts w:ascii="Verdana Pro" w:hAnsi="Verdana Pro" w:cstheme="minorHAnsi"/>
          <w:b/>
          <w:iCs/>
          <w:sz w:val="24"/>
          <w:szCs w:val="24"/>
        </w:rPr>
        <w:t>Σ</w:t>
      </w:r>
      <w:r w:rsidR="0073396C" w:rsidRPr="000C1069">
        <w:rPr>
          <w:rFonts w:ascii="Verdana Pro" w:hAnsi="Verdana Pro" w:cstheme="minorHAnsi"/>
          <w:b/>
          <w:iCs/>
          <w:sz w:val="24"/>
          <w:szCs w:val="24"/>
        </w:rPr>
        <w:t xml:space="preserve"> Ε.2003/31-12-2021 </w:t>
      </w:r>
      <w:r w:rsidR="008E1A3F" w:rsidRPr="000C1069">
        <w:rPr>
          <w:rFonts w:ascii="Verdana Pro" w:hAnsi="Verdana Pro" w:cstheme="minorHAnsi"/>
          <w:b/>
          <w:iCs/>
          <w:sz w:val="24"/>
          <w:szCs w:val="24"/>
        </w:rPr>
        <w:t xml:space="preserve"> </w:t>
      </w:r>
    </w:p>
    <w:p w14:paraId="4C318E70" w14:textId="57F6FC5C" w:rsidR="00192969" w:rsidRPr="000C1069" w:rsidRDefault="003A5D01" w:rsidP="007C2086">
      <w:pPr>
        <w:pStyle w:val="a4"/>
        <w:jc w:val="both"/>
        <w:rPr>
          <w:rFonts w:ascii="Verdana Pro" w:hAnsi="Verdana Pro" w:cstheme="minorHAnsi"/>
          <w:b/>
          <w:sz w:val="24"/>
          <w:szCs w:val="24"/>
        </w:rPr>
      </w:pPr>
      <w:r w:rsidRPr="000C1069">
        <w:rPr>
          <w:rFonts w:ascii="Verdana Pro" w:hAnsi="Verdana Pro" w:cstheme="minorHAnsi"/>
          <w:b/>
          <w:iCs/>
          <w:sz w:val="24"/>
          <w:szCs w:val="24"/>
        </w:rPr>
        <w:t>&lt;&lt;</w:t>
      </w:r>
      <w:r w:rsidR="0073396C" w:rsidRPr="000C1069">
        <w:rPr>
          <w:rFonts w:ascii="Verdana Pro" w:hAnsi="Verdana Pro" w:cstheme="minorHAnsi"/>
          <w:b/>
          <w:iCs/>
          <w:sz w:val="24"/>
          <w:szCs w:val="24"/>
        </w:rPr>
        <w:t>ΠΑΡΟΧΗ ΟΔΗΓΙΩΝ ΣΧΕΤΙΚΑ ΜΕ ΤΗΝ ΕΦΑΡΜΟΓΗ ΤΟΥ ΟΡΙΣΜΟΥ ΤΟΥ ΕΞΑΓΩΓΕΑ ΚΑΙ ΤΗΝ ΟΡΘΗ ΣΥΜΠΛΗΡΩΣΗ ΤΗΣ ΔΙΑΣΑΦΗΣΗΣ ΚΑΤΑ ΤΗΝ ΤΗΡΗΣΗ ΤΩΝ ΤΕΛΩΝΕΙΑΚΩΝ ΔΙΑΤΥΠΩΣΕΩΝ ΕΞΑΓΩΓΗΣ</w:t>
      </w:r>
      <w:r w:rsidRPr="000C1069">
        <w:rPr>
          <w:rFonts w:ascii="Verdana Pro" w:hAnsi="Verdana Pro" w:cstheme="minorHAnsi"/>
          <w:b/>
          <w:iCs/>
          <w:sz w:val="24"/>
          <w:szCs w:val="24"/>
        </w:rPr>
        <w:t xml:space="preserve"> &gt;&gt; </w:t>
      </w:r>
      <w:r w:rsidR="0073396C" w:rsidRPr="000C1069">
        <w:rPr>
          <w:rFonts w:ascii="Verdana Pro" w:hAnsi="Verdana Pro" w:cstheme="minorHAnsi"/>
          <w:b/>
          <w:iCs/>
          <w:sz w:val="24"/>
          <w:szCs w:val="24"/>
          <w:lang w:val="en-US"/>
        </w:rPr>
        <w:t>KAI</w:t>
      </w:r>
      <w:r w:rsidR="00D77C45" w:rsidRPr="000C1069">
        <w:rPr>
          <w:rFonts w:ascii="Verdana Pro" w:hAnsi="Verdana Pro" w:cstheme="minorHAnsi"/>
          <w:b/>
          <w:iCs/>
          <w:sz w:val="24"/>
          <w:szCs w:val="24"/>
        </w:rPr>
        <w:t xml:space="preserve"> </w:t>
      </w:r>
    </w:p>
    <w:p w14:paraId="7BC6F80E" w14:textId="662FA09D" w:rsidR="0073396C" w:rsidRPr="000C1069" w:rsidRDefault="0073396C" w:rsidP="007C2086">
      <w:pPr>
        <w:pStyle w:val="a4"/>
        <w:jc w:val="both"/>
        <w:rPr>
          <w:rFonts w:ascii="Verdana Pro" w:hAnsi="Verdana Pro" w:cstheme="minorHAnsi"/>
          <w:b/>
          <w:sz w:val="24"/>
          <w:szCs w:val="24"/>
        </w:rPr>
      </w:pPr>
      <w:r w:rsidRPr="000C1069">
        <w:rPr>
          <w:rFonts w:ascii="Verdana Pro" w:hAnsi="Verdana Pro" w:cstheme="minorHAnsi"/>
          <w:b/>
          <w:iCs/>
          <w:sz w:val="24"/>
          <w:szCs w:val="24"/>
        </w:rPr>
        <w:t xml:space="preserve">ΕΠΙΣΤΟΛΗ ΤΟΥ ΠΣΕΠΕ ΠΡΟΣ ΤΗΝ ΓΕΝΙΚΗ ΔΙΕΥΘΥΝΣΗ ΤΕΛΩΝΕΙΩΝ ΚΑΙ ΤΙΣ ΑΡΜΟΔΙΕΣ Δ/ΝΣΕΙΣ ΤΗΣ ΑΑΔΕ ΕΚΦΡΑΖΟΝΤΑΣ ΤΗΝ ΙΚΑΝΟΠΟΙΗΣΗ ΤΟΥ ΓΙΑ </w:t>
      </w:r>
      <w:r w:rsidRPr="000C1069">
        <w:rPr>
          <w:rFonts w:ascii="Verdana Pro" w:hAnsi="Verdana Pro" w:cstheme="minorHAnsi"/>
          <w:b/>
          <w:iCs/>
          <w:sz w:val="24"/>
          <w:szCs w:val="24"/>
        </w:rPr>
        <w:lastRenderedPageBreak/>
        <w:t>ΤΗΝ ΩΣ ΑΝΩ ΕΓΚΥΚΛΙΟ ΚΑΙ ΔΙΑΤΥΠΩΝΟΝΤΑΣ ΤΙΣ ΠΑΡΑΤΗΡΗΣΕΙΣ ΤΟΥ ΣΕ ΑΥΤΗΝ ΣΧΕΤΙΚΑ ΜΕ ΤΗΝ ΕΦΑΡΜΟΓΗ ΣΤΟΥΣ ΕΦΟΔΙΑΣΜΟΥΣ ΠΛΟΙΩΝ</w:t>
      </w:r>
      <w:r w:rsidR="00BF5B7B" w:rsidRPr="000C1069">
        <w:rPr>
          <w:rFonts w:ascii="Verdana Pro" w:hAnsi="Verdana Pro" w:cstheme="minorHAnsi"/>
          <w:b/>
          <w:iCs/>
          <w:sz w:val="24"/>
          <w:szCs w:val="24"/>
        </w:rPr>
        <w:t>.</w:t>
      </w:r>
      <w:r w:rsidRPr="000C1069">
        <w:rPr>
          <w:rFonts w:ascii="Verdana Pro" w:hAnsi="Verdana Pro" w:cstheme="minorHAnsi"/>
          <w:b/>
          <w:iCs/>
          <w:sz w:val="24"/>
          <w:szCs w:val="24"/>
        </w:rPr>
        <w:t xml:space="preserve">               </w:t>
      </w:r>
    </w:p>
    <w:p w14:paraId="00B4D928" w14:textId="77777777" w:rsidR="0073396C" w:rsidRPr="000C1069" w:rsidRDefault="0073396C" w:rsidP="007C2086">
      <w:pPr>
        <w:pStyle w:val="a4"/>
        <w:jc w:val="both"/>
        <w:rPr>
          <w:rFonts w:ascii="Verdana Pro" w:hAnsi="Verdana Pro" w:cstheme="minorHAnsi"/>
          <w:sz w:val="24"/>
          <w:szCs w:val="24"/>
        </w:rPr>
      </w:pPr>
      <w:r w:rsidRPr="000C1069">
        <w:rPr>
          <w:rFonts w:ascii="Verdana Pro" w:hAnsi="Verdana Pro" w:cstheme="minorHAnsi"/>
          <w:sz w:val="24"/>
          <w:szCs w:val="24"/>
        </w:rPr>
        <w:t xml:space="preserve">Με τον ορισμό του </w:t>
      </w:r>
      <w:proofErr w:type="spellStart"/>
      <w:r w:rsidRPr="000C1069">
        <w:rPr>
          <w:rFonts w:ascii="Verdana Pro" w:hAnsi="Verdana Pro" w:cstheme="minorHAnsi"/>
          <w:sz w:val="24"/>
          <w:szCs w:val="24"/>
        </w:rPr>
        <w:t>Εξαγωγέα</w:t>
      </w:r>
      <w:proofErr w:type="spellEnd"/>
      <w:r w:rsidRPr="000C1069">
        <w:rPr>
          <w:rFonts w:ascii="Verdana Pro" w:hAnsi="Verdana Pro" w:cstheme="minorHAnsi"/>
          <w:sz w:val="24"/>
          <w:szCs w:val="24"/>
        </w:rPr>
        <w:t xml:space="preserve"> όπως αυτός αναφέρεται στο άρθρο 1 παρ. 19 του καν. 2015/2446 </w:t>
      </w:r>
      <w:r w:rsidRPr="000C1069">
        <w:rPr>
          <w:rFonts w:ascii="Verdana Pro" w:hAnsi="Verdana Pro" w:cstheme="minorHAnsi"/>
          <w:b/>
          <w:bCs/>
          <w:sz w:val="24"/>
          <w:szCs w:val="24"/>
        </w:rPr>
        <w:t xml:space="preserve">παρέχεται η δυνατότητα να ενεργεί ως </w:t>
      </w:r>
      <w:proofErr w:type="spellStart"/>
      <w:r w:rsidRPr="000C1069">
        <w:rPr>
          <w:rFonts w:ascii="Verdana Pro" w:hAnsi="Verdana Pro" w:cstheme="minorHAnsi"/>
          <w:b/>
          <w:bCs/>
          <w:sz w:val="24"/>
          <w:szCs w:val="24"/>
        </w:rPr>
        <w:t>εξαγωγέας</w:t>
      </w:r>
      <w:proofErr w:type="spellEnd"/>
      <w:r w:rsidRPr="000C1069">
        <w:rPr>
          <w:rFonts w:ascii="Verdana Pro" w:hAnsi="Verdana Pro" w:cstheme="minorHAnsi"/>
          <w:b/>
          <w:bCs/>
          <w:sz w:val="24"/>
          <w:szCs w:val="24"/>
        </w:rPr>
        <w:t xml:space="preserve"> και άλλο πρόσωπο εκτός του πωλητή των εμπορευμάτων</w:t>
      </w:r>
      <w:r w:rsidRPr="000C1069">
        <w:rPr>
          <w:rFonts w:ascii="Verdana Pro" w:hAnsi="Verdana Pro" w:cstheme="minorHAnsi"/>
          <w:sz w:val="24"/>
          <w:szCs w:val="24"/>
        </w:rPr>
        <w:t>, στο οποίο δίνεται η εξουσία να αποφασίζει για την έξοδο των εμπορευμάτων εκτός Ευρωπαϊκής Ένωσης.</w:t>
      </w:r>
    </w:p>
    <w:p w14:paraId="34FB8F8D" w14:textId="77777777" w:rsidR="0073396C" w:rsidRPr="000C1069" w:rsidRDefault="0073396C" w:rsidP="007C2086">
      <w:pPr>
        <w:pStyle w:val="a4"/>
        <w:jc w:val="both"/>
        <w:rPr>
          <w:rFonts w:ascii="Verdana Pro" w:hAnsi="Verdana Pro" w:cstheme="minorHAnsi"/>
          <w:sz w:val="24"/>
          <w:szCs w:val="24"/>
        </w:rPr>
      </w:pPr>
      <w:r w:rsidRPr="000C1069">
        <w:rPr>
          <w:rFonts w:ascii="Verdana Pro" w:hAnsi="Verdana Pro" w:cstheme="minorHAnsi"/>
          <w:sz w:val="24"/>
          <w:szCs w:val="24"/>
        </w:rPr>
        <w:t xml:space="preserve">Η δυνατότητα αυτή, μπορεί να εφαρμοστεί και στη διαδικασία εξαγωγής κατά τον εφοδιασμό πλοίων με απαλλαγή από δασμούς και φόρους σύμφωνα με το άρθρο 269 του </w:t>
      </w:r>
      <w:proofErr w:type="spellStart"/>
      <w:r w:rsidRPr="000C1069">
        <w:rPr>
          <w:rFonts w:ascii="Verdana Pro" w:hAnsi="Verdana Pro" w:cstheme="minorHAnsi"/>
          <w:sz w:val="24"/>
          <w:szCs w:val="24"/>
        </w:rPr>
        <w:t>Ενωσιακού</w:t>
      </w:r>
      <w:proofErr w:type="spellEnd"/>
      <w:r w:rsidRPr="000C1069">
        <w:rPr>
          <w:rFonts w:ascii="Verdana Pro" w:hAnsi="Verdana Pro" w:cstheme="minorHAnsi"/>
          <w:sz w:val="24"/>
          <w:szCs w:val="24"/>
        </w:rPr>
        <w:t xml:space="preserve"> Τελωνειακού Κώδικα (καν. 952/2013).</w:t>
      </w:r>
    </w:p>
    <w:p w14:paraId="18FCB6E1" w14:textId="021A3794" w:rsidR="0073396C" w:rsidRPr="000C1069" w:rsidRDefault="0073396C" w:rsidP="007C2086">
      <w:pPr>
        <w:spacing w:after="160" w:line="259" w:lineRule="auto"/>
        <w:jc w:val="both"/>
        <w:rPr>
          <w:rFonts w:ascii="Verdana Pro" w:hAnsi="Verdana Pro" w:cstheme="minorHAnsi"/>
          <w:b/>
          <w:bCs/>
          <w:color w:val="000000" w:themeColor="text1"/>
          <w:sz w:val="24"/>
          <w:szCs w:val="24"/>
        </w:rPr>
      </w:pPr>
    </w:p>
    <w:p w14:paraId="2FD2BDB3" w14:textId="77777777" w:rsidR="00AB066A" w:rsidRPr="000C1069" w:rsidRDefault="00A364E9">
      <w:pPr>
        <w:pStyle w:val="a4"/>
        <w:numPr>
          <w:ilvl w:val="1"/>
          <w:numId w:val="28"/>
        </w:numPr>
        <w:ind w:left="0" w:firstLine="0"/>
        <w:jc w:val="both"/>
        <w:rPr>
          <w:rFonts w:ascii="Verdana Pro" w:hAnsi="Verdana Pro" w:cstheme="minorHAnsi"/>
          <w:sz w:val="24"/>
          <w:szCs w:val="24"/>
        </w:rPr>
      </w:pPr>
      <w:r w:rsidRPr="000C1069">
        <w:rPr>
          <w:rFonts w:ascii="Verdana Pro" w:hAnsi="Verdana Pro" w:cstheme="minorHAnsi"/>
          <w:b/>
          <w:iCs/>
          <w:sz w:val="24"/>
          <w:szCs w:val="24"/>
        </w:rPr>
        <w:t xml:space="preserve"> </w:t>
      </w:r>
      <w:r w:rsidR="00E64B92" w:rsidRPr="000C1069">
        <w:rPr>
          <w:rFonts w:ascii="Verdana Pro" w:hAnsi="Verdana Pro" w:cstheme="minorHAnsi"/>
          <w:b/>
          <w:iCs/>
          <w:sz w:val="24"/>
          <w:szCs w:val="24"/>
        </w:rPr>
        <w:t xml:space="preserve">ΕΓΚΥΚΛΙΟΣ </w:t>
      </w:r>
      <w:r w:rsidR="0073396C" w:rsidRPr="000C1069">
        <w:rPr>
          <w:rFonts w:ascii="Verdana Pro" w:hAnsi="Verdana Pro" w:cstheme="minorHAnsi"/>
          <w:b/>
          <w:iCs/>
          <w:sz w:val="24"/>
          <w:szCs w:val="24"/>
        </w:rPr>
        <w:t xml:space="preserve">ΔΕΦΚ Γ 1005752/24-1-2022 </w:t>
      </w:r>
    </w:p>
    <w:p w14:paraId="20D7EA04" w14:textId="4159DF27" w:rsidR="0073396C" w:rsidRPr="000C1069" w:rsidRDefault="008E1A3F" w:rsidP="007C2086">
      <w:pPr>
        <w:pStyle w:val="a4"/>
        <w:jc w:val="both"/>
        <w:rPr>
          <w:rFonts w:ascii="Verdana Pro" w:hAnsi="Verdana Pro" w:cstheme="minorHAnsi"/>
          <w:sz w:val="24"/>
          <w:szCs w:val="24"/>
        </w:rPr>
      </w:pPr>
      <w:r w:rsidRPr="000C1069">
        <w:rPr>
          <w:rFonts w:ascii="Verdana Pro" w:hAnsi="Verdana Pro" w:cstheme="minorHAnsi"/>
          <w:b/>
          <w:iCs/>
          <w:sz w:val="24"/>
          <w:szCs w:val="24"/>
        </w:rPr>
        <w:t xml:space="preserve"> </w:t>
      </w:r>
      <w:r w:rsidR="0073396C" w:rsidRPr="000C1069">
        <w:rPr>
          <w:rFonts w:ascii="Verdana Pro" w:hAnsi="Verdana Pro" w:cstheme="minorHAnsi"/>
          <w:b/>
          <w:iCs/>
          <w:sz w:val="24"/>
          <w:szCs w:val="24"/>
        </w:rPr>
        <w:t>ΓΙΑ ΤΗ ΔΙΑΚΙΝΗΣΗ ΤΟΥ ΗΛΕΚΤΡΙΚΑ ΘΕΡΜΑΙΝΟΜΕΝΟΥ ΠΡΟΙΟΝΤΟΣ ΚΑΠΝΟΥ ΣΤΑ ΠΛΑΙΣΙΑ ΕΦΑΡΜΟΓΗΣ ΤΗΣ ΝΕΑΣ ΔΑΣΜΟΛΟΓΙΚΗΣ ΚΛΑΣΗΣ 2404 11 00.</w:t>
      </w:r>
      <w:r w:rsidR="0073396C" w:rsidRPr="000C1069">
        <w:rPr>
          <w:rFonts w:ascii="Verdana Pro" w:hAnsi="Verdana Pro" w:cstheme="minorHAnsi"/>
          <w:iCs/>
          <w:sz w:val="24"/>
          <w:szCs w:val="24"/>
        </w:rPr>
        <w:tab/>
      </w:r>
      <w:r w:rsidR="0073396C" w:rsidRPr="000C1069">
        <w:rPr>
          <w:rFonts w:ascii="Verdana Pro" w:hAnsi="Verdana Pro" w:cstheme="minorHAnsi"/>
          <w:iCs/>
          <w:sz w:val="24"/>
          <w:szCs w:val="24"/>
        </w:rPr>
        <w:tab/>
      </w:r>
      <w:r w:rsidR="0073396C" w:rsidRPr="000C1069">
        <w:rPr>
          <w:rFonts w:ascii="Verdana Pro" w:hAnsi="Verdana Pro" w:cstheme="minorHAnsi"/>
          <w:iCs/>
          <w:sz w:val="24"/>
          <w:szCs w:val="24"/>
        </w:rPr>
        <w:tab/>
      </w:r>
    </w:p>
    <w:p w14:paraId="16395AD8" w14:textId="77777777" w:rsidR="0073396C" w:rsidRPr="000C1069" w:rsidRDefault="0073396C" w:rsidP="007C2086">
      <w:pPr>
        <w:pStyle w:val="a4"/>
        <w:jc w:val="both"/>
        <w:rPr>
          <w:rFonts w:ascii="Verdana Pro" w:hAnsi="Verdana Pro" w:cstheme="minorHAnsi"/>
          <w:iCs/>
          <w:sz w:val="24"/>
          <w:szCs w:val="24"/>
        </w:rPr>
      </w:pPr>
    </w:p>
    <w:p w14:paraId="315EDD92" w14:textId="77777777" w:rsidR="0073396C" w:rsidRPr="000C1069" w:rsidRDefault="0073396C" w:rsidP="007C2086">
      <w:pPr>
        <w:pStyle w:val="a4"/>
        <w:jc w:val="both"/>
        <w:rPr>
          <w:rFonts w:ascii="Verdana Pro" w:hAnsi="Verdana Pro" w:cstheme="minorHAnsi"/>
          <w:iCs/>
          <w:sz w:val="24"/>
          <w:szCs w:val="24"/>
        </w:rPr>
      </w:pPr>
      <w:r w:rsidRPr="000C1069">
        <w:rPr>
          <w:rFonts w:ascii="Verdana Pro" w:hAnsi="Verdana Pro" w:cstheme="minorHAnsi"/>
          <w:iCs/>
          <w:sz w:val="24"/>
          <w:szCs w:val="24"/>
        </w:rPr>
        <w:t>Με την εγκύκλιο αυτή παρέχονται οδηγίες διακίνησης του ηλεκτρικά θερμαινόμενου καπνού λόγω αλλαγής της δασμολογικής κλάσης στο νέο δασμολόγιο του 2022. Συγκεκριμένα η κατάταξη του προϊόντος αυτού άλλαξε από τον κωδικό ΣΟ 24039990 στον κωδικό ΣΟ 24041100.</w:t>
      </w:r>
    </w:p>
    <w:p w14:paraId="42D2E89B" w14:textId="42C45066" w:rsidR="0073396C" w:rsidRPr="000C1069" w:rsidRDefault="0073396C" w:rsidP="007C2086">
      <w:pPr>
        <w:spacing w:after="160" w:line="259" w:lineRule="auto"/>
        <w:jc w:val="both"/>
        <w:rPr>
          <w:rFonts w:ascii="Verdana Pro" w:hAnsi="Verdana Pro" w:cstheme="minorHAnsi"/>
          <w:b/>
          <w:bCs/>
          <w:color w:val="000000" w:themeColor="text1"/>
          <w:sz w:val="24"/>
          <w:szCs w:val="24"/>
        </w:rPr>
      </w:pPr>
    </w:p>
    <w:p w14:paraId="5D4EC299" w14:textId="177E9C97" w:rsidR="008E1A3F" w:rsidRPr="000C1069" w:rsidRDefault="00791B7F">
      <w:pPr>
        <w:pStyle w:val="a4"/>
        <w:numPr>
          <w:ilvl w:val="1"/>
          <w:numId w:val="28"/>
        </w:numPr>
        <w:ind w:left="0" w:firstLine="0"/>
        <w:jc w:val="both"/>
        <w:rPr>
          <w:rFonts w:ascii="Verdana Pro" w:eastAsia="Calibri" w:hAnsi="Verdana Pro" w:cstheme="minorHAnsi"/>
          <w:bCs/>
          <w:sz w:val="24"/>
          <w:szCs w:val="24"/>
        </w:rPr>
      </w:pPr>
      <w:r w:rsidRPr="000C1069">
        <w:rPr>
          <w:rFonts w:ascii="Verdana Pro" w:hAnsi="Verdana Pro" w:cstheme="minorHAnsi"/>
          <w:b/>
          <w:sz w:val="24"/>
          <w:szCs w:val="24"/>
        </w:rPr>
        <w:t>ΑΠΟΦΑΣΗ Α.1035/8-3-2022</w:t>
      </w:r>
    </w:p>
    <w:p w14:paraId="57947635" w14:textId="489A2A1F" w:rsidR="00791B7F" w:rsidRPr="000C1069" w:rsidRDefault="00826640" w:rsidP="007C2086">
      <w:pPr>
        <w:pStyle w:val="a4"/>
        <w:jc w:val="both"/>
        <w:rPr>
          <w:rFonts w:ascii="Verdana Pro" w:eastAsia="Calibri" w:hAnsi="Verdana Pro" w:cstheme="minorHAnsi"/>
          <w:bCs/>
          <w:sz w:val="24"/>
          <w:szCs w:val="24"/>
        </w:rPr>
      </w:pPr>
      <w:r w:rsidRPr="000C1069">
        <w:rPr>
          <w:rFonts w:ascii="Verdana Pro" w:hAnsi="Verdana Pro" w:cstheme="minorHAnsi"/>
          <w:b/>
          <w:sz w:val="24"/>
          <w:szCs w:val="24"/>
        </w:rPr>
        <w:t>&lt;&lt;</w:t>
      </w:r>
      <w:r w:rsidR="00791B7F" w:rsidRPr="000C1069">
        <w:rPr>
          <w:rFonts w:ascii="Verdana Pro" w:hAnsi="Verdana Pro" w:cstheme="minorHAnsi"/>
          <w:b/>
          <w:sz w:val="24"/>
          <w:szCs w:val="24"/>
        </w:rPr>
        <w:t>ΟΡΟΙ ΚΑΙ ΔΙΑΤΥΠΩΣΕΙΣ ΓΙΑ ΤΗΝ ΕΦΑΡΜΟΓΗ ΤΟΥ ΑΡΘΡΟΥ 60 Ν.2960/2001 ΣΧΕΤΙΚΑ ΜΕ ΤΙΣ ΠΩΛΗΣΕΙΣ ΑΛΚΟΟΛΟΥΧΩΝ ΠΡΟΙΟΝΤΩΝ ΕΞ ΑΠΟΣΤΑΣΕΩΣ</w:t>
      </w:r>
      <w:r w:rsidRPr="000C1069">
        <w:rPr>
          <w:rFonts w:ascii="Verdana Pro" w:hAnsi="Verdana Pro" w:cstheme="minorHAnsi"/>
          <w:b/>
          <w:sz w:val="24"/>
          <w:szCs w:val="24"/>
        </w:rPr>
        <w:t>&gt;&gt;</w:t>
      </w:r>
      <w:r w:rsidR="00791B7F" w:rsidRPr="000C1069">
        <w:rPr>
          <w:rFonts w:ascii="Verdana Pro" w:hAnsi="Verdana Pro" w:cstheme="minorHAnsi"/>
          <w:b/>
          <w:sz w:val="24"/>
          <w:szCs w:val="24"/>
        </w:rPr>
        <w:t>.</w:t>
      </w:r>
    </w:p>
    <w:p w14:paraId="7D031430" w14:textId="6521AA70" w:rsidR="003A5D01" w:rsidRPr="000C1069" w:rsidRDefault="003A5D01" w:rsidP="007C2086">
      <w:pPr>
        <w:pStyle w:val="a4"/>
        <w:jc w:val="both"/>
        <w:rPr>
          <w:rFonts w:ascii="Verdana Pro" w:eastAsia="Calibri" w:hAnsi="Verdana Pro" w:cstheme="minorHAnsi"/>
          <w:bCs/>
          <w:sz w:val="24"/>
          <w:szCs w:val="24"/>
        </w:rPr>
      </w:pPr>
      <w:r w:rsidRPr="000C1069">
        <w:rPr>
          <w:rFonts w:ascii="Verdana Pro" w:eastAsia="Calibri" w:hAnsi="Verdana Pro" w:cstheme="minorHAnsi"/>
          <w:bCs/>
          <w:sz w:val="24"/>
          <w:szCs w:val="24"/>
        </w:rPr>
        <w:t>Ο Πρόεδρος ενημέρωσε τα μέλη  για την ως άνω Απόφαση και την αριθμ.Ε.2035/5-4-2022 εγκύκλιο της ΑΑΔΕ με τις οποίες ρυθμίζονται και παρέχονται οδηγίες για την αποστολή αλκοολούχων ποτών σε ιδιώτες άλλου κράτους μέλους.  Καθορίζονται οι διατυπώσεις και οι διαδικασίες για την αποστολή και παραλαβή αλκοολούχων ποτών τα οποία έχουν τεθεί σε ανάλωση και αγοράζονται από πρόσωπο που δεν έχει την ιδιότητα του εγκεκριμένου αποθηκευτή ή του εγκεκριμένου παραλήπτη και δεν ασκεί οικονομική δραστηριότητα (εξ αποστάσεως πωλήσεις αλκοολούχων ποτών σε ιδιώτες).</w:t>
      </w:r>
    </w:p>
    <w:p w14:paraId="453AD4D0" w14:textId="77777777" w:rsidR="003A5D01" w:rsidRPr="000C1069" w:rsidRDefault="003A5D01" w:rsidP="007C2086">
      <w:pPr>
        <w:pStyle w:val="a4"/>
        <w:jc w:val="both"/>
        <w:rPr>
          <w:rFonts w:ascii="Verdana Pro" w:hAnsi="Verdana Pro" w:cstheme="minorHAnsi"/>
          <w:b/>
          <w:sz w:val="24"/>
          <w:szCs w:val="24"/>
        </w:rPr>
      </w:pPr>
    </w:p>
    <w:p w14:paraId="485AAF98" w14:textId="2093029C" w:rsidR="00791B7F" w:rsidRPr="000C1069" w:rsidRDefault="00A364E9">
      <w:pPr>
        <w:pStyle w:val="a4"/>
        <w:numPr>
          <w:ilvl w:val="1"/>
          <w:numId w:val="28"/>
        </w:numPr>
        <w:ind w:left="0" w:firstLine="0"/>
        <w:jc w:val="both"/>
        <w:rPr>
          <w:rFonts w:ascii="Verdana Pro" w:hAnsi="Verdana Pro" w:cstheme="minorHAnsi"/>
          <w:b/>
          <w:sz w:val="24"/>
          <w:szCs w:val="24"/>
        </w:rPr>
      </w:pPr>
      <w:r w:rsidRPr="000C1069">
        <w:rPr>
          <w:rFonts w:ascii="Verdana Pro" w:hAnsi="Verdana Pro" w:cstheme="minorHAnsi"/>
          <w:b/>
          <w:sz w:val="24"/>
          <w:szCs w:val="24"/>
        </w:rPr>
        <w:lastRenderedPageBreak/>
        <w:t xml:space="preserve"> </w:t>
      </w:r>
      <w:r w:rsidR="00791B7F" w:rsidRPr="000C1069">
        <w:rPr>
          <w:rFonts w:ascii="Verdana Pro" w:hAnsi="Verdana Pro" w:cstheme="minorHAnsi"/>
          <w:b/>
          <w:sz w:val="24"/>
          <w:szCs w:val="24"/>
        </w:rPr>
        <w:t xml:space="preserve">ΝΟΜΟΣ 4926/20-04-22 ΤΟΥ ΥΠ.ΕΜΠΟΡΙΚΗΣ ΝΑΥΤΙΛΙΑΣ </w:t>
      </w:r>
      <w:r w:rsidR="00736B07" w:rsidRPr="000C1069">
        <w:rPr>
          <w:rFonts w:ascii="Verdana Pro" w:hAnsi="Verdana Pro" w:cstheme="minorHAnsi"/>
          <w:b/>
          <w:sz w:val="24"/>
          <w:szCs w:val="24"/>
        </w:rPr>
        <w:t xml:space="preserve">Κ ΝΗΣΙΩΤΙΚΗΣ ΠΟΛΙΤΙΚΗΣ </w:t>
      </w:r>
      <w:r w:rsidR="00791B7F" w:rsidRPr="000C1069">
        <w:rPr>
          <w:rFonts w:ascii="Verdana Pro" w:hAnsi="Verdana Pro" w:cstheme="minorHAnsi"/>
          <w:b/>
          <w:sz w:val="24"/>
          <w:szCs w:val="24"/>
        </w:rPr>
        <w:t>ΜΕ ΘΕΜΑ</w:t>
      </w:r>
    </w:p>
    <w:p w14:paraId="73AA2FC6" w14:textId="77777777" w:rsidR="00736B07" w:rsidRPr="000C1069" w:rsidRDefault="003A5D01" w:rsidP="007C2086">
      <w:pPr>
        <w:pStyle w:val="a4"/>
        <w:jc w:val="both"/>
        <w:rPr>
          <w:rFonts w:ascii="Verdana Pro" w:hAnsi="Verdana Pro" w:cstheme="minorHAnsi"/>
          <w:b/>
          <w:sz w:val="24"/>
          <w:szCs w:val="24"/>
        </w:rPr>
      </w:pPr>
      <w:r w:rsidRPr="000C1069">
        <w:rPr>
          <w:rFonts w:ascii="Verdana Pro" w:hAnsi="Verdana Pro" w:cstheme="minorHAnsi"/>
          <w:b/>
          <w:sz w:val="24"/>
          <w:szCs w:val="24"/>
        </w:rPr>
        <w:t xml:space="preserve">«ΕΚΣΥΓΧΡΟΝΙΣΜΟΣ ΤΟΥ ΘΕΣΜΙΚΟΥ ΠΛΑΙΣΙΟΥ ΓΙΑ ΤΗ ΔΡΑΣΤΗΡΙΟΠΟΙΗΣΗ ΤΩΝ ΠΛΟΙΩΝ ΑΝΑΨΥΧΗΣ ΚΑΙ ΤΩΝ ΤΟΥΡΙΣΤΙΚΩΝ ΗΜΕΡΟΠΛΟΙΩΝ, ΤΗΝ ΕΝΙΣΥΣΗ ΤΗΣ ΑΝΤΑΓΩΝΙΣΤΙΚΟΤΗΤΑΣ ΤΟΥ ΚΛΑΔΟΥ ΤΩΝ ΕΠΑΓΓΕΛΜΑΤΙΚΩΝ ΠΛΟΙΩΝ ΑΝΑΨΥΧΗΣ ΚΑΙ ΑΛΛΕΣ ΔΙΑΤΑΞΕΙΣ» </w:t>
      </w:r>
    </w:p>
    <w:p w14:paraId="3F8A5370" w14:textId="5DF8A6B5" w:rsidR="003A5D01" w:rsidRPr="000C1069" w:rsidRDefault="003A5D01" w:rsidP="007C2086">
      <w:pPr>
        <w:pStyle w:val="a4"/>
        <w:jc w:val="both"/>
        <w:rPr>
          <w:rFonts w:ascii="Verdana Pro" w:hAnsi="Verdana Pro" w:cstheme="minorHAnsi"/>
          <w:b/>
          <w:bCs/>
          <w:sz w:val="24"/>
          <w:szCs w:val="24"/>
        </w:rPr>
      </w:pPr>
      <w:r w:rsidRPr="000C1069">
        <w:rPr>
          <w:rFonts w:ascii="Verdana Pro" w:hAnsi="Verdana Pro" w:cstheme="minorHAnsi"/>
          <w:b/>
          <w:sz w:val="24"/>
          <w:szCs w:val="24"/>
        </w:rPr>
        <w:t>ΚΑΙ ΑΝΑΡΤΗΣΗ ΣΤΗΝ ΔΙΑΒΟΥΛΕΥΣΗ ΣΧΟΛΙΩΝ ΤΟΥ ΠΣΕΠΕ ΓΙΑ ΤΟ ΑΡΘΡΟ 8</w:t>
      </w:r>
      <w:r w:rsidRPr="000C1069">
        <w:rPr>
          <w:rFonts w:ascii="Verdana Pro" w:hAnsi="Verdana Pro" w:cstheme="minorHAnsi"/>
          <w:b/>
          <w:sz w:val="24"/>
          <w:szCs w:val="24"/>
        </w:rPr>
        <w:tab/>
      </w:r>
      <w:r w:rsidRPr="000C1069">
        <w:rPr>
          <w:rFonts w:ascii="Verdana Pro" w:hAnsi="Verdana Pro" w:cstheme="minorHAnsi"/>
          <w:b/>
          <w:sz w:val="24"/>
          <w:szCs w:val="24"/>
        </w:rPr>
        <w:tab/>
      </w:r>
      <w:r w:rsidRPr="000C1069">
        <w:rPr>
          <w:rFonts w:ascii="Verdana Pro" w:hAnsi="Verdana Pro" w:cstheme="minorHAnsi"/>
          <w:b/>
          <w:sz w:val="24"/>
          <w:szCs w:val="24"/>
        </w:rPr>
        <w:tab/>
      </w:r>
      <w:r w:rsidRPr="000C1069">
        <w:rPr>
          <w:rFonts w:ascii="Verdana Pro" w:hAnsi="Verdana Pro" w:cstheme="minorHAnsi"/>
          <w:b/>
          <w:sz w:val="24"/>
          <w:szCs w:val="24"/>
        </w:rPr>
        <w:tab/>
      </w:r>
      <w:r w:rsidRPr="000C1069">
        <w:rPr>
          <w:rFonts w:ascii="Verdana Pro" w:hAnsi="Verdana Pro" w:cstheme="minorHAnsi"/>
          <w:b/>
          <w:sz w:val="24"/>
          <w:szCs w:val="24"/>
        </w:rPr>
        <w:tab/>
      </w:r>
      <w:r w:rsidRPr="000C1069">
        <w:rPr>
          <w:rFonts w:ascii="Verdana Pro" w:hAnsi="Verdana Pro" w:cstheme="minorHAnsi"/>
          <w:b/>
          <w:sz w:val="24"/>
          <w:szCs w:val="24"/>
        </w:rPr>
        <w:tab/>
      </w:r>
    </w:p>
    <w:p w14:paraId="38AFB6CC" w14:textId="77777777" w:rsidR="003A5D01" w:rsidRPr="000C1069" w:rsidRDefault="003A5D01" w:rsidP="007C2086">
      <w:pPr>
        <w:pStyle w:val="a4"/>
        <w:jc w:val="both"/>
        <w:rPr>
          <w:rFonts w:ascii="Verdana Pro" w:hAnsi="Verdana Pro" w:cstheme="minorHAnsi"/>
          <w:bCs/>
          <w:iCs/>
          <w:sz w:val="24"/>
          <w:szCs w:val="24"/>
        </w:rPr>
      </w:pPr>
      <w:r w:rsidRPr="000C1069">
        <w:rPr>
          <w:rFonts w:ascii="Verdana Pro" w:hAnsi="Verdana Pro" w:cstheme="minorHAnsi"/>
          <w:bCs/>
          <w:iCs/>
          <w:sz w:val="24"/>
          <w:szCs w:val="24"/>
        </w:rPr>
        <w:t xml:space="preserve">Στο άρθρο 8 του ν 4926/20-04-2022 του Υπουργείου Ναυτιλίας και Νησιωτικής Πολιτικής προβλέπεται η διευκόλυνση δραστηριοποίησης στις ελληνικές θάλασσες ξένων πλοίων (τρίτων χωρών)  αναψυχής και τουριστικών </w:t>
      </w:r>
      <w:proofErr w:type="spellStart"/>
      <w:r w:rsidRPr="000C1069">
        <w:rPr>
          <w:rFonts w:ascii="Verdana Pro" w:hAnsi="Verdana Pro" w:cstheme="minorHAnsi"/>
          <w:bCs/>
          <w:iCs/>
          <w:sz w:val="24"/>
          <w:szCs w:val="24"/>
        </w:rPr>
        <w:t>ημεροπλοίων</w:t>
      </w:r>
      <w:proofErr w:type="spellEnd"/>
      <w:r w:rsidRPr="000C1069">
        <w:rPr>
          <w:rFonts w:ascii="Verdana Pro" w:hAnsi="Verdana Pro" w:cstheme="minorHAnsi"/>
          <w:bCs/>
          <w:iCs/>
          <w:sz w:val="24"/>
          <w:szCs w:val="24"/>
        </w:rPr>
        <w:t xml:space="preserve"> για 21 μέρες.</w:t>
      </w:r>
    </w:p>
    <w:p w14:paraId="4804720C" w14:textId="77777777" w:rsidR="003A5D01" w:rsidRPr="000C1069" w:rsidRDefault="003A5D01" w:rsidP="007C2086">
      <w:pPr>
        <w:pStyle w:val="a4"/>
        <w:jc w:val="both"/>
        <w:rPr>
          <w:rFonts w:ascii="Verdana Pro" w:hAnsi="Verdana Pro" w:cstheme="minorHAnsi"/>
          <w:bCs/>
          <w:iCs/>
          <w:sz w:val="24"/>
          <w:szCs w:val="24"/>
        </w:rPr>
      </w:pPr>
      <w:r w:rsidRPr="000C1069">
        <w:rPr>
          <w:rFonts w:ascii="Verdana Pro" w:hAnsi="Verdana Pro" w:cstheme="minorHAnsi"/>
          <w:bCs/>
          <w:iCs/>
          <w:sz w:val="24"/>
          <w:szCs w:val="24"/>
        </w:rPr>
        <w:t>Ο Σύλλογος εξέφρασε την άποψη ότι η διευκόλυνση αυτή ενισχύει τον ανταγωνισμό και προσφέρει πολλαπλά οφέλη, καθόσον έτσι θα ωφεληθούν και οι εφοδιαστικές επιχειρήσεις λόγω της αύξησης της αγοράς εφοδίων πλοίων.</w:t>
      </w:r>
    </w:p>
    <w:p w14:paraId="17A61B30" w14:textId="77777777" w:rsidR="003A5D01" w:rsidRPr="000C1069" w:rsidRDefault="003A5D01" w:rsidP="007C2086">
      <w:pPr>
        <w:pStyle w:val="a4"/>
        <w:jc w:val="both"/>
        <w:rPr>
          <w:rFonts w:ascii="Verdana Pro" w:eastAsia="Calibri" w:hAnsi="Verdana Pro" w:cstheme="minorHAnsi"/>
          <w:bCs/>
          <w:sz w:val="24"/>
          <w:szCs w:val="24"/>
        </w:rPr>
      </w:pPr>
    </w:p>
    <w:p w14:paraId="63BB454F" w14:textId="295CF3A5" w:rsidR="005725C0" w:rsidRPr="000C1069" w:rsidRDefault="00D9294F">
      <w:pPr>
        <w:pStyle w:val="a4"/>
        <w:numPr>
          <w:ilvl w:val="1"/>
          <w:numId w:val="28"/>
        </w:numPr>
        <w:ind w:left="0" w:firstLine="0"/>
        <w:jc w:val="both"/>
        <w:rPr>
          <w:rFonts w:ascii="Verdana Pro" w:eastAsia="Calibri" w:hAnsi="Verdana Pro" w:cstheme="minorHAnsi"/>
          <w:b/>
          <w:bCs/>
          <w:sz w:val="24"/>
          <w:szCs w:val="24"/>
        </w:rPr>
      </w:pPr>
      <w:r w:rsidRPr="000C1069">
        <w:rPr>
          <w:rFonts w:ascii="Verdana Pro" w:hAnsi="Verdana Pro"/>
          <w:b/>
          <w:bCs/>
          <w:sz w:val="24"/>
          <w:szCs w:val="24"/>
        </w:rPr>
        <w:t xml:space="preserve"> </w:t>
      </w:r>
      <w:r w:rsidR="006F655E" w:rsidRPr="000C1069">
        <w:rPr>
          <w:rFonts w:ascii="Verdana Pro" w:hAnsi="Verdana Pro"/>
          <w:b/>
          <w:bCs/>
          <w:sz w:val="24"/>
          <w:szCs w:val="24"/>
        </w:rPr>
        <w:t>Ε</w:t>
      </w:r>
      <w:r w:rsidRPr="000C1069">
        <w:rPr>
          <w:rFonts w:ascii="Verdana Pro" w:hAnsi="Verdana Pro"/>
          <w:b/>
          <w:bCs/>
          <w:sz w:val="24"/>
          <w:szCs w:val="24"/>
        </w:rPr>
        <w:t xml:space="preserve">ΓΥΚΛΙΟΣ </w:t>
      </w:r>
      <w:r w:rsidR="006F655E" w:rsidRPr="000C1069">
        <w:rPr>
          <w:rFonts w:ascii="Verdana Pro" w:hAnsi="Verdana Pro"/>
          <w:b/>
          <w:bCs/>
          <w:sz w:val="24"/>
          <w:szCs w:val="24"/>
        </w:rPr>
        <w:t xml:space="preserve"> ΔΤΔ Γ 1108545/24-10-2022 </w:t>
      </w:r>
      <w:r w:rsidRPr="000C1069">
        <w:rPr>
          <w:rFonts w:ascii="Verdana Pro" w:hAnsi="Verdana Pro"/>
          <w:b/>
          <w:bCs/>
          <w:sz w:val="24"/>
          <w:szCs w:val="24"/>
        </w:rPr>
        <w:t>ΓΙΑ ΑΠΑΓΟΡΕΥΣΕΙΣ ΚΑΙ ΠΕΡΙΟΡΙΣΜΟΥΣ – ΚΟΙΝΟΠΟΙΗΣΗ ΔΙΑΤΑΞΕΩΝ ΚΑΝ.</w:t>
      </w:r>
      <w:r w:rsidR="00A364E9" w:rsidRPr="000C1069">
        <w:rPr>
          <w:rFonts w:ascii="Verdana Pro" w:hAnsi="Verdana Pro"/>
          <w:b/>
          <w:bCs/>
          <w:sz w:val="24"/>
          <w:szCs w:val="24"/>
        </w:rPr>
        <w:t xml:space="preserve">(ΕΕ) 2022/1904 </w:t>
      </w:r>
      <w:r w:rsidRPr="000C1069">
        <w:rPr>
          <w:rFonts w:ascii="Verdana Pro" w:hAnsi="Verdana Pro"/>
          <w:b/>
          <w:bCs/>
          <w:sz w:val="24"/>
          <w:szCs w:val="24"/>
        </w:rPr>
        <w:t>ΤΟΥ ΣΥΜΒΟΥΛΙΟΥ ΓΙΑ ΤΗΝ ΤΡΟΠΟΠΟΙΗΣΗ ΤΟΥ ΚΑΝΟΝΙΣΜΟΥ</w:t>
      </w:r>
      <w:r w:rsidR="00A364E9" w:rsidRPr="000C1069">
        <w:rPr>
          <w:rFonts w:ascii="Verdana Pro" w:hAnsi="Verdana Pro"/>
          <w:b/>
          <w:bCs/>
          <w:sz w:val="24"/>
          <w:szCs w:val="24"/>
        </w:rPr>
        <w:t>(</w:t>
      </w:r>
      <w:r w:rsidR="00A364E9" w:rsidRPr="000C1069">
        <w:rPr>
          <w:rFonts w:ascii="Verdana Pro" w:hAnsi="Verdana Pro" w:cs="Calibri"/>
          <w:b/>
          <w:bCs/>
          <w:sz w:val="24"/>
          <w:szCs w:val="24"/>
        </w:rPr>
        <w:t>ΕΕ</w:t>
      </w:r>
      <w:r w:rsidR="00A364E9" w:rsidRPr="000C1069">
        <w:rPr>
          <w:rFonts w:ascii="Verdana Pro" w:hAnsi="Verdana Pro"/>
          <w:b/>
          <w:bCs/>
          <w:sz w:val="24"/>
          <w:szCs w:val="24"/>
        </w:rPr>
        <w:t xml:space="preserve">) </w:t>
      </w:r>
      <w:r w:rsidRPr="000C1069">
        <w:rPr>
          <w:rFonts w:ascii="Verdana Pro" w:hAnsi="Verdana Pro"/>
          <w:b/>
          <w:bCs/>
          <w:sz w:val="24"/>
          <w:szCs w:val="24"/>
        </w:rPr>
        <w:t>ΑΡΙΘ</w:t>
      </w:r>
      <w:r w:rsidR="00A364E9" w:rsidRPr="000C1069">
        <w:rPr>
          <w:rFonts w:ascii="Verdana Pro" w:hAnsi="Verdana Pro"/>
          <w:b/>
          <w:bCs/>
          <w:sz w:val="24"/>
          <w:szCs w:val="24"/>
        </w:rPr>
        <w:t>. 833/2014</w:t>
      </w:r>
      <w:r w:rsidRPr="000C1069">
        <w:rPr>
          <w:rFonts w:ascii="Verdana Pro" w:hAnsi="Verdana Pro"/>
          <w:b/>
          <w:bCs/>
          <w:sz w:val="24"/>
          <w:szCs w:val="24"/>
        </w:rPr>
        <w:t xml:space="preserve"> ΤΟΥ ΣΥΜΒΟΥΛΙΟΥ ΣΧΕΤΙΚΑ ΜΕ ΠΕΡΙΟΡΙΣΤΙΚΑ ΜΕΤΡΑ ΛΟΓΩ ΕΝΕΡΓΕΙΩΝ ΤΗΣ ΡΩΣΙΑΣ ΠΟΥ ΑΠΟΣΤΑΘΕΡΟΠΟΙΟΥΝ ΤΗΝ ΚΑΤΑΣΤΑΣΗ ΣΤΗΝ ΟΥΚΡΑΝΙΑ ΚΑΙ ΠΑΡΟΧΗ ΟΔΗΓΙΩΝ</w:t>
      </w:r>
      <w:r w:rsidR="00A364E9" w:rsidRPr="000C1069">
        <w:rPr>
          <w:rFonts w:ascii="Verdana Pro" w:hAnsi="Verdana Pro"/>
          <w:b/>
          <w:bCs/>
          <w:sz w:val="24"/>
          <w:szCs w:val="24"/>
        </w:rPr>
        <w:t>.</w:t>
      </w:r>
    </w:p>
    <w:p w14:paraId="6DFBB9F6" w14:textId="77777777" w:rsidR="007B61DC" w:rsidRPr="000C1069" w:rsidRDefault="007B61DC" w:rsidP="007C2086">
      <w:pPr>
        <w:pStyle w:val="a4"/>
        <w:jc w:val="both"/>
        <w:rPr>
          <w:rFonts w:ascii="Verdana Pro" w:eastAsia="Calibri" w:hAnsi="Verdana Pro" w:cstheme="minorHAnsi"/>
          <w:b/>
          <w:bCs/>
          <w:sz w:val="24"/>
          <w:szCs w:val="24"/>
        </w:rPr>
      </w:pPr>
    </w:p>
    <w:p w14:paraId="0801CA85" w14:textId="1F4C33D8" w:rsidR="007B61DC" w:rsidRPr="000C1069" w:rsidRDefault="002156D2">
      <w:pPr>
        <w:pStyle w:val="a4"/>
        <w:numPr>
          <w:ilvl w:val="1"/>
          <w:numId w:val="28"/>
        </w:numPr>
        <w:ind w:left="0" w:firstLine="0"/>
        <w:jc w:val="both"/>
        <w:rPr>
          <w:rFonts w:ascii="Verdana Pro" w:eastAsia="Calibri" w:hAnsi="Verdana Pro" w:cstheme="minorHAnsi"/>
          <w:b/>
          <w:bCs/>
          <w:sz w:val="24"/>
          <w:szCs w:val="24"/>
        </w:rPr>
      </w:pPr>
      <w:r w:rsidRPr="000C1069">
        <w:rPr>
          <w:rFonts w:ascii="Verdana Pro" w:hAnsi="Verdana Pro"/>
          <w:b/>
          <w:bCs/>
          <w:sz w:val="24"/>
          <w:szCs w:val="24"/>
        </w:rPr>
        <w:t xml:space="preserve"> ΕΓΚΥΚΛΙΟΣ ΔΤΔ Β 1096437/4-10-2022 ΜΕ ΤΗΝ ΟΠΟΙΑ ΚΟΙΝΟΠΟΙΟΥΝΤΑΙ ΟΙ ΑΠΟΦΑΣΕΙΣ 1/2022 ΚΑΙ 2/2022 ΤΗΣ ΜΙΚΤΗΣ ΕΠΙΤΡΟΠΗΣ ΕΕ-ΧΚΔ, ΣΧΕΤΙΚΑ ΜΕ ΤΗΝ ΠΡΟΣΧΩΡΗΣΗ ΤΗΣ ΟΥΚΡΑΝΙΑΣ ΣΤΗ ΣΥΜΒΑΣΗ ΓΙΑ ΤΗΝ ΚΟΙΝΗ ΔΙΑΜΕΤΑΚΟΜΙΣΗ ΚΑΙ ΓΙΑ ΤΗΝ ΑΠΛΟΥΣΤΕΥΣΗ ΤΩΝ ΔΙΑΤΥΠΩΣΕΩΝ ΚΑΤΑ ΤΙΣ ΕΜΠΟΡΕΥΜΑΤΙΚΕΣ ΣΥΝΑΛΛΑΓΕΣ.</w:t>
      </w:r>
    </w:p>
    <w:p w14:paraId="10CCFCD5" w14:textId="77777777" w:rsidR="00A833EB" w:rsidRPr="000C1069" w:rsidRDefault="00A833EB" w:rsidP="007C2086">
      <w:pPr>
        <w:pStyle w:val="a3"/>
        <w:ind w:left="0"/>
        <w:jc w:val="both"/>
        <w:rPr>
          <w:rFonts w:ascii="Verdana Pro" w:eastAsia="Calibri" w:hAnsi="Verdana Pro" w:cstheme="minorHAnsi"/>
          <w:b/>
          <w:bCs/>
          <w:sz w:val="24"/>
          <w:szCs w:val="24"/>
        </w:rPr>
      </w:pPr>
    </w:p>
    <w:p w14:paraId="496DB531" w14:textId="7647B69D" w:rsidR="00A833EB" w:rsidRPr="000C1069" w:rsidRDefault="00A833EB" w:rsidP="007C2086">
      <w:pPr>
        <w:pStyle w:val="a4"/>
        <w:jc w:val="both"/>
        <w:rPr>
          <w:rFonts w:ascii="Verdana Pro" w:eastAsia="Calibri" w:hAnsi="Verdana Pro" w:cstheme="minorHAnsi"/>
          <w:b/>
          <w:bCs/>
          <w:sz w:val="24"/>
          <w:szCs w:val="24"/>
        </w:rPr>
      </w:pPr>
    </w:p>
    <w:p w14:paraId="3835A59D" w14:textId="7D1F462F" w:rsidR="00A833EB" w:rsidRPr="000C1069" w:rsidRDefault="00A833EB" w:rsidP="007C2086">
      <w:pPr>
        <w:pStyle w:val="a4"/>
        <w:jc w:val="both"/>
        <w:rPr>
          <w:rFonts w:ascii="Verdana Pro" w:eastAsia="Calibri" w:hAnsi="Verdana Pro" w:cstheme="minorHAnsi"/>
          <w:b/>
          <w:bCs/>
          <w:sz w:val="24"/>
          <w:szCs w:val="24"/>
        </w:rPr>
      </w:pPr>
    </w:p>
    <w:p w14:paraId="33D46439" w14:textId="7615AEF4" w:rsidR="00A833EB" w:rsidRPr="000C1069" w:rsidRDefault="00A833EB" w:rsidP="007C2086">
      <w:pPr>
        <w:pStyle w:val="a4"/>
        <w:jc w:val="both"/>
        <w:rPr>
          <w:rFonts w:ascii="Verdana Pro" w:eastAsia="Calibri" w:hAnsi="Verdana Pro" w:cstheme="minorHAnsi"/>
          <w:b/>
          <w:bCs/>
          <w:sz w:val="24"/>
          <w:szCs w:val="24"/>
        </w:rPr>
      </w:pPr>
    </w:p>
    <w:p w14:paraId="38E5B516" w14:textId="5F60DCF0" w:rsidR="00A833EB" w:rsidRPr="000C1069" w:rsidRDefault="00A833EB" w:rsidP="007C2086">
      <w:pPr>
        <w:pStyle w:val="a4"/>
        <w:jc w:val="both"/>
        <w:rPr>
          <w:rFonts w:ascii="Verdana Pro" w:eastAsia="Calibri" w:hAnsi="Verdana Pro" w:cstheme="minorHAnsi"/>
          <w:b/>
          <w:bCs/>
          <w:sz w:val="24"/>
          <w:szCs w:val="24"/>
        </w:rPr>
      </w:pPr>
    </w:p>
    <w:p w14:paraId="66961D4E" w14:textId="33B161A2" w:rsidR="00410D12" w:rsidRPr="00410D12" w:rsidRDefault="00410D12" w:rsidP="007C2086">
      <w:pPr>
        <w:pStyle w:val="1"/>
        <w:ind w:left="0" w:firstLine="0"/>
      </w:pPr>
      <w:bookmarkStart w:id="10" w:name="_Toc125984560"/>
      <w:r w:rsidRPr="00410D12">
        <w:lastRenderedPageBreak/>
        <w:t>ΕΝΕΡΓΕΙΕΣ ΤΟΥ ΣΥΛΛΟΓΟΥ ΓΙΑ ΕΠΙΛΥΣΗ ΘΕΜΑΤΩΝ &amp; ΔΙΕΥΚΟΛΥΝΣΗ ΤΟΥ ΕΦΟΔΙΑΣΤΙΚΟΥ ΕΜΠΟΡΙΟΥ</w:t>
      </w:r>
      <w:bookmarkEnd w:id="10"/>
    </w:p>
    <w:p w14:paraId="27EF14C0" w14:textId="77777777" w:rsidR="00410D12" w:rsidRPr="000C1069" w:rsidRDefault="00410D12" w:rsidP="007C2086">
      <w:pPr>
        <w:spacing w:after="160" w:line="259" w:lineRule="auto"/>
        <w:jc w:val="both"/>
        <w:rPr>
          <w:rFonts w:ascii="Verdana Pro" w:hAnsi="Verdana Pro" w:cstheme="minorHAnsi"/>
          <w:b/>
          <w:color w:val="000000" w:themeColor="text1"/>
          <w:sz w:val="24"/>
          <w:szCs w:val="24"/>
          <w:u w:val="single"/>
        </w:rPr>
      </w:pPr>
    </w:p>
    <w:p w14:paraId="3EC29B2A" w14:textId="3C5A623A" w:rsidR="00290A62" w:rsidRPr="000C1069" w:rsidRDefault="00AE79A7" w:rsidP="007C2086">
      <w:pPr>
        <w:jc w:val="both"/>
        <w:rPr>
          <w:rFonts w:ascii="Verdana Pro" w:hAnsi="Verdana Pro" w:cstheme="minorHAnsi"/>
          <w:sz w:val="24"/>
          <w:szCs w:val="24"/>
        </w:rPr>
      </w:pPr>
      <w:r w:rsidRPr="000C1069">
        <w:rPr>
          <w:rFonts w:ascii="Verdana Pro" w:hAnsi="Verdana Pro"/>
          <w:noProof/>
          <w:sz w:val="24"/>
          <w:szCs w:val="24"/>
        </w:rPr>
        <w:drawing>
          <wp:inline distT="0" distB="0" distL="0" distR="0" wp14:anchorId="1A9E632A" wp14:editId="314F8F49">
            <wp:extent cx="3209925" cy="1697355"/>
            <wp:effectExtent l="0" t="0" r="9525" b="0"/>
            <wp:docPr id="15" name="Εικόνα 12" descr="Homepage | Actio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page | Action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8153" cy="1733433"/>
                    </a:xfrm>
                    <a:prstGeom prst="rect">
                      <a:avLst/>
                    </a:prstGeom>
                    <a:noFill/>
                    <a:ln>
                      <a:noFill/>
                    </a:ln>
                  </pic:spPr>
                </pic:pic>
              </a:graphicData>
            </a:graphic>
          </wp:inline>
        </w:drawing>
      </w:r>
      <w:r w:rsidRPr="000C1069">
        <w:rPr>
          <w:rFonts w:ascii="Verdana Pro" w:hAnsi="Verdana Pro"/>
          <w:noProof/>
          <w:sz w:val="24"/>
          <w:szCs w:val="24"/>
        </w:rPr>
        <w:drawing>
          <wp:inline distT="0" distB="0" distL="0" distR="0" wp14:anchorId="72771E3D" wp14:editId="4D2AD15E">
            <wp:extent cx="3333750" cy="1695450"/>
            <wp:effectExtent l="0" t="0" r="0" b="0"/>
            <wp:docPr id="16"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0" cy="1695450"/>
                    </a:xfrm>
                    <a:prstGeom prst="rect">
                      <a:avLst/>
                    </a:prstGeom>
                    <a:noFill/>
                    <a:ln>
                      <a:noFill/>
                    </a:ln>
                  </pic:spPr>
                </pic:pic>
              </a:graphicData>
            </a:graphic>
          </wp:inline>
        </w:drawing>
      </w:r>
    </w:p>
    <w:p w14:paraId="19310566" w14:textId="77777777" w:rsidR="006E7CDF" w:rsidRPr="000C1069" w:rsidRDefault="006E7CDF" w:rsidP="007C2086">
      <w:pPr>
        <w:pStyle w:val="a4"/>
        <w:jc w:val="both"/>
        <w:rPr>
          <w:rFonts w:ascii="Verdana Pro" w:eastAsia="Calibri" w:hAnsi="Verdana Pro" w:cstheme="minorHAnsi"/>
          <w:bCs/>
          <w:sz w:val="24"/>
          <w:szCs w:val="24"/>
        </w:rPr>
      </w:pPr>
    </w:p>
    <w:p w14:paraId="59F2837B" w14:textId="77777777" w:rsidR="007C2086" w:rsidRPr="007C2086" w:rsidRDefault="007C2086">
      <w:pPr>
        <w:pStyle w:val="a3"/>
        <w:numPr>
          <w:ilvl w:val="0"/>
          <w:numId w:val="28"/>
        </w:numPr>
        <w:pBdr>
          <w:top w:val="nil"/>
          <w:left w:val="nil"/>
          <w:bottom w:val="nil"/>
          <w:right w:val="nil"/>
          <w:between w:val="nil"/>
          <w:bar w:val="nil"/>
        </w:pBdr>
        <w:spacing w:after="160" w:line="259" w:lineRule="auto"/>
        <w:contextualSpacing w:val="0"/>
        <w:jc w:val="both"/>
        <w:rPr>
          <w:rFonts w:ascii="Verdana Pro" w:eastAsia="Arial Unicode MS" w:hAnsi="Verdana Pro" w:cstheme="minorHAnsi"/>
          <w:b/>
          <w:vanish/>
          <w:color w:val="000000"/>
          <w:sz w:val="24"/>
          <w:szCs w:val="24"/>
          <w:u w:color="000000"/>
          <w:bdr w:val="nil"/>
          <w:lang w:eastAsia="el-GR"/>
        </w:rPr>
      </w:pPr>
    </w:p>
    <w:p w14:paraId="23D20F81" w14:textId="5A61186A" w:rsidR="002E5EDB" w:rsidRPr="000C1069" w:rsidRDefault="00E64F92">
      <w:pPr>
        <w:pStyle w:val="a4"/>
        <w:numPr>
          <w:ilvl w:val="1"/>
          <w:numId w:val="28"/>
        </w:numPr>
        <w:ind w:left="360"/>
        <w:jc w:val="both"/>
        <w:rPr>
          <w:rFonts w:ascii="Verdana Pro" w:hAnsi="Verdana Pro" w:cstheme="minorHAnsi"/>
          <w:b/>
          <w:sz w:val="24"/>
          <w:szCs w:val="24"/>
        </w:rPr>
      </w:pPr>
      <w:r w:rsidRPr="000C1069">
        <w:rPr>
          <w:rFonts w:ascii="Verdana Pro" w:hAnsi="Verdana Pro" w:cstheme="minorHAnsi"/>
          <w:b/>
          <w:sz w:val="24"/>
          <w:szCs w:val="24"/>
        </w:rPr>
        <w:t xml:space="preserve"> </w:t>
      </w:r>
      <w:r w:rsidR="002E5EDB" w:rsidRPr="000C1069">
        <w:rPr>
          <w:rFonts w:ascii="Verdana Pro" w:hAnsi="Verdana Pro" w:cstheme="minorHAnsi"/>
          <w:b/>
          <w:sz w:val="24"/>
          <w:szCs w:val="24"/>
        </w:rPr>
        <w:t>ΑΠΟΣΤΟΛΗ ΣΤΙΣ 31/5/2022 ΣΤΗΝ ΟΜΑΔΑ ΕΡΓΑΣΙΑΣ ΔΙΕΥΚΟΛΥΝΣΗΣ ΕΜΠΟΡΙΟΥ ΤΟΥ ΥΠΟΥΡΓΕΙΟΥ ΕΞΩΤΕΡΙΚΩΝ ΔΥΟ ΔΡΑΣΕΩΝ ΜΕ ΘΕΜΑ ΤΗΝ ΨΗΦΙΟΠΟΙΗΣΗ ΤΩΝ ΕΦΟΔΙΑΣΜΩΝ ΠΛΟΙΩΝ</w:t>
      </w:r>
    </w:p>
    <w:p w14:paraId="0D021244" w14:textId="77777777" w:rsidR="00CA6F00" w:rsidRPr="000C1069" w:rsidRDefault="00CA6F00" w:rsidP="007C2086">
      <w:pPr>
        <w:pStyle w:val="a4"/>
        <w:jc w:val="both"/>
        <w:rPr>
          <w:rFonts w:ascii="Verdana Pro" w:hAnsi="Verdana Pro" w:cstheme="minorHAnsi"/>
          <w:b/>
          <w:sz w:val="24"/>
          <w:szCs w:val="24"/>
        </w:rPr>
      </w:pPr>
    </w:p>
    <w:p w14:paraId="4F62260F" w14:textId="238362B8" w:rsidR="00376E5E" w:rsidRPr="000C1069" w:rsidRDefault="00E64F92">
      <w:pPr>
        <w:pStyle w:val="a4"/>
        <w:numPr>
          <w:ilvl w:val="1"/>
          <w:numId w:val="28"/>
        </w:numPr>
        <w:ind w:left="0" w:firstLine="0"/>
        <w:jc w:val="both"/>
        <w:rPr>
          <w:rFonts w:ascii="Verdana Pro" w:hAnsi="Verdana Pro" w:cstheme="minorHAnsi"/>
          <w:b/>
          <w:sz w:val="24"/>
          <w:szCs w:val="24"/>
        </w:rPr>
      </w:pPr>
      <w:r w:rsidRPr="000C1069">
        <w:rPr>
          <w:rFonts w:ascii="Verdana Pro" w:eastAsia="Calibri" w:hAnsi="Verdana Pro" w:cstheme="minorHAnsi"/>
          <w:b/>
          <w:sz w:val="24"/>
          <w:szCs w:val="24"/>
        </w:rPr>
        <w:t xml:space="preserve"> </w:t>
      </w:r>
      <w:r w:rsidR="00791B7F" w:rsidRPr="000C1069">
        <w:rPr>
          <w:rFonts w:ascii="Verdana Pro" w:eastAsia="Calibri" w:hAnsi="Verdana Pro" w:cstheme="minorHAnsi"/>
          <w:b/>
          <w:sz w:val="24"/>
          <w:szCs w:val="24"/>
        </w:rPr>
        <w:t xml:space="preserve">ΑΠΟΣΤΟΛΗ ΣΧΟΛΙΩΝ ΣΤΙΣ 29/6/2022 ΣΤΗΝ ΔΙΑΒΟΥΛΕΥΣΗ ΤΟΥ ΝΟΜΟΣΧΕΔΙΟΥ «ΑΣΚΗΣΗ ΤΕΛΩΝΕΙΑΚΗΣ ΑΝΤΙΠΡΟΣΩΠΕΥΣΗΣ ΚΑΙ ΡΥΘΜΙΣΗ ΕΠΑΓΓΕΛΜΑΤΟΣ ΤΕΛΩΝΕΙΑΚΟΥ ΑΝΤΙΠΡΟΣΩΠΟΥ» </w:t>
      </w:r>
    </w:p>
    <w:p w14:paraId="729ABBB7" w14:textId="77777777" w:rsidR="00CA6F00" w:rsidRPr="000C1069" w:rsidRDefault="00CA6F00" w:rsidP="007C2086">
      <w:pPr>
        <w:pStyle w:val="a3"/>
        <w:ind w:left="0"/>
        <w:jc w:val="both"/>
        <w:rPr>
          <w:rFonts w:ascii="Verdana Pro" w:hAnsi="Verdana Pro" w:cstheme="minorHAnsi"/>
          <w:b/>
          <w:sz w:val="24"/>
          <w:szCs w:val="24"/>
        </w:rPr>
      </w:pPr>
    </w:p>
    <w:p w14:paraId="148D480F" w14:textId="5A4A367B" w:rsidR="00376E5E" w:rsidRPr="000C1069" w:rsidRDefault="00E64F92">
      <w:pPr>
        <w:pStyle w:val="a4"/>
        <w:numPr>
          <w:ilvl w:val="1"/>
          <w:numId w:val="28"/>
        </w:numPr>
        <w:ind w:left="0" w:firstLine="0"/>
        <w:jc w:val="both"/>
        <w:rPr>
          <w:rFonts w:ascii="Verdana Pro" w:hAnsi="Verdana Pro" w:cstheme="minorHAnsi"/>
          <w:b/>
          <w:sz w:val="24"/>
          <w:szCs w:val="24"/>
        </w:rPr>
      </w:pPr>
      <w:r w:rsidRPr="000C1069">
        <w:rPr>
          <w:rFonts w:ascii="Verdana Pro" w:hAnsi="Verdana Pro" w:cstheme="minorHAnsi"/>
          <w:b/>
          <w:sz w:val="24"/>
          <w:szCs w:val="24"/>
        </w:rPr>
        <w:t xml:space="preserve"> </w:t>
      </w:r>
      <w:r w:rsidR="00376E5E" w:rsidRPr="000C1069">
        <w:rPr>
          <w:rFonts w:ascii="Verdana Pro" w:hAnsi="Verdana Pro" w:cstheme="minorHAnsi"/>
          <w:b/>
          <w:sz w:val="24"/>
          <w:szCs w:val="24"/>
        </w:rPr>
        <w:t>ΑΠΟΣΤΟΛΗ ΣΧΟΛΙΩΝ</w:t>
      </w:r>
      <w:r w:rsidR="002B555E" w:rsidRPr="000C1069">
        <w:rPr>
          <w:rFonts w:ascii="Verdana Pro" w:hAnsi="Verdana Pro" w:cstheme="minorHAnsi"/>
          <w:b/>
          <w:sz w:val="24"/>
          <w:szCs w:val="24"/>
        </w:rPr>
        <w:t xml:space="preserve"> </w:t>
      </w:r>
      <w:r w:rsidR="00D534A9" w:rsidRPr="000C1069">
        <w:rPr>
          <w:rFonts w:ascii="Verdana Pro" w:hAnsi="Verdana Pro" w:cstheme="minorHAnsi"/>
          <w:b/>
          <w:sz w:val="24"/>
          <w:szCs w:val="24"/>
        </w:rPr>
        <w:t>ΣΤΙΣ 10/6/2022</w:t>
      </w:r>
      <w:r w:rsidR="00376E5E" w:rsidRPr="000C1069">
        <w:rPr>
          <w:rFonts w:ascii="Verdana Pro" w:hAnsi="Verdana Pro" w:cstheme="minorHAnsi"/>
          <w:b/>
          <w:sz w:val="24"/>
          <w:szCs w:val="24"/>
        </w:rPr>
        <w:t xml:space="preserve"> ΣΤΗΝ ΔΙΑΒΟΥΛΕΥΣΗ ΤΟΥ ΝΟΜΟΣΧΕΔΙΟΥ </w:t>
      </w:r>
    </w:p>
    <w:p w14:paraId="672826B1" w14:textId="25A70C3D" w:rsidR="00376E5E" w:rsidRPr="000C1069" w:rsidRDefault="00376E5E" w:rsidP="007C2086">
      <w:pPr>
        <w:pStyle w:val="a4"/>
        <w:jc w:val="both"/>
        <w:rPr>
          <w:rFonts w:ascii="Verdana Pro" w:hAnsi="Verdana Pro" w:cstheme="minorHAnsi"/>
          <w:b/>
          <w:sz w:val="24"/>
          <w:szCs w:val="24"/>
        </w:rPr>
      </w:pPr>
      <w:r w:rsidRPr="000C1069">
        <w:rPr>
          <w:rFonts w:ascii="Verdana Pro" w:hAnsi="Verdana Pro" w:cstheme="minorHAnsi"/>
          <w:b/>
          <w:sz w:val="24"/>
          <w:szCs w:val="24"/>
        </w:rPr>
        <w:t>« ΕΝΣΩΜΑΤΩΣΗ ΣΤΗΝ ΕΛΛΗΝΙΚΗ ΝΟΜΟΘΕΣΙΑ ΤΩΝ ΟΔΗΓΙΩΝ (ΕΕ) 2020/262  ΓΙΑ ΤΗ ΘΕΣΠΙΣΗ ΤΟΥ ΓΕΝΙΚΟΥ ΚΑΘΕΣΤΩΤΟΣ ΕΙΔΙΚΩΝ ΦΟΡΩΝ ΚΑΤΑΝΑΛΩΣΗΣ (ΑΝΑΔΙΑΤΥΠΩΣΗ) ΚΑΙ  (ΕΕ) 2017/952 ΓΙΑ ΤΗ ΘΕΣΠΙΣΗ ΚΑΝΟΝΩΝ ΥΒΡΙΔΙΚΩΝ ΑΣΥΜΦΩΝΙΩΝ»</w:t>
      </w:r>
    </w:p>
    <w:p w14:paraId="0B20391F" w14:textId="0A6136C3" w:rsidR="00791B7F" w:rsidRPr="000C1069" w:rsidRDefault="00791B7F" w:rsidP="007C2086">
      <w:pPr>
        <w:pStyle w:val="a4"/>
        <w:jc w:val="both"/>
        <w:rPr>
          <w:rFonts w:ascii="Verdana Pro" w:hAnsi="Verdana Pro" w:cstheme="minorHAnsi"/>
          <w:b/>
          <w:sz w:val="24"/>
          <w:szCs w:val="24"/>
        </w:rPr>
      </w:pPr>
    </w:p>
    <w:p w14:paraId="1CF6AB30" w14:textId="77777777" w:rsidR="00B1570D" w:rsidRPr="000C1069" w:rsidRDefault="00B1570D">
      <w:pPr>
        <w:pStyle w:val="a4"/>
        <w:numPr>
          <w:ilvl w:val="1"/>
          <w:numId w:val="28"/>
        </w:numPr>
        <w:ind w:left="0" w:firstLine="0"/>
        <w:jc w:val="both"/>
        <w:rPr>
          <w:rFonts w:ascii="Verdana Pro" w:hAnsi="Verdana Pro" w:cstheme="minorHAnsi"/>
          <w:b/>
          <w:sz w:val="24"/>
          <w:szCs w:val="24"/>
        </w:rPr>
      </w:pPr>
      <w:r w:rsidRPr="000C1069">
        <w:rPr>
          <w:rFonts w:ascii="Verdana Pro" w:hAnsi="Verdana Pro" w:cstheme="minorHAnsi"/>
          <w:b/>
          <w:sz w:val="24"/>
          <w:szCs w:val="24"/>
        </w:rPr>
        <w:t>ΑΠΑΝΤΗΣΗ ΠΟΥ ΛΑΒΑΜΕ ΑΠΟ ΤΗΝ ΑΑΔΕ ΜΕ ΤΗΝ ΔΕΦΚ Γ 1069192/2-8-2022 ΣΤΟ ΑΠΟ 23/11/2022 ΕΡΩΤΗΜΑΤΑ ΜΑΣ ΣΧΕΤΙΚΑ ΜΕ ΤΑ ΠΡΟΒΛΗΜΑΤΑ  ΣΤΗΝ ΙΧΝΗΛΑΣΙΜΟΤΗΤΑ ΤΩΝ ΚΑΠΝΙΚΩΝ</w:t>
      </w:r>
    </w:p>
    <w:p w14:paraId="3E120869" w14:textId="77777777" w:rsidR="00B1570D" w:rsidRPr="000C1069" w:rsidRDefault="00B1570D" w:rsidP="007C2086">
      <w:pPr>
        <w:pStyle w:val="a3"/>
        <w:ind w:left="0"/>
        <w:jc w:val="both"/>
        <w:rPr>
          <w:rFonts w:ascii="Verdana Pro" w:hAnsi="Verdana Pro" w:cstheme="minorHAnsi"/>
          <w:b/>
          <w:sz w:val="24"/>
          <w:szCs w:val="24"/>
        </w:rPr>
      </w:pPr>
    </w:p>
    <w:p w14:paraId="54D971EB" w14:textId="77777777" w:rsidR="00B1570D" w:rsidRPr="000C1069" w:rsidRDefault="00B1570D" w:rsidP="007C2086">
      <w:pPr>
        <w:spacing w:before="100" w:beforeAutospacing="1" w:after="100" w:afterAutospacing="1"/>
        <w:jc w:val="both"/>
        <w:rPr>
          <w:rFonts w:ascii="Verdana Pro" w:hAnsi="Verdana Pro" w:cstheme="minorHAnsi"/>
          <w:sz w:val="24"/>
          <w:szCs w:val="24"/>
        </w:rPr>
      </w:pPr>
      <w:r w:rsidRPr="000C1069">
        <w:rPr>
          <w:rFonts w:ascii="Verdana Pro" w:hAnsi="Verdana Pro" w:cstheme="minorHAnsi"/>
          <w:sz w:val="24"/>
          <w:szCs w:val="24"/>
        </w:rPr>
        <w:lastRenderedPageBreak/>
        <w:t>Ο Πρόεδρος ενημέρωσε τα μέλη για την απάντηση που λάβαμε με την ΔΕΦΚΦ Γ</w:t>
      </w:r>
      <w:r w:rsidRPr="000C1069">
        <w:rPr>
          <w:rFonts w:ascii="Verdana Pro" w:hAnsi="Verdana Pro" w:cstheme="minorHAnsi"/>
          <w:b/>
          <w:bCs/>
          <w:sz w:val="24"/>
          <w:szCs w:val="24"/>
        </w:rPr>
        <w:t xml:space="preserve"> </w:t>
      </w:r>
      <w:r w:rsidRPr="000C1069">
        <w:rPr>
          <w:rFonts w:ascii="Verdana Pro" w:hAnsi="Verdana Pro" w:cstheme="minorHAnsi"/>
          <w:sz w:val="24"/>
          <w:szCs w:val="24"/>
        </w:rPr>
        <w:t xml:space="preserve">1069162/2-8-2022 στα από 23/11/2021   2 (δύο) ερωτήματα του Συλλόγου προς της αρμόδια Διεύθυνση ΕΦΚ και ΦΠΑ της ΑΑΔΕ σχετικά με τα προβλήματα στην ιχνηλασιμότητα καπνικών προϊόντων </w:t>
      </w:r>
    </w:p>
    <w:p w14:paraId="34F4330B" w14:textId="77777777" w:rsidR="00B1570D" w:rsidRPr="000C1069" w:rsidRDefault="00B1570D" w:rsidP="007C2086">
      <w:pPr>
        <w:spacing w:before="100"/>
        <w:jc w:val="both"/>
        <w:rPr>
          <w:rFonts w:ascii="Verdana Pro" w:hAnsi="Verdana Pro" w:cstheme="minorHAnsi"/>
          <w:sz w:val="24"/>
          <w:szCs w:val="24"/>
        </w:rPr>
      </w:pPr>
      <w:r w:rsidRPr="000C1069">
        <w:rPr>
          <w:rFonts w:ascii="Verdana Pro" w:hAnsi="Verdana Pro" w:cstheme="minorHAnsi"/>
          <w:sz w:val="24"/>
          <w:szCs w:val="24"/>
        </w:rPr>
        <w:t>Α) Μη δυνατότητα σύνδεσης του αγοραστή, του προϊόντος  και του πληρωτή όταν ο δεύτερος είναι διαφορετικό πρόσωπο από τον αγοραστή.</w:t>
      </w:r>
    </w:p>
    <w:p w14:paraId="1756EB57" w14:textId="77777777" w:rsidR="00B1570D" w:rsidRPr="000C1069" w:rsidRDefault="00B1570D" w:rsidP="007C2086">
      <w:pPr>
        <w:spacing w:before="100"/>
        <w:jc w:val="both"/>
        <w:rPr>
          <w:rFonts w:ascii="Verdana Pro" w:hAnsi="Verdana Pro" w:cstheme="minorHAnsi"/>
          <w:sz w:val="24"/>
          <w:szCs w:val="24"/>
        </w:rPr>
      </w:pPr>
      <w:r w:rsidRPr="000C1069">
        <w:rPr>
          <w:rFonts w:ascii="Verdana Pro" w:hAnsi="Verdana Pro" w:cstheme="minorHAnsi"/>
          <w:sz w:val="24"/>
          <w:szCs w:val="24"/>
        </w:rPr>
        <w:t>Β)  Έλλειψη στοιχείων πληρωμής σε περιπτώσεις που ο αγοραστής ή ο πληρωτής  προκαταβάλει ένα μέρος του ποσού μετά την παραγγελία και πριν την έκδοση του τιμολογίου.</w:t>
      </w:r>
    </w:p>
    <w:p w14:paraId="7C8F20E0" w14:textId="77777777" w:rsidR="00B1570D" w:rsidRPr="000C1069" w:rsidRDefault="00B1570D" w:rsidP="007C2086">
      <w:pPr>
        <w:spacing w:before="100"/>
        <w:jc w:val="both"/>
        <w:rPr>
          <w:rFonts w:ascii="Verdana Pro" w:hAnsi="Verdana Pro" w:cstheme="minorHAnsi"/>
          <w:sz w:val="24"/>
          <w:szCs w:val="24"/>
        </w:rPr>
      </w:pPr>
      <w:r w:rsidRPr="000C1069">
        <w:rPr>
          <w:rFonts w:ascii="Verdana Pro" w:hAnsi="Verdana Pro" w:cstheme="minorHAnsi"/>
          <w:sz w:val="24"/>
          <w:szCs w:val="24"/>
        </w:rPr>
        <w:t> </w:t>
      </w:r>
      <w:r w:rsidRPr="000C1069">
        <w:rPr>
          <w:rFonts w:ascii="Verdana Pro" w:hAnsi="Verdana Pro" w:cstheme="minorHAnsi"/>
          <w:b/>
          <w:bCs/>
          <w:sz w:val="24"/>
          <w:szCs w:val="24"/>
        </w:rPr>
        <w:t>  Όσον αφορά το πρώτο  ερώτημα μας με την ΔΕΦΚΦ Γ 1069162/2-8-2022</w:t>
      </w:r>
      <w:r w:rsidRPr="000C1069">
        <w:rPr>
          <w:rFonts w:ascii="Verdana Pro" w:hAnsi="Verdana Pro" w:cstheme="minorHAnsi"/>
          <w:sz w:val="24"/>
          <w:szCs w:val="24"/>
        </w:rPr>
        <w:t xml:space="preserve"> καθώς κατόπιν και νέου ερωτήματος μας</w:t>
      </w:r>
      <w:r w:rsidRPr="000C1069">
        <w:rPr>
          <w:rFonts w:ascii="Verdana Pro" w:hAnsi="Verdana Pro" w:cstheme="minorHAnsi"/>
          <w:b/>
          <w:bCs/>
          <w:sz w:val="24"/>
          <w:szCs w:val="24"/>
        </w:rPr>
        <w:t xml:space="preserve"> </w:t>
      </w:r>
      <w:r w:rsidRPr="000C1069">
        <w:rPr>
          <w:rFonts w:ascii="Verdana Pro" w:hAnsi="Verdana Pro" w:cstheme="minorHAnsi"/>
          <w:sz w:val="24"/>
          <w:szCs w:val="24"/>
        </w:rPr>
        <w:t>δόθηκαν περαιτέρω διευκρινήσεις</w:t>
      </w:r>
      <w:r w:rsidRPr="000C1069">
        <w:rPr>
          <w:rFonts w:ascii="Verdana Pro" w:hAnsi="Verdana Pro" w:cstheme="minorHAnsi"/>
          <w:b/>
          <w:bCs/>
          <w:sz w:val="24"/>
          <w:szCs w:val="24"/>
        </w:rPr>
        <w:t xml:space="preserve">  </w:t>
      </w:r>
      <w:r w:rsidRPr="000C1069">
        <w:rPr>
          <w:rFonts w:ascii="Verdana Pro" w:hAnsi="Verdana Pro" w:cstheme="minorHAnsi"/>
          <w:sz w:val="24"/>
          <w:szCs w:val="24"/>
        </w:rPr>
        <w:t> </w:t>
      </w:r>
    </w:p>
    <w:p w14:paraId="19ED1B07" w14:textId="77777777" w:rsidR="00B1570D" w:rsidRPr="000C1069" w:rsidRDefault="00B1570D">
      <w:pPr>
        <w:numPr>
          <w:ilvl w:val="0"/>
          <w:numId w:val="14"/>
        </w:numPr>
        <w:spacing w:before="100" w:beforeAutospacing="1" w:after="100" w:afterAutospacing="1" w:line="252" w:lineRule="auto"/>
        <w:ind w:left="0" w:firstLine="0"/>
        <w:contextualSpacing/>
        <w:jc w:val="both"/>
        <w:rPr>
          <w:rFonts w:ascii="Verdana Pro" w:eastAsia="Times New Roman" w:hAnsi="Verdana Pro" w:cstheme="minorHAnsi"/>
          <w:sz w:val="24"/>
          <w:szCs w:val="24"/>
        </w:rPr>
      </w:pPr>
      <w:r w:rsidRPr="000C1069">
        <w:rPr>
          <w:rFonts w:ascii="Verdana Pro" w:eastAsia="Times New Roman" w:hAnsi="Verdana Pro" w:cstheme="minorHAnsi"/>
          <w:b/>
          <w:bCs/>
          <w:sz w:val="24"/>
          <w:szCs w:val="24"/>
        </w:rPr>
        <w:t> </w:t>
      </w:r>
      <w:r w:rsidRPr="000C1069">
        <w:rPr>
          <w:rFonts w:ascii="Verdana Pro" w:eastAsia="Times New Roman" w:hAnsi="Verdana Pro" w:cstheme="minorHAnsi"/>
          <w:sz w:val="24"/>
          <w:szCs w:val="24"/>
        </w:rPr>
        <w:t xml:space="preserve">Για σκοπούς ιχνηλασιμότητας, </w:t>
      </w:r>
      <w:r w:rsidRPr="000C1069">
        <w:rPr>
          <w:rFonts w:ascii="Verdana Pro" w:eastAsia="Times New Roman" w:hAnsi="Verdana Pro" w:cstheme="minorHAnsi"/>
          <w:b/>
          <w:bCs/>
          <w:sz w:val="24"/>
          <w:szCs w:val="24"/>
          <w:u w:val="single"/>
        </w:rPr>
        <w:t>μπορεί ο αγοραστής να είναι διαφορετικό πρόσωπο από τον πληρωτή</w:t>
      </w:r>
      <w:r w:rsidRPr="000C1069">
        <w:rPr>
          <w:rFonts w:ascii="Verdana Pro" w:eastAsia="Times New Roman" w:hAnsi="Verdana Pro" w:cstheme="minorHAnsi"/>
          <w:sz w:val="24"/>
          <w:szCs w:val="24"/>
        </w:rPr>
        <w:t xml:space="preserve">, αλλά θα πρέπει να είναι εγγεγραμμένος στο σύστημα ιχνηλασιμότητας ως οικονομικός φορέας και να έχει  αποκτήσει αναγνωριστικό κωδικό  οικονομικού φορέα </w:t>
      </w:r>
      <w:r w:rsidRPr="000C1069">
        <w:rPr>
          <w:rFonts w:ascii="Verdana Pro" w:eastAsia="Times New Roman" w:hAnsi="Verdana Pro" w:cstheme="minorHAnsi"/>
          <w:b/>
          <w:bCs/>
          <w:sz w:val="24"/>
          <w:szCs w:val="24"/>
        </w:rPr>
        <w:t>(EO-ID)</w:t>
      </w:r>
      <w:r w:rsidRPr="000C1069">
        <w:rPr>
          <w:rFonts w:ascii="Verdana Pro" w:eastAsia="Times New Roman" w:hAnsi="Verdana Pro" w:cstheme="minorHAnsi"/>
          <w:sz w:val="24"/>
          <w:szCs w:val="24"/>
        </w:rPr>
        <w:t xml:space="preserve"> από τη Γ.Γ.Π.Σ.</w:t>
      </w:r>
    </w:p>
    <w:p w14:paraId="38329384" w14:textId="77777777" w:rsidR="00B1570D" w:rsidRPr="000C1069" w:rsidRDefault="00B1570D" w:rsidP="007C2086">
      <w:pPr>
        <w:spacing w:before="100" w:beforeAutospacing="1" w:after="100" w:afterAutospacing="1" w:line="252" w:lineRule="auto"/>
        <w:contextualSpacing/>
        <w:jc w:val="both"/>
        <w:rPr>
          <w:rFonts w:ascii="Verdana Pro" w:hAnsi="Verdana Pro" w:cstheme="minorHAnsi"/>
          <w:sz w:val="24"/>
          <w:szCs w:val="24"/>
        </w:rPr>
      </w:pPr>
      <w:r w:rsidRPr="000C1069">
        <w:rPr>
          <w:rFonts w:ascii="Verdana Pro" w:hAnsi="Verdana Pro" w:cstheme="minorHAnsi"/>
          <w:sz w:val="24"/>
          <w:szCs w:val="24"/>
        </w:rPr>
        <w:t> </w:t>
      </w:r>
    </w:p>
    <w:p w14:paraId="0751FCBC" w14:textId="77777777" w:rsidR="00B1570D" w:rsidRPr="000C1069" w:rsidRDefault="00B1570D" w:rsidP="007C2086">
      <w:pPr>
        <w:spacing w:before="100" w:beforeAutospacing="1" w:after="100" w:afterAutospacing="1" w:line="252" w:lineRule="auto"/>
        <w:jc w:val="both"/>
        <w:rPr>
          <w:rFonts w:ascii="Verdana Pro" w:hAnsi="Verdana Pro" w:cstheme="minorHAnsi"/>
          <w:sz w:val="24"/>
          <w:szCs w:val="24"/>
        </w:rPr>
      </w:pPr>
      <w:r w:rsidRPr="000C1069">
        <w:rPr>
          <w:rFonts w:ascii="Verdana Pro" w:hAnsi="Verdana Pro" w:cstheme="minorHAnsi"/>
          <w:sz w:val="24"/>
          <w:szCs w:val="24"/>
        </w:rPr>
        <w:t xml:space="preserve">Όμως από τα διαλαμβανόμενα στην απάντηση της αρμόδιας Διεύθυνσης ΕΦΚ και ΦΠΑ σαφώς προκύπτει ότι και ο αγοραστής </w:t>
      </w:r>
      <w:r w:rsidRPr="000C1069">
        <w:rPr>
          <w:rFonts w:ascii="Verdana Pro" w:hAnsi="Verdana Pro" w:cstheme="minorHAnsi"/>
          <w:b/>
          <w:bCs/>
          <w:sz w:val="24"/>
          <w:szCs w:val="24"/>
        </w:rPr>
        <w:t>δηλαδή η πλοιοκτήτρια ή  η ναυτιλιακή εταιρία πρέπει να έχει λάβει και αυτή αναγνωριστικό κωδικό οικονομικού φορέα (EO-ID) από την Γ.Γ.Π.Σ.</w:t>
      </w:r>
    </w:p>
    <w:p w14:paraId="6F595A3D" w14:textId="77777777" w:rsidR="00B1570D" w:rsidRPr="000C1069" w:rsidRDefault="00B1570D" w:rsidP="007C2086">
      <w:pPr>
        <w:spacing w:before="100" w:beforeAutospacing="1" w:after="100" w:afterAutospacing="1" w:line="252" w:lineRule="auto"/>
        <w:jc w:val="both"/>
        <w:rPr>
          <w:rFonts w:ascii="Verdana Pro" w:hAnsi="Verdana Pro" w:cstheme="minorHAnsi"/>
          <w:sz w:val="24"/>
          <w:szCs w:val="24"/>
        </w:rPr>
      </w:pPr>
      <w:r w:rsidRPr="000C1069">
        <w:rPr>
          <w:rFonts w:ascii="Verdana Pro" w:hAnsi="Verdana Pro" w:cstheme="minorHAnsi"/>
          <w:sz w:val="24"/>
          <w:szCs w:val="24"/>
        </w:rPr>
        <w:t xml:space="preserve">Από έρευνα που κάναμε στα μέλη μας διαπιστώσαμε </w:t>
      </w:r>
      <w:r w:rsidRPr="000C1069">
        <w:rPr>
          <w:rFonts w:ascii="Verdana Pro" w:hAnsi="Verdana Pro" w:cstheme="minorHAnsi"/>
          <w:b/>
          <w:bCs/>
          <w:sz w:val="24"/>
          <w:szCs w:val="24"/>
        </w:rPr>
        <w:t xml:space="preserve">ότι καμία ελληνική ή κοινοτική πλοιοκτήτρια – ναυτιλιακή εταιρία δεν έχει λάβει κωδικό (EO-ID) </w:t>
      </w:r>
      <w:r w:rsidRPr="000C1069">
        <w:rPr>
          <w:rFonts w:ascii="Verdana Pro" w:hAnsi="Verdana Pro" w:cstheme="minorHAnsi"/>
          <w:sz w:val="24"/>
          <w:szCs w:val="24"/>
          <w:u w:val="single"/>
        </w:rPr>
        <w:t> το οποίο κάναμε γνωστό στην εν λόγω Δ/</w:t>
      </w:r>
      <w:proofErr w:type="spellStart"/>
      <w:r w:rsidRPr="000C1069">
        <w:rPr>
          <w:rFonts w:ascii="Verdana Pro" w:hAnsi="Verdana Pro" w:cstheme="minorHAnsi"/>
          <w:sz w:val="24"/>
          <w:szCs w:val="24"/>
          <w:u w:val="single"/>
        </w:rPr>
        <w:t>νση</w:t>
      </w:r>
      <w:proofErr w:type="spellEnd"/>
      <w:r w:rsidRPr="000C1069">
        <w:rPr>
          <w:rFonts w:ascii="Verdana Pro" w:hAnsi="Verdana Pro" w:cstheme="minorHAnsi"/>
          <w:sz w:val="24"/>
          <w:szCs w:val="24"/>
          <w:u w:val="single"/>
        </w:rPr>
        <w:t xml:space="preserve">. </w:t>
      </w:r>
    </w:p>
    <w:p w14:paraId="51E7BADD" w14:textId="77777777" w:rsidR="00B1570D" w:rsidRPr="000C1069" w:rsidRDefault="00B1570D" w:rsidP="007C2086">
      <w:pPr>
        <w:spacing w:before="100" w:beforeAutospacing="1" w:after="100" w:afterAutospacing="1"/>
        <w:jc w:val="both"/>
        <w:rPr>
          <w:rFonts w:ascii="Verdana Pro" w:hAnsi="Verdana Pro" w:cstheme="minorHAnsi"/>
          <w:sz w:val="24"/>
          <w:szCs w:val="24"/>
        </w:rPr>
      </w:pPr>
      <w:r w:rsidRPr="000C1069">
        <w:rPr>
          <w:rFonts w:ascii="Verdana Pro" w:hAnsi="Verdana Pro" w:cstheme="minorHAnsi"/>
          <w:b/>
          <w:bCs/>
          <w:sz w:val="24"/>
          <w:szCs w:val="24"/>
        </w:rPr>
        <w:t> 2</w:t>
      </w:r>
      <w:r w:rsidRPr="000C1069">
        <w:rPr>
          <w:rFonts w:ascii="Verdana Pro" w:hAnsi="Verdana Pro" w:cstheme="minorHAnsi"/>
          <w:sz w:val="24"/>
          <w:szCs w:val="24"/>
        </w:rPr>
        <w:t>.     Φυσικά δεν απαιτείται εγγραφή  για την απόκτηση αναγνωριστικού κωδικού οικονομικού φορέα (</w:t>
      </w:r>
      <w:r w:rsidRPr="000C1069">
        <w:rPr>
          <w:rFonts w:ascii="Verdana Pro" w:hAnsi="Verdana Pro" w:cstheme="minorHAnsi"/>
          <w:b/>
          <w:bCs/>
          <w:sz w:val="24"/>
          <w:szCs w:val="24"/>
        </w:rPr>
        <w:t>EO_ID</w:t>
      </w:r>
      <w:r w:rsidRPr="000C1069">
        <w:rPr>
          <w:rFonts w:ascii="Verdana Pro" w:hAnsi="Verdana Pro" w:cstheme="minorHAnsi"/>
          <w:sz w:val="24"/>
          <w:szCs w:val="24"/>
        </w:rPr>
        <w:t>) </w:t>
      </w:r>
      <w:r w:rsidRPr="000C1069">
        <w:rPr>
          <w:rFonts w:ascii="Verdana Pro" w:hAnsi="Verdana Pro" w:cstheme="minorHAnsi"/>
          <w:b/>
          <w:bCs/>
          <w:sz w:val="24"/>
          <w:szCs w:val="24"/>
        </w:rPr>
        <w:t>μόνο εφόσον</w:t>
      </w:r>
      <w:r w:rsidRPr="000C1069">
        <w:rPr>
          <w:rFonts w:ascii="Verdana Pro" w:hAnsi="Verdana Pro" w:cstheme="minorHAnsi"/>
          <w:sz w:val="24"/>
          <w:szCs w:val="24"/>
        </w:rPr>
        <w:t> οι εμπλεκόμενοι οικονομικοί φορείς, αγοραστής ή πληρωτής, είναι εγκατεστημένοι</w:t>
      </w:r>
      <w:r w:rsidRPr="000C1069">
        <w:rPr>
          <w:rFonts w:ascii="Verdana Pro" w:hAnsi="Verdana Pro" w:cstheme="minorHAnsi"/>
          <w:b/>
          <w:bCs/>
          <w:sz w:val="24"/>
          <w:szCs w:val="24"/>
        </w:rPr>
        <w:t> εκτός ΕΕ</w:t>
      </w:r>
      <w:r w:rsidRPr="000C1069">
        <w:rPr>
          <w:rFonts w:ascii="Verdana Pro" w:hAnsi="Verdana Pro" w:cstheme="minorHAnsi"/>
          <w:sz w:val="24"/>
          <w:szCs w:val="24"/>
        </w:rPr>
        <w:t> (Στο παράρτημα 4.1 και 4.3 του Κανονισμού (ΕΕ) 574/18, τα πεδία Invoice_Buyer1 και Payment_Payer1 αντίστοιχα, λαμβάνουν την τιμή 0)</w:t>
      </w:r>
    </w:p>
    <w:p w14:paraId="41F88EEB" w14:textId="77777777" w:rsidR="00B1570D" w:rsidRPr="000C1069" w:rsidRDefault="00B1570D" w:rsidP="007C2086">
      <w:pPr>
        <w:spacing w:before="100"/>
        <w:jc w:val="both"/>
        <w:rPr>
          <w:rFonts w:ascii="Verdana Pro" w:hAnsi="Verdana Pro" w:cstheme="minorHAnsi"/>
          <w:sz w:val="24"/>
          <w:szCs w:val="24"/>
        </w:rPr>
      </w:pPr>
      <w:r w:rsidRPr="000C1069">
        <w:rPr>
          <w:rFonts w:ascii="Verdana Pro" w:hAnsi="Verdana Pro" w:cstheme="minorHAnsi"/>
          <w:b/>
          <w:bCs/>
          <w:sz w:val="24"/>
          <w:szCs w:val="24"/>
        </w:rPr>
        <w:t>Όσον αφορά το δεύτερο ερώτημα  μας  λάβαμε την κάτωθι απάντηση.</w:t>
      </w:r>
    </w:p>
    <w:p w14:paraId="778FB704" w14:textId="77777777" w:rsidR="00B1570D" w:rsidRPr="000C1069" w:rsidRDefault="00B1570D" w:rsidP="007C2086">
      <w:pPr>
        <w:spacing w:before="100" w:beforeAutospacing="1" w:after="100" w:afterAutospacing="1"/>
        <w:jc w:val="both"/>
        <w:rPr>
          <w:rFonts w:ascii="Verdana Pro" w:hAnsi="Verdana Pro" w:cstheme="minorHAnsi"/>
          <w:sz w:val="24"/>
          <w:szCs w:val="24"/>
        </w:rPr>
      </w:pPr>
      <w:r w:rsidRPr="000C1069">
        <w:rPr>
          <w:rFonts w:ascii="Verdana Pro" w:hAnsi="Verdana Pro" w:cstheme="minorHAnsi"/>
          <w:sz w:val="24"/>
          <w:szCs w:val="24"/>
        </w:rPr>
        <w:t xml:space="preserve">« Κάθε συναλλακτικό γεγονός που συνδέεται με τιμολόγιο, πληρωμή και παραγγελία </w:t>
      </w:r>
      <w:r w:rsidRPr="000C1069">
        <w:rPr>
          <w:rFonts w:ascii="Verdana Pro" w:hAnsi="Verdana Pro" w:cstheme="minorHAnsi"/>
          <w:b/>
          <w:bCs/>
          <w:sz w:val="24"/>
          <w:szCs w:val="24"/>
        </w:rPr>
        <w:t>θα πρέπει να καταγράφεται στο σύστημα, αφού λάβει χώρα αυτό το γεγονός</w:t>
      </w:r>
      <w:r w:rsidRPr="000C1069">
        <w:rPr>
          <w:rFonts w:ascii="Verdana Pro" w:hAnsi="Verdana Pro" w:cstheme="minorHAnsi"/>
          <w:sz w:val="24"/>
          <w:szCs w:val="24"/>
        </w:rPr>
        <w:t xml:space="preserve">. Το γεγονός θεωρείται πως έχει λάβει χώρα από την στιγμή που μπορεί να συνδεθεί με </w:t>
      </w:r>
      <w:r w:rsidRPr="000C1069">
        <w:rPr>
          <w:rFonts w:ascii="Verdana Pro" w:hAnsi="Verdana Pro" w:cstheme="minorHAnsi"/>
          <w:sz w:val="24"/>
          <w:szCs w:val="24"/>
        </w:rPr>
        <w:lastRenderedPageBreak/>
        <w:t xml:space="preserve">συγκεκριμένους μοναδικούς αναγνωριστικούς κωδικούς (ΜΑΚ), </w:t>
      </w:r>
      <w:r w:rsidRPr="000C1069">
        <w:rPr>
          <w:rFonts w:ascii="Verdana Pro" w:hAnsi="Verdana Pro" w:cstheme="minorHAnsi"/>
          <w:sz w:val="24"/>
          <w:szCs w:val="24"/>
          <w:u w:val="single"/>
        </w:rPr>
        <w:t>κάτι που γίνεται με την έκδοση του τιμολογίου που μνημονεύει αυτούς τους ΜΑΚ.</w:t>
      </w:r>
    </w:p>
    <w:p w14:paraId="5F6D1900" w14:textId="77777777" w:rsidR="00B1570D" w:rsidRPr="000C1069" w:rsidRDefault="00B1570D" w:rsidP="007C2086">
      <w:pPr>
        <w:spacing w:before="100" w:beforeAutospacing="1" w:after="100" w:afterAutospacing="1"/>
        <w:jc w:val="both"/>
        <w:rPr>
          <w:rFonts w:ascii="Verdana Pro" w:hAnsi="Verdana Pro" w:cstheme="minorHAnsi"/>
          <w:sz w:val="24"/>
          <w:szCs w:val="24"/>
        </w:rPr>
      </w:pPr>
      <w:r w:rsidRPr="000C1069">
        <w:rPr>
          <w:rFonts w:ascii="Verdana Pro" w:hAnsi="Verdana Pro" w:cstheme="minorHAnsi"/>
          <w:sz w:val="24"/>
          <w:szCs w:val="24"/>
        </w:rPr>
        <w:t xml:space="preserve">Αυτό σημαίνει ότι εφόσον δεν έχει εκδοθεί τιμολόγιο, δεν απαιτείται η καταγραφή συναλλακτικού γεγονότος στο σύστημα. Επομένως η ημερομηνία καταγραφής του γεγονότος προσδιορίζεται από τον χρόνο έκδοσης του σχετικού τιμολογίου. </w:t>
      </w:r>
    </w:p>
    <w:p w14:paraId="7764FB46" w14:textId="77777777" w:rsidR="00B1570D" w:rsidRPr="000C1069" w:rsidRDefault="00B1570D" w:rsidP="007C2086">
      <w:pPr>
        <w:spacing w:before="100" w:beforeAutospacing="1" w:after="100" w:afterAutospacing="1"/>
        <w:jc w:val="both"/>
        <w:rPr>
          <w:rFonts w:ascii="Verdana Pro" w:hAnsi="Verdana Pro" w:cstheme="minorHAnsi"/>
          <w:sz w:val="24"/>
          <w:szCs w:val="24"/>
        </w:rPr>
      </w:pPr>
      <w:r w:rsidRPr="000C1069">
        <w:rPr>
          <w:rFonts w:ascii="Verdana Pro" w:hAnsi="Verdana Pro" w:cstheme="minorHAnsi"/>
          <w:sz w:val="24"/>
          <w:szCs w:val="24"/>
        </w:rPr>
        <w:t xml:space="preserve">Επισημαίνεται πως στην περίπτωση μεταγενέστερων πληρωμών της έκδοσης του τιμολογίου, </w:t>
      </w:r>
      <w:r w:rsidRPr="000C1069">
        <w:rPr>
          <w:rFonts w:ascii="Verdana Pro" w:hAnsi="Verdana Pro" w:cstheme="minorHAnsi"/>
          <w:b/>
          <w:bCs/>
          <w:sz w:val="24"/>
          <w:szCs w:val="24"/>
        </w:rPr>
        <w:t>οι πληρωμές και τα τιμολόγια θα πρέπει να αντιμετωπίζονται ως διαφορετικά γεγονότα και η καταγραφή στο σύστημα θα πρέπει να γίνει εντός 24 ωρών από την στιγμή που το εν λόγω γεγονός λάβει χώρα».</w:t>
      </w:r>
    </w:p>
    <w:p w14:paraId="7808AA4E" w14:textId="77777777" w:rsidR="00B1570D" w:rsidRPr="000C1069" w:rsidRDefault="00B1570D" w:rsidP="007C2086">
      <w:pPr>
        <w:spacing w:before="100" w:beforeAutospacing="1" w:after="100" w:afterAutospacing="1"/>
        <w:jc w:val="both"/>
        <w:rPr>
          <w:rFonts w:ascii="Verdana Pro" w:hAnsi="Verdana Pro" w:cstheme="minorHAnsi"/>
          <w:sz w:val="24"/>
          <w:szCs w:val="24"/>
        </w:rPr>
      </w:pPr>
      <w:r w:rsidRPr="000C1069">
        <w:rPr>
          <w:rFonts w:ascii="Verdana Pro" w:hAnsi="Verdana Pro" w:cstheme="minorHAnsi"/>
          <w:sz w:val="24"/>
          <w:szCs w:val="24"/>
        </w:rPr>
        <w:t> Επομένως σε κάθε περίπτωση εφοδιασμού πλοίων γραμμών με καπνικά προϊόντα θα πρέπει: </w:t>
      </w:r>
    </w:p>
    <w:p w14:paraId="7F7A7887" w14:textId="77777777" w:rsidR="00B1570D" w:rsidRPr="000C1069" w:rsidRDefault="00B1570D">
      <w:pPr>
        <w:numPr>
          <w:ilvl w:val="0"/>
          <w:numId w:val="15"/>
        </w:numPr>
        <w:spacing w:before="100" w:beforeAutospacing="1" w:after="100" w:afterAutospacing="1" w:line="259" w:lineRule="auto"/>
        <w:ind w:left="0" w:firstLine="0"/>
        <w:jc w:val="both"/>
        <w:rPr>
          <w:rFonts w:ascii="Verdana Pro" w:eastAsia="Times New Roman" w:hAnsi="Verdana Pro" w:cstheme="minorHAnsi"/>
          <w:sz w:val="24"/>
          <w:szCs w:val="24"/>
        </w:rPr>
      </w:pPr>
      <w:r w:rsidRPr="000C1069">
        <w:rPr>
          <w:rFonts w:ascii="Verdana Pro" w:eastAsia="Times New Roman" w:hAnsi="Verdana Pro" w:cstheme="minorHAnsi"/>
          <w:sz w:val="24"/>
          <w:szCs w:val="24"/>
        </w:rPr>
        <w:t>Να καταχωρούνται οι αναγνωριστικοί κωδικοί τόσο του αγοραστή όσο και του πληρωτή εφόσον είναι πρόσωπα εγκατεστημένα εντός της ΕΕ, οι οποίοι πρέπει να αποκτούν τον σχετικό αναγνωριστικό κωδικό οικονομικού φορέα. </w:t>
      </w:r>
    </w:p>
    <w:p w14:paraId="186EDF89" w14:textId="77777777" w:rsidR="00B1570D" w:rsidRPr="000C1069" w:rsidRDefault="00B1570D">
      <w:pPr>
        <w:numPr>
          <w:ilvl w:val="0"/>
          <w:numId w:val="15"/>
        </w:numPr>
        <w:spacing w:before="100" w:beforeAutospacing="1" w:after="100" w:afterAutospacing="1" w:line="259" w:lineRule="auto"/>
        <w:ind w:left="0" w:firstLine="0"/>
        <w:jc w:val="both"/>
        <w:rPr>
          <w:rFonts w:ascii="Verdana Pro" w:eastAsia="Times New Roman" w:hAnsi="Verdana Pro" w:cstheme="minorHAnsi"/>
          <w:sz w:val="24"/>
          <w:szCs w:val="24"/>
        </w:rPr>
      </w:pPr>
      <w:r w:rsidRPr="000C1069">
        <w:rPr>
          <w:rFonts w:ascii="Verdana Pro" w:eastAsia="Times New Roman" w:hAnsi="Verdana Pro" w:cstheme="minorHAnsi"/>
          <w:sz w:val="24"/>
          <w:szCs w:val="24"/>
        </w:rPr>
        <w:t>Δεν απαιτείται η καταχώρηση του κωδικού μονάδας για το πλοίο.</w:t>
      </w:r>
    </w:p>
    <w:p w14:paraId="7082546C" w14:textId="77777777" w:rsidR="00B1570D" w:rsidRPr="000C1069" w:rsidRDefault="00B1570D">
      <w:pPr>
        <w:numPr>
          <w:ilvl w:val="0"/>
          <w:numId w:val="15"/>
        </w:numPr>
        <w:spacing w:before="100" w:beforeAutospacing="1" w:after="100" w:afterAutospacing="1" w:line="259" w:lineRule="auto"/>
        <w:ind w:left="0" w:firstLine="0"/>
        <w:jc w:val="both"/>
        <w:rPr>
          <w:rFonts w:ascii="Verdana Pro" w:eastAsia="Times New Roman" w:hAnsi="Verdana Pro" w:cstheme="minorHAnsi"/>
          <w:sz w:val="24"/>
          <w:szCs w:val="24"/>
        </w:rPr>
      </w:pPr>
      <w:r w:rsidRPr="000C1069">
        <w:rPr>
          <w:rFonts w:ascii="Verdana Pro" w:eastAsia="Times New Roman" w:hAnsi="Verdana Pro" w:cstheme="minorHAnsi"/>
          <w:sz w:val="24"/>
          <w:szCs w:val="24"/>
        </w:rPr>
        <w:t xml:space="preserve">Σε περίπτωση που ο αγοραστής ή  ο πληρωτής είναι εγκατεστημένοι </w:t>
      </w:r>
      <w:r w:rsidRPr="000C1069">
        <w:rPr>
          <w:rFonts w:ascii="Verdana Pro" w:eastAsia="Times New Roman" w:hAnsi="Verdana Pro" w:cstheme="minorHAnsi"/>
          <w:sz w:val="24"/>
          <w:szCs w:val="24"/>
          <w:u w:val="single"/>
        </w:rPr>
        <w:t>εκτός ΕΕ</w:t>
      </w:r>
      <w:r w:rsidRPr="000C1069">
        <w:rPr>
          <w:rFonts w:ascii="Verdana Pro" w:eastAsia="Times New Roman" w:hAnsi="Verdana Pro" w:cstheme="minorHAnsi"/>
          <w:sz w:val="24"/>
          <w:szCs w:val="24"/>
        </w:rPr>
        <w:t xml:space="preserve"> τα σχετικά πεδία αγοραστή και πληρωτή θα λαμβάνουν την τιμή 0</w:t>
      </w:r>
    </w:p>
    <w:p w14:paraId="52EDA247" w14:textId="77777777" w:rsidR="00B1570D" w:rsidRPr="000C1069" w:rsidRDefault="00B1570D">
      <w:pPr>
        <w:numPr>
          <w:ilvl w:val="0"/>
          <w:numId w:val="15"/>
        </w:numPr>
        <w:spacing w:before="100" w:beforeAutospacing="1" w:after="100" w:afterAutospacing="1" w:line="259" w:lineRule="auto"/>
        <w:ind w:left="0" w:firstLine="0"/>
        <w:jc w:val="both"/>
        <w:rPr>
          <w:rFonts w:ascii="Verdana Pro" w:eastAsia="Times New Roman" w:hAnsi="Verdana Pro" w:cstheme="minorHAnsi"/>
          <w:sz w:val="24"/>
          <w:szCs w:val="24"/>
        </w:rPr>
      </w:pPr>
      <w:r w:rsidRPr="000C1069">
        <w:rPr>
          <w:rFonts w:ascii="Verdana Pro" w:eastAsia="Times New Roman" w:hAnsi="Verdana Pro" w:cstheme="minorHAnsi"/>
          <w:sz w:val="24"/>
          <w:szCs w:val="24"/>
        </w:rPr>
        <w:t>Όσον αφορά την καταχώρηση των προκαταβολών αυτή θα πρέπει να γίνεται όταν εκδίδεται το τιμολόγιο.</w:t>
      </w:r>
    </w:p>
    <w:p w14:paraId="01775F21" w14:textId="57327358" w:rsidR="00B1570D" w:rsidRPr="000C1069" w:rsidRDefault="00B1570D">
      <w:pPr>
        <w:numPr>
          <w:ilvl w:val="0"/>
          <w:numId w:val="15"/>
        </w:numPr>
        <w:spacing w:before="100" w:beforeAutospacing="1" w:after="100" w:afterAutospacing="1" w:line="259" w:lineRule="auto"/>
        <w:ind w:left="0" w:firstLine="0"/>
        <w:jc w:val="both"/>
        <w:rPr>
          <w:rFonts w:ascii="Verdana Pro" w:eastAsia="Times New Roman" w:hAnsi="Verdana Pro" w:cstheme="minorHAnsi"/>
          <w:sz w:val="24"/>
          <w:szCs w:val="24"/>
        </w:rPr>
      </w:pPr>
      <w:r w:rsidRPr="000C1069">
        <w:rPr>
          <w:rFonts w:ascii="Verdana Pro" w:eastAsia="Times New Roman" w:hAnsi="Verdana Pro" w:cstheme="minorHAnsi"/>
          <w:sz w:val="24"/>
          <w:szCs w:val="24"/>
        </w:rPr>
        <w:t>Οι μεταγενέστερες από την έκδοση του τιμολογίου πληρωμές πρέπει να καταχωρούνται εντός 24 ωρών από την πραγματοποίησή τους.</w:t>
      </w:r>
    </w:p>
    <w:p w14:paraId="457FE53A" w14:textId="77777777" w:rsidR="00376E5E" w:rsidRPr="000C1069" w:rsidRDefault="00376E5E" w:rsidP="007C2086">
      <w:pPr>
        <w:spacing w:before="100" w:beforeAutospacing="1" w:after="100" w:afterAutospacing="1" w:line="259" w:lineRule="auto"/>
        <w:jc w:val="both"/>
        <w:rPr>
          <w:rFonts w:ascii="Verdana Pro" w:eastAsia="Times New Roman" w:hAnsi="Verdana Pro" w:cstheme="minorHAnsi"/>
          <w:sz w:val="24"/>
          <w:szCs w:val="24"/>
        </w:rPr>
      </w:pPr>
    </w:p>
    <w:p w14:paraId="2C7CBF08" w14:textId="37181566" w:rsidR="00376E5E" w:rsidRPr="000C1069" w:rsidRDefault="00376E5E">
      <w:pPr>
        <w:pStyle w:val="a4"/>
        <w:numPr>
          <w:ilvl w:val="1"/>
          <w:numId w:val="28"/>
        </w:numPr>
        <w:ind w:left="0" w:firstLine="0"/>
        <w:jc w:val="both"/>
        <w:rPr>
          <w:rFonts w:ascii="Verdana Pro" w:hAnsi="Verdana Pro" w:cstheme="minorHAnsi"/>
          <w:b/>
          <w:sz w:val="24"/>
          <w:szCs w:val="24"/>
        </w:rPr>
      </w:pPr>
      <w:r w:rsidRPr="000C1069">
        <w:rPr>
          <w:rFonts w:ascii="Verdana Pro" w:hAnsi="Verdana Pro" w:cstheme="minorHAnsi"/>
          <w:b/>
          <w:sz w:val="24"/>
          <w:szCs w:val="24"/>
        </w:rPr>
        <w:t>ΕΝΗΜΕΡΩΣΗ ΓΙΑ ΤΗΝ ΑΠΑΝΤΗΣΗ ΣΤΙΣ 12/9/22 ΑΠΟ ΤΟ Α΄ΤΕΛΩΝΕΙΟ ΠΕΙΡΑΙΑ ΕΠΕΙΤΑ ΑΠΟ ΕΡΩΤΗΜΑ ΤΟΥ ΣΥΛΛΟΓΟΥ ΣΤΙΣ 8/9 ΓΙΑ ΤΗΝ ΟΡΘΗ ΗΛΕΚΤΡΟΝΙΚΗ ΔΙΕΥΘΥΝΣΗ ΑΠΟΣΤΟΛΗΣ ΕΝΗΜΕΡΩΣΗΣ ΔΙΑΚΙΝΗΣΗΣ ΠΡΟΙΟΝΤΩΝ ΕΦΚ</w:t>
      </w:r>
    </w:p>
    <w:p w14:paraId="48B95B11" w14:textId="77777777" w:rsidR="00376E5E" w:rsidRPr="000C1069" w:rsidRDefault="00376E5E" w:rsidP="007C2086">
      <w:pPr>
        <w:pStyle w:val="a3"/>
        <w:ind w:left="0"/>
        <w:jc w:val="both"/>
        <w:rPr>
          <w:rFonts w:ascii="Verdana Pro" w:hAnsi="Verdana Pro" w:cstheme="minorHAnsi"/>
          <w:sz w:val="24"/>
          <w:szCs w:val="24"/>
          <w:lang w:eastAsia="el-GR"/>
        </w:rPr>
      </w:pPr>
      <w:r w:rsidRPr="000C1069">
        <w:rPr>
          <w:rFonts w:ascii="Verdana Pro" w:hAnsi="Verdana Pro" w:cstheme="minorHAnsi"/>
          <w:bCs/>
          <w:sz w:val="24"/>
          <w:szCs w:val="24"/>
        </w:rPr>
        <w:t xml:space="preserve">Ο πρόεδρος ενημέρωσε τα μέλη ότι </w:t>
      </w:r>
      <w:proofErr w:type="spellStart"/>
      <w:r w:rsidRPr="000C1069">
        <w:rPr>
          <w:rFonts w:ascii="Verdana Pro" w:hAnsi="Verdana Pro" w:cstheme="minorHAnsi"/>
          <w:bCs/>
          <w:sz w:val="24"/>
          <w:szCs w:val="24"/>
        </w:rPr>
        <w:t>εστάλει</w:t>
      </w:r>
      <w:proofErr w:type="spellEnd"/>
      <w:r w:rsidRPr="000C1069">
        <w:rPr>
          <w:rFonts w:ascii="Verdana Pro" w:hAnsi="Verdana Pro" w:cstheme="minorHAnsi"/>
          <w:bCs/>
          <w:sz w:val="24"/>
          <w:szCs w:val="24"/>
        </w:rPr>
        <w:t xml:space="preserve"> επιστολή στο </w:t>
      </w:r>
      <w:proofErr w:type="spellStart"/>
      <w:r w:rsidRPr="000C1069">
        <w:rPr>
          <w:rFonts w:ascii="Verdana Pro" w:hAnsi="Verdana Pro" w:cstheme="minorHAnsi"/>
          <w:bCs/>
          <w:sz w:val="24"/>
          <w:szCs w:val="24"/>
        </w:rPr>
        <w:t>Α΄Τελωνείο</w:t>
      </w:r>
      <w:proofErr w:type="spellEnd"/>
      <w:r w:rsidRPr="000C1069">
        <w:rPr>
          <w:rFonts w:ascii="Verdana Pro" w:hAnsi="Verdana Pro" w:cstheme="minorHAnsi"/>
          <w:bCs/>
          <w:sz w:val="24"/>
          <w:szCs w:val="24"/>
        </w:rPr>
        <w:t xml:space="preserve"> Πειραιά </w:t>
      </w:r>
      <w:r w:rsidRPr="000C1069">
        <w:rPr>
          <w:rFonts w:ascii="Verdana Pro" w:hAnsi="Verdana Pro" w:cstheme="minorHAnsi"/>
          <w:sz w:val="24"/>
          <w:szCs w:val="24"/>
          <w:lang w:eastAsia="el-GR"/>
        </w:rPr>
        <w:t>από τον Σύλλογο με  αριθ. 1157/8-9-2022 σχετικά με τη διεύθυνση e-mail στην οποία θα πρέπει να στέλνονται οι ενημερώσεις για διακίνηση υποκειμένων σε ΕΦΚ προϊόντων και ειδικότερα:</w:t>
      </w:r>
    </w:p>
    <w:p w14:paraId="09E767C2" w14:textId="77777777" w:rsidR="00376E5E" w:rsidRPr="000C1069" w:rsidRDefault="00376E5E" w:rsidP="007C2086">
      <w:pPr>
        <w:pStyle w:val="a3"/>
        <w:spacing w:line="360" w:lineRule="auto"/>
        <w:ind w:left="0"/>
        <w:jc w:val="both"/>
        <w:rPr>
          <w:rFonts w:ascii="Verdana Pro" w:hAnsi="Verdana Pro" w:cstheme="minorHAnsi"/>
          <w:sz w:val="24"/>
          <w:szCs w:val="24"/>
          <w:lang w:eastAsia="el-GR"/>
        </w:rPr>
      </w:pPr>
      <w:r w:rsidRPr="000C1069">
        <w:rPr>
          <w:rFonts w:ascii="Verdana Pro" w:hAnsi="Verdana Pro" w:cstheme="minorHAnsi"/>
          <w:sz w:val="24"/>
          <w:szCs w:val="24"/>
          <w:lang w:eastAsia="el-GR"/>
        </w:rPr>
        <w:t>1.      Ενημέρωση παραλαβής προϊόντων ΕΦ</w:t>
      </w:r>
      <w:r w:rsidRPr="000C1069">
        <w:rPr>
          <w:rFonts w:ascii="Verdana Pro" w:hAnsi="Verdana Pro" w:cstheme="minorHAnsi"/>
          <w:sz w:val="24"/>
          <w:szCs w:val="24"/>
          <w:lang w:val="en-US" w:eastAsia="el-GR"/>
        </w:rPr>
        <w:t>K</w:t>
      </w:r>
      <w:r w:rsidRPr="000C1069">
        <w:rPr>
          <w:rFonts w:ascii="Verdana Pro" w:hAnsi="Verdana Pro" w:cstheme="minorHAnsi"/>
          <w:sz w:val="24"/>
          <w:szCs w:val="24"/>
          <w:lang w:eastAsia="el-GR"/>
        </w:rPr>
        <w:t xml:space="preserve"> σύμφωνα με την ΔΕΦΚ 1116596/2017 ΦΕΚ 2745 Β 4/8/17 ΑΡΘΡΟ 7 ΠΑΡ.Α2</w:t>
      </w:r>
    </w:p>
    <w:p w14:paraId="0D842305" w14:textId="77777777" w:rsidR="00376E5E" w:rsidRPr="000C1069" w:rsidRDefault="00376E5E" w:rsidP="007C2086">
      <w:pPr>
        <w:pStyle w:val="a3"/>
        <w:spacing w:line="360" w:lineRule="auto"/>
        <w:ind w:left="0"/>
        <w:jc w:val="both"/>
        <w:rPr>
          <w:rFonts w:ascii="Verdana Pro" w:hAnsi="Verdana Pro" w:cstheme="minorHAnsi"/>
          <w:sz w:val="24"/>
          <w:szCs w:val="24"/>
          <w:lang w:eastAsia="el-GR"/>
        </w:rPr>
      </w:pPr>
      <w:r w:rsidRPr="000C1069">
        <w:rPr>
          <w:rFonts w:ascii="Verdana Pro" w:hAnsi="Verdana Pro" w:cstheme="minorHAnsi"/>
          <w:sz w:val="24"/>
          <w:szCs w:val="24"/>
          <w:lang w:eastAsia="el-GR"/>
        </w:rPr>
        <w:lastRenderedPageBreak/>
        <w:t>2.      Ενημέρωση παραλαβής προϊόντων ΕΦ</w:t>
      </w:r>
      <w:r w:rsidRPr="000C1069">
        <w:rPr>
          <w:rFonts w:ascii="Verdana Pro" w:hAnsi="Verdana Pro" w:cstheme="minorHAnsi"/>
          <w:sz w:val="24"/>
          <w:szCs w:val="24"/>
          <w:lang w:val="en-US" w:eastAsia="el-GR"/>
        </w:rPr>
        <w:t>K</w:t>
      </w:r>
      <w:r w:rsidRPr="000C1069">
        <w:rPr>
          <w:rFonts w:ascii="Verdana Pro" w:hAnsi="Verdana Pro" w:cstheme="minorHAnsi"/>
          <w:sz w:val="24"/>
          <w:szCs w:val="24"/>
          <w:lang w:eastAsia="el-GR"/>
        </w:rPr>
        <w:t xml:space="preserve"> </w:t>
      </w:r>
      <w:r w:rsidRPr="000C1069">
        <w:rPr>
          <w:rFonts w:ascii="Verdana Pro" w:hAnsi="Verdana Pro" w:cstheme="minorHAnsi"/>
          <w:color w:val="000000"/>
          <w:sz w:val="24"/>
          <w:szCs w:val="24"/>
          <w:u w:val="single"/>
          <w:lang w:eastAsia="el-GR"/>
        </w:rPr>
        <w:t>με έλλειμμα</w:t>
      </w:r>
      <w:r w:rsidRPr="000C1069">
        <w:rPr>
          <w:rFonts w:ascii="Verdana Pro" w:hAnsi="Verdana Pro" w:cstheme="minorHAnsi"/>
          <w:color w:val="FF0000"/>
          <w:sz w:val="24"/>
          <w:szCs w:val="24"/>
          <w:lang w:eastAsia="el-GR"/>
        </w:rPr>
        <w:t xml:space="preserve"> </w:t>
      </w:r>
      <w:r w:rsidRPr="000C1069">
        <w:rPr>
          <w:rFonts w:ascii="Verdana Pro" w:hAnsi="Verdana Pro" w:cstheme="minorHAnsi"/>
          <w:sz w:val="24"/>
          <w:szCs w:val="24"/>
          <w:lang w:eastAsia="el-GR"/>
        </w:rPr>
        <w:t>ΔΕΦΚ 1116596/2017 ΦΕΚ 2745 Β 4/8/17 ΑΡΘΡΟ 7 ΠΑΡ Α2</w:t>
      </w:r>
    </w:p>
    <w:p w14:paraId="21402A5F" w14:textId="77777777" w:rsidR="00376E5E" w:rsidRPr="000C1069" w:rsidRDefault="00376E5E" w:rsidP="007C2086">
      <w:pPr>
        <w:pStyle w:val="a3"/>
        <w:ind w:left="0"/>
        <w:jc w:val="both"/>
        <w:rPr>
          <w:rFonts w:ascii="Verdana Pro" w:hAnsi="Verdana Pro" w:cstheme="minorHAnsi"/>
          <w:sz w:val="24"/>
          <w:szCs w:val="24"/>
          <w:lang w:eastAsia="el-GR"/>
        </w:rPr>
      </w:pPr>
      <w:r w:rsidRPr="000C1069">
        <w:rPr>
          <w:rFonts w:ascii="Verdana Pro" w:hAnsi="Verdana Pro" w:cstheme="minorHAnsi"/>
          <w:sz w:val="24"/>
          <w:szCs w:val="24"/>
          <w:lang w:eastAsia="el-GR"/>
        </w:rPr>
        <w:t>3.      Γνωστοποίηση σπασμένων  φιαλών, κουτιών  </w:t>
      </w:r>
      <w:proofErr w:type="spellStart"/>
      <w:r w:rsidRPr="000C1069">
        <w:rPr>
          <w:rFonts w:ascii="Verdana Pro" w:hAnsi="Verdana Pro" w:cstheme="minorHAnsi"/>
          <w:sz w:val="24"/>
          <w:szCs w:val="24"/>
          <w:lang w:eastAsia="el-GR"/>
        </w:rPr>
        <w:t>κτλ</w:t>
      </w:r>
      <w:proofErr w:type="spellEnd"/>
      <w:r w:rsidRPr="000C1069">
        <w:rPr>
          <w:rFonts w:ascii="Verdana Pro" w:hAnsi="Verdana Pro" w:cstheme="minorHAnsi"/>
          <w:sz w:val="24"/>
          <w:szCs w:val="24"/>
          <w:lang w:eastAsia="el-GR"/>
        </w:rPr>
        <w:t xml:space="preserve">  κατά την παραλαβή εμπορευμάτων ΕΦΚ στην φορολογική  αποθήκη  ΔΕΦΚ1116596/2017 ΦΕΚ 2745 Β 4/8/17-ΑΡΘΡΟ 7 ΠΑΡ 2</w:t>
      </w:r>
    </w:p>
    <w:p w14:paraId="35A630CA" w14:textId="77777777" w:rsidR="00376E5E" w:rsidRPr="000C1069" w:rsidRDefault="00376E5E" w:rsidP="007C2086">
      <w:pPr>
        <w:pStyle w:val="a3"/>
        <w:ind w:left="0"/>
        <w:jc w:val="both"/>
        <w:rPr>
          <w:rFonts w:ascii="Verdana Pro" w:hAnsi="Verdana Pro" w:cstheme="minorHAnsi"/>
          <w:sz w:val="24"/>
          <w:szCs w:val="24"/>
          <w:lang w:eastAsia="el-GR"/>
        </w:rPr>
      </w:pPr>
      <w:r w:rsidRPr="000C1069">
        <w:rPr>
          <w:rFonts w:ascii="Verdana Pro" w:hAnsi="Verdana Pro" w:cstheme="minorHAnsi"/>
          <w:sz w:val="24"/>
          <w:szCs w:val="24"/>
          <w:lang w:eastAsia="el-GR"/>
        </w:rPr>
        <w:t> 4.      Ενημέρωση αποστολής προϊόντων ΕΦΚ σύμφωνα με τη ΔΕΦΚ 1116596/2017 ΦΕΚ 2745 Β 4/8/17 – ΆΡΘΡΟ 7 ΠΑΡ. Β.3. </w:t>
      </w:r>
    </w:p>
    <w:p w14:paraId="43AA8AA7" w14:textId="77777777" w:rsidR="00376E5E" w:rsidRPr="000C1069" w:rsidRDefault="00376E5E" w:rsidP="007C2086">
      <w:pPr>
        <w:pStyle w:val="a3"/>
        <w:ind w:left="0"/>
        <w:jc w:val="both"/>
        <w:rPr>
          <w:rFonts w:ascii="Verdana Pro" w:hAnsi="Verdana Pro" w:cstheme="minorHAnsi"/>
          <w:sz w:val="24"/>
          <w:szCs w:val="24"/>
          <w:lang w:eastAsia="el-GR"/>
        </w:rPr>
      </w:pPr>
      <w:r w:rsidRPr="000C1069">
        <w:rPr>
          <w:rFonts w:ascii="Verdana Pro" w:hAnsi="Verdana Pro" w:cstheme="minorHAnsi"/>
          <w:sz w:val="24"/>
          <w:szCs w:val="24"/>
          <w:lang w:eastAsia="el-GR"/>
        </w:rPr>
        <w:t xml:space="preserve">5. </w:t>
      </w:r>
      <w:r w:rsidRPr="000C1069">
        <w:rPr>
          <w:rFonts w:ascii="Verdana Pro" w:hAnsi="Verdana Pro" w:cstheme="minorHAnsi"/>
          <w:sz w:val="24"/>
          <w:szCs w:val="24"/>
          <w:lang w:val="en-US" w:eastAsia="el-GR"/>
        </w:rPr>
        <w:t>A</w:t>
      </w:r>
      <w:proofErr w:type="spellStart"/>
      <w:r w:rsidRPr="000C1069">
        <w:rPr>
          <w:rFonts w:ascii="Verdana Pro" w:hAnsi="Verdana Pro" w:cstheme="minorHAnsi"/>
          <w:sz w:val="24"/>
          <w:szCs w:val="24"/>
          <w:lang w:eastAsia="el-GR"/>
        </w:rPr>
        <w:t>ίτηση</w:t>
      </w:r>
      <w:proofErr w:type="spellEnd"/>
      <w:r w:rsidRPr="000C1069">
        <w:rPr>
          <w:rFonts w:ascii="Verdana Pro" w:hAnsi="Verdana Pro" w:cstheme="minorHAnsi"/>
          <w:sz w:val="24"/>
          <w:szCs w:val="24"/>
          <w:lang w:eastAsia="el-GR"/>
        </w:rPr>
        <w:t xml:space="preserve"> καταχώρησης νέου  εθνικού κωδικού Ο.Π.Σ.Τ.</w:t>
      </w:r>
    </w:p>
    <w:p w14:paraId="0095F746" w14:textId="77777777" w:rsidR="00376E5E" w:rsidRPr="000C1069" w:rsidRDefault="00376E5E" w:rsidP="007C2086">
      <w:pPr>
        <w:pStyle w:val="a3"/>
        <w:ind w:left="0"/>
        <w:jc w:val="both"/>
        <w:rPr>
          <w:rFonts w:ascii="Verdana Pro" w:hAnsi="Verdana Pro" w:cstheme="minorHAnsi"/>
          <w:sz w:val="24"/>
          <w:szCs w:val="24"/>
          <w:lang w:eastAsia="el-GR"/>
        </w:rPr>
      </w:pPr>
      <w:r w:rsidRPr="000C1069">
        <w:rPr>
          <w:rFonts w:ascii="Verdana Pro" w:hAnsi="Verdana Pro" w:cstheme="minorHAnsi"/>
          <w:sz w:val="24"/>
          <w:szCs w:val="24"/>
          <w:lang w:eastAsia="el-GR"/>
        </w:rPr>
        <w:t>Το Α΄ Τελωνείο Πειραιά μας πληροφόρησε στις 12/9  ότι τα e-mail για τις ως άνω ενημερώσεις θα πρέπει να αποστέλλονται στην επίσημη ηλεκτρονική διεύθυνση δηλαδή </w:t>
      </w:r>
      <w:hyperlink r:id="rId29" w:tgtFrame="_blank" w:history="1">
        <w:r w:rsidRPr="000C1069">
          <w:rPr>
            <w:rStyle w:val="-"/>
            <w:rFonts w:ascii="Verdana Pro" w:hAnsi="Verdana Pro" w:cstheme="minorHAnsi"/>
            <w:color w:val="0000FF"/>
            <w:sz w:val="24"/>
            <w:szCs w:val="24"/>
            <w:lang w:eastAsia="el-GR"/>
          </w:rPr>
          <w:t>tel.a-peiraia@aade.gr</w:t>
        </w:r>
      </w:hyperlink>
      <w:r w:rsidRPr="000C1069">
        <w:rPr>
          <w:rFonts w:ascii="Verdana Pro" w:hAnsi="Verdana Pro" w:cstheme="minorHAnsi"/>
          <w:sz w:val="24"/>
          <w:szCs w:val="24"/>
          <w:lang w:eastAsia="el-GR"/>
        </w:rPr>
        <w:t> και σε περίπτωση μη επιτυχημένης αποστολής ή εμφάνισης κάποιου προβλήματος, στην ηλεκτρονική διεύθυνση </w:t>
      </w:r>
      <w:hyperlink r:id="rId30" w:tgtFrame="_blank" w:history="1">
        <w:r w:rsidRPr="000C1069">
          <w:rPr>
            <w:rStyle w:val="-"/>
            <w:rFonts w:ascii="Verdana Pro" w:hAnsi="Verdana Pro" w:cstheme="minorHAnsi"/>
            <w:color w:val="0000FF"/>
            <w:sz w:val="24"/>
            <w:szCs w:val="24"/>
            <w:lang w:eastAsia="el-GR"/>
          </w:rPr>
          <w:t>a.tzitzirachou@aade.gr</w:t>
        </w:r>
      </w:hyperlink>
      <w:r w:rsidRPr="000C1069">
        <w:rPr>
          <w:rFonts w:ascii="Verdana Pro" w:hAnsi="Verdana Pro" w:cstheme="minorHAnsi"/>
          <w:sz w:val="24"/>
          <w:szCs w:val="24"/>
          <w:lang w:eastAsia="el-GR"/>
        </w:rPr>
        <w:t xml:space="preserve">. </w:t>
      </w:r>
    </w:p>
    <w:p w14:paraId="143BDA4D" w14:textId="77777777" w:rsidR="00376E5E" w:rsidRPr="000C1069" w:rsidRDefault="00376E5E" w:rsidP="007C2086">
      <w:pPr>
        <w:pStyle w:val="a3"/>
        <w:ind w:left="0"/>
        <w:jc w:val="both"/>
        <w:rPr>
          <w:rFonts w:ascii="Verdana Pro" w:hAnsi="Verdana Pro" w:cstheme="minorHAnsi"/>
          <w:sz w:val="24"/>
          <w:szCs w:val="24"/>
          <w:lang w:eastAsia="el-GR"/>
        </w:rPr>
      </w:pPr>
      <w:r w:rsidRPr="000C1069">
        <w:rPr>
          <w:rFonts w:ascii="Verdana Pro" w:hAnsi="Verdana Pro" w:cstheme="minorHAnsi"/>
          <w:sz w:val="24"/>
          <w:szCs w:val="24"/>
          <w:lang w:eastAsia="el-GR"/>
        </w:rPr>
        <w:t xml:space="preserve">Για περισσότερες πληροφορίες τα τηλέφωνα του </w:t>
      </w:r>
      <w:proofErr w:type="spellStart"/>
      <w:r w:rsidRPr="000C1069">
        <w:rPr>
          <w:rFonts w:ascii="Verdana Pro" w:hAnsi="Verdana Pro" w:cstheme="minorHAnsi"/>
          <w:sz w:val="24"/>
          <w:szCs w:val="24"/>
          <w:lang w:eastAsia="el-GR"/>
        </w:rPr>
        <w:t>Α΄τελωνείου</w:t>
      </w:r>
      <w:proofErr w:type="spellEnd"/>
      <w:r w:rsidRPr="000C1069">
        <w:rPr>
          <w:rFonts w:ascii="Verdana Pro" w:hAnsi="Verdana Pro" w:cstheme="minorHAnsi"/>
          <w:sz w:val="24"/>
          <w:szCs w:val="24"/>
          <w:lang w:eastAsia="el-GR"/>
        </w:rPr>
        <w:t xml:space="preserve"> είναι  2104618772-2132110676.</w:t>
      </w:r>
    </w:p>
    <w:p w14:paraId="2BA67900" w14:textId="77777777" w:rsidR="00376E5E" w:rsidRPr="000C1069" w:rsidRDefault="00376E5E" w:rsidP="007C2086">
      <w:pPr>
        <w:spacing w:before="100" w:beforeAutospacing="1" w:after="100" w:afterAutospacing="1" w:line="259" w:lineRule="auto"/>
        <w:jc w:val="both"/>
        <w:rPr>
          <w:rFonts w:ascii="Verdana Pro" w:eastAsia="Times New Roman" w:hAnsi="Verdana Pro" w:cstheme="minorHAnsi"/>
          <w:sz w:val="24"/>
          <w:szCs w:val="24"/>
        </w:rPr>
      </w:pPr>
    </w:p>
    <w:p w14:paraId="5B892697" w14:textId="77777777" w:rsidR="00B1570D" w:rsidRPr="000C1069" w:rsidRDefault="00B1570D" w:rsidP="007C2086">
      <w:pPr>
        <w:pStyle w:val="a4"/>
        <w:jc w:val="both"/>
        <w:rPr>
          <w:rFonts w:ascii="Verdana Pro" w:hAnsi="Verdana Pro" w:cstheme="minorHAnsi"/>
          <w:b/>
          <w:sz w:val="24"/>
          <w:szCs w:val="24"/>
        </w:rPr>
      </w:pPr>
    </w:p>
    <w:p w14:paraId="7AF27D1F" w14:textId="081CFC4F" w:rsidR="00761DD8" w:rsidRPr="000C1069" w:rsidRDefault="00B1570D">
      <w:pPr>
        <w:pStyle w:val="a4"/>
        <w:numPr>
          <w:ilvl w:val="1"/>
          <w:numId w:val="28"/>
        </w:numPr>
        <w:ind w:left="0" w:firstLine="0"/>
        <w:jc w:val="both"/>
        <w:rPr>
          <w:rFonts w:ascii="Verdana Pro" w:hAnsi="Verdana Pro" w:cstheme="minorHAnsi"/>
          <w:b/>
          <w:sz w:val="24"/>
          <w:szCs w:val="24"/>
        </w:rPr>
      </w:pPr>
      <w:r w:rsidRPr="000C1069">
        <w:rPr>
          <w:rFonts w:ascii="Verdana Pro" w:hAnsi="Verdana Pro" w:cstheme="minorHAnsi"/>
          <w:b/>
          <w:sz w:val="24"/>
          <w:szCs w:val="24"/>
        </w:rPr>
        <w:t xml:space="preserve"> </w:t>
      </w:r>
      <w:r w:rsidR="004163D2" w:rsidRPr="000C1069">
        <w:rPr>
          <w:rFonts w:ascii="Verdana Pro" w:hAnsi="Verdana Pro" w:cstheme="minorHAnsi"/>
          <w:b/>
          <w:sz w:val="24"/>
          <w:szCs w:val="24"/>
        </w:rPr>
        <w:t xml:space="preserve">ΑΠΑΝΤΗΣΗ ΣΕ ΕΡΩΤΗΜΑΤΟΛΟΓΙΟ </w:t>
      </w:r>
      <w:r w:rsidRPr="000C1069">
        <w:rPr>
          <w:rFonts w:ascii="Verdana Pro" w:hAnsi="Verdana Pro" w:cstheme="minorHAnsi"/>
          <w:b/>
          <w:sz w:val="24"/>
          <w:szCs w:val="24"/>
        </w:rPr>
        <w:t xml:space="preserve">ΓΙΑ ΤΗΝ ΑΝΑΘΕΩΡΗΣΗ ΤΩΝ ΕΝΩΣΙΑΚΟΥ ΤΕΛΩΝΕΙΑΚΟΥ ΚΩΔΙΚΑ </w:t>
      </w:r>
      <w:r w:rsidR="00761DD8" w:rsidRPr="000C1069">
        <w:rPr>
          <w:rFonts w:ascii="Verdana Pro" w:hAnsi="Verdana Pro" w:cstheme="minorHAnsi"/>
          <w:b/>
          <w:sz w:val="24"/>
          <w:szCs w:val="24"/>
        </w:rPr>
        <w:t>ΕΠΕΙΤΑ ΑΠΟ ΠΡΟΣΚΛΗΣΗ ΣΤΙΣ 26/8</w:t>
      </w:r>
      <w:r w:rsidR="00E64F92" w:rsidRPr="000C1069">
        <w:rPr>
          <w:rFonts w:ascii="Verdana Pro" w:hAnsi="Verdana Pro" w:cstheme="minorHAnsi"/>
          <w:b/>
          <w:sz w:val="24"/>
          <w:szCs w:val="24"/>
        </w:rPr>
        <w:t>/22</w:t>
      </w:r>
      <w:r w:rsidR="00761DD8" w:rsidRPr="000C1069">
        <w:rPr>
          <w:rFonts w:ascii="Verdana Pro" w:hAnsi="Verdana Pro" w:cstheme="minorHAnsi"/>
          <w:b/>
          <w:sz w:val="24"/>
          <w:szCs w:val="24"/>
        </w:rPr>
        <w:t xml:space="preserve"> του ΔΤΔ Α 1073328/16-8-2022 ΤΗΣ  ΑΑΔΕ</w:t>
      </w:r>
      <w:r w:rsidR="00E64F92" w:rsidRPr="000C1069">
        <w:rPr>
          <w:rFonts w:ascii="Verdana Pro" w:hAnsi="Verdana Pro" w:cstheme="minorHAnsi"/>
          <w:b/>
          <w:sz w:val="24"/>
          <w:szCs w:val="24"/>
        </w:rPr>
        <w:t>.</w:t>
      </w:r>
    </w:p>
    <w:p w14:paraId="2EBA20D0" w14:textId="77777777" w:rsidR="004163D2" w:rsidRPr="000C1069" w:rsidRDefault="004163D2" w:rsidP="007C2086">
      <w:pPr>
        <w:pStyle w:val="a3"/>
        <w:ind w:left="0"/>
        <w:jc w:val="both"/>
        <w:rPr>
          <w:rFonts w:ascii="Verdana Pro" w:hAnsi="Verdana Pro"/>
          <w:sz w:val="24"/>
          <w:szCs w:val="24"/>
        </w:rPr>
      </w:pPr>
      <w:r w:rsidRPr="000C1069">
        <w:rPr>
          <w:rFonts w:ascii="Verdana Pro" w:hAnsi="Verdana Pro" w:cstheme="minorHAnsi"/>
          <w:bCs/>
          <w:sz w:val="24"/>
          <w:szCs w:val="24"/>
        </w:rPr>
        <w:t xml:space="preserve">Ο πρόεδρος ενημέρωσε τα μέλη για την παραλαβή από την ΑΑΔΕ στις 26/8 του </w:t>
      </w:r>
      <w:r w:rsidRPr="000C1069">
        <w:rPr>
          <w:rFonts w:ascii="Verdana Pro" w:hAnsi="Verdana Pro"/>
          <w:sz w:val="24"/>
          <w:szCs w:val="24"/>
          <w:lang w:eastAsia="el-GR"/>
        </w:rPr>
        <w:t>ΔΤΔ Α 1073328/16-8-2022</w:t>
      </w:r>
      <w:r w:rsidRPr="000C1069">
        <w:rPr>
          <w:rFonts w:ascii="Verdana Pro" w:hAnsi="Verdana Pro"/>
          <w:sz w:val="24"/>
          <w:szCs w:val="24"/>
        </w:rPr>
        <w:t xml:space="preserve"> εγγράφου </w:t>
      </w:r>
      <w:r w:rsidRPr="000C1069">
        <w:rPr>
          <w:rFonts w:ascii="Verdana Pro" w:hAnsi="Verdana Pro"/>
          <w:sz w:val="24"/>
          <w:szCs w:val="24"/>
          <w:lang w:eastAsia="el-GR"/>
        </w:rPr>
        <w:t xml:space="preserve">σχετικά με τη διαβούλευση για τη μεταρρύθμιση του </w:t>
      </w:r>
      <w:proofErr w:type="spellStart"/>
      <w:r w:rsidRPr="000C1069">
        <w:rPr>
          <w:rFonts w:ascii="Verdana Pro" w:hAnsi="Verdana Pro"/>
          <w:sz w:val="24"/>
          <w:szCs w:val="24"/>
          <w:lang w:eastAsia="el-GR"/>
        </w:rPr>
        <w:t>Ενωσιακού</w:t>
      </w:r>
      <w:proofErr w:type="spellEnd"/>
      <w:r w:rsidRPr="000C1069">
        <w:rPr>
          <w:rFonts w:ascii="Verdana Pro" w:hAnsi="Verdana Pro"/>
          <w:sz w:val="24"/>
          <w:szCs w:val="24"/>
          <w:lang w:eastAsia="el-GR"/>
        </w:rPr>
        <w:t xml:space="preserve"> Τελωνειακού Κώδικα.</w:t>
      </w:r>
      <w:r w:rsidRPr="000C1069">
        <w:rPr>
          <w:rFonts w:ascii="Verdana Pro" w:hAnsi="Verdana Pro"/>
          <w:sz w:val="24"/>
          <w:szCs w:val="24"/>
        </w:rPr>
        <w:t xml:space="preserve"> </w:t>
      </w:r>
    </w:p>
    <w:p w14:paraId="7EF74078" w14:textId="7D7974CF" w:rsidR="004163D2" w:rsidRPr="000C1069" w:rsidRDefault="004163D2" w:rsidP="007C2086">
      <w:pPr>
        <w:pStyle w:val="a3"/>
        <w:ind w:left="0"/>
        <w:jc w:val="both"/>
        <w:rPr>
          <w:rFonts w:ascii="Verdana Pro" w:hAnsi="Verdana Pro"/>
          <w:sz w:val="24"/>
          <w:szCs w:val="24"/>
          <w:lang w:eastAsia="el-GR"/>
        </w:rPr>
      </w:pPr>
      <w:r w:rsidRPr="000C1069">
        <w:rPr>
          <w:rFonts w:ascii="Verdana Pro" w:hAnsi="Verdana Pro"/>
          <w:sz w:val="24"/>
          <w:szCs w:val="24"/>
        </w:rPr>
        <w:t>Στόχος της παρούσας διαβούλευσης ήταν να συγκεντρωθούν οι απόψεις και οι εμπειρίες των ενδιαφερόμενων μερών (συμπεριλαμβανομένων των επιχειρήσεων, των εμπορικών ενώσεων, των ιδιωτών, των δημόσιων αρχών και άλλων ενδιαφερόμενων μερών) σχετικά με την κατάσταση της τελωνειακής ένωσης και τα πιθανά μεταρρυθμιστικά στοιχεία.</w:t>
      </w:r>
    </w:p>
    <w:p w14:paraId="02062F84" w14:textId="77777777" w:rsidR="0091210E" w:rsidRPr="000C1069" w:rsidRDefault="0091210E" w:rsidP="007C2086">
      <w:pPr>
        <w:pStyle w:val="a4"/>
        <w:jc w:val="both"/>
        <w:rPr>
          <w:rFonts w:ascii="Verdana Pro" w:hAnsi="Verdana Pro" w:cstheme="minorHAnsi"/>
          <w:b/>
          <w:sz w:val="24"/>
          <w:szCs w:val="24"/>
        </w:rPr>
      </w:pPr>
    </w:p>
    <w:p w14:paraId="2AC5B304" w14:textId="31B0CC36" w:rsidR="00761DD8" w:rsidRPr="000C1069" w:rsidRDefault="00761DD8">
      <w:pPr>
        <w:pStyle w:val="a4"/>
        <w:numPr>
          <w:ilvl w:val="1"/>
          <w:numId w:val="28"/>
        </w:numPr>
        <w:ind w:left="0" w:firstLine="0"/>
        <w:jc w:val="both"/>
        <w:rPr>
          <w:rFonts w:ascii="Verdana Pro" w:hAnsi="Verdana Pro" w:cstheme="minorHAnsi"/>
          <w:b/>
          <w:sz w:val="24"/>
          <w:szCs w:val="24"/>
        </w:rPr>
      </w:pPr>
      <w:r w:rsidRPr="000C1069">
        <w:rPr>
          <w:rFonts w:ascii="Verdana Pro" w:hAnsi="Verdana Pro" w:cstheme="minorHAnsi"/>
          <w:b/>
          <w:sz w:val="24"/>
          <w:szCs w:val="24"/>
        </w:rPr>
        <w:t xml:space="preserve">ΕΓΓΡΑΦΗ ΣΤΟ ΜΗΤΡΩΟ ΔΙΑΦΑΝΕΙΑΣ ΤΗΣ ΕΥΡΩΠΑΙΚΗΣ ΕΝΩΣΗΣ ΚΑΙ ΑΠΑΝΤΗΣΗ </w:t>
      </w:r>
      <w:r w:rsidR="00573F18" w:rsidRPr="000C1069">
        <w:rPr>
          <w:rFonts w:ascii="Verdana Pro" w:hAnsi="Verdana Pro" w:cstheme="minorHAnsi"/>
          <w:b/>
          <w:sz w:val="24"/>
          <w:szCs w:val="24"/>
        </w:rPr>
        <w:t xml:space="preserve">ΣΤΙΣ 26/8/22 </w:t>
      </w:r>
      <w:r w:rsidRPr="000C1069">
        <w:rPr>
          <w:rFonts w:ascii="Verdana Pro" w:hAnsi="Verdana Pro" w:cstheme="minorHAnsi"/>
          <w:b/>
          <w:sz w:val="24"/>
          <w:szCs w:val="24"/>
        </w:rPr>
        <w:t>ΣΤΟ ΕΡΩΤΗΜΑΤΟΛΟΓΙΟ ΤΗΣ ΕΥΡΩΠΑΙΚΗΣ ΕΠΙΤΡΟΠΗΣ ΓΙΑ ΤΗΝ ΑΝΑΘΕΩΡΗΣΗ ΤΟΥ ΕΤΚ.</w:t>
      </w:r>
    </w:p>
    <w:p w14:paraId="364DE181" w14:textId="7D717831" w:rsidR="00B1570D" w:rsidRPr="000C1069" w:rsidRDefault="00B1570D" w:rsidP="007C2086">
      <w:pPr>
        <w:pStyle w:val="a4"/>
        <w:jc w:val="both"/>
        <w:rPr>
          <w:rFonts w:ascii="Verdana Pro" w:hAnsi="Verdana Pro" w:cstheme="minorHAnsi"/>
          <w:sz w:val="24"/>
          <w:szCs w:val="24"/>
        </w:rPr>
      </w:pPr>
    </w:p>
    <w:p w14:paraId="64D0F511" w14:textId="2843037B" w:rsidR="00B1570D" w:rsidRPr="000C1069" w:rsidRDefault="00B1570D" w:rsidP="007C2086">
      <w:pPr>
        <w:pStyle w:val="a3"/>
        <w:ind w:left="0"/>
        <w:jc w:val="both"/>
        <w:rPr>
          <w:rFonts w:ascii="Verdana Pro" w:hAnsi="Verdana Pro" w:cstheme="minorHAnsi"/>
          <w:sz w:val="24"/>
          <w:szCs w:val="24"/>
          <w:lang w:eastAsia="el-GR"/>
        </w:rPr>
      </w:pPr>
      <w:r w:rsidRPr="000C1069">
        <w:rPr>
          <w:rFonts w:ascii="Verdana Pro" w:hAnsi="Verdana Pro" w:cstheme="minorHAnsi"/>
          <w:sz w:val="24"/>
          <w:szCs w:val="24"/>
          <w:lang w:eastAsia="el-GR"/>
        </w:rPr>
        <w:lastRenderedPageBreak/>
        <w:t xml:space="preserve">Ο Σύλλογος εγγράφηκε </w:t>
      </w:r>
      <w:r w:rsidRPr="000C1069">
        <w:rPr>
          <w:rFonts w:ascii="Verdana Pro" w:hAnsi="Verdana Pro" w:cstheme="minorHAnsi"/>
          <w:b/>
          <w:bCs/>
          <w:sz w:val="24"/>
          <w:szCs w:val="24"/>
          <w:lang w:eastAsia="el-GR"/>
        </w:rPr>
        <w:t>στο Μητρώο Διαφάνειας</w:t>
      </w:r>
      <w:r w:rsidRPr="000C1069">
        <w:rPr>
          <w:rFonts w:ascii="Verdana Pro" w:hAnsi="Verdana Pro" w:cstheme="minorHAnsi"/>
          <w:sz w:val="24"/>
          <w:szCs w:val="24"/>
          <w:lang w:eastAsia="el-GR"/>
        </w:rPr>
        <w:t xml:space="preserve">  το οποίο </w:t>
      </w:r>
      <w:proofErr w:type="spellStart"/>
      <w:r w:rsidRPr="000C1069">
        <w:rPr>
          <w:rFonts w:ascii="Verdana Pro" w:hAnsi="Verdana Pro" w:cstheme="minorHAnsi"/>
          <w:sz w:val="24"/>
          <w:szCs w:val="24"/>
          <w:lang w:eastAsia="el-GR"/>
        </w:rPr>
        <w:t>επικαιροποιείται</w:t>
      </w:r>
      <w:proofErr w:type="spellEnd"/>
      <w:r w:rsidRPr="000C1069">
        <w:rPr>
          <w:rFonts w:ascii="Verdana Pro" w:hAnsi="Verdana Pro" w:cstheme="minorHAnsi"/>
          <w:sz w:val="24"/>
          <w:szCs w:val="24"/>
          <w:lang w:eastAsia="el-GR"/>
        </w:rPr>
        <w:t xml:space="preserve"> κάθε έτος, έλαβε κωδικό ταυτοποίησης ΜΔ  845940847495-42 και απέστειλε στην Ευρωπαϊκή Επιτροπή το συμπληρωμένο ερωτηματολόγιο.</w:t>
      </w:r>
      <w:r w:rsidR="00B550AD" w:rsidRPr="000C1069">
        <w:rPr>
          <w:rFonts w:ascii="Verdana Pro" w:eastAsia="Calibri" w:hAnsi="Verdana Pro" w:cstheme="minorHAnsi"/>
          <w:b/>
          <w:sz w:val="24"/>
          <w:szCs w:val="24"/>
        </w:rPr>
        <w:t xml:space="preserve"> </w:t>
      </w:r>
    </w:p>
    <w:p w14:paraId="3F5679E6" w14:textId="77777777" w:rsidR="00B1570D" w:rsidRPr="000C1069" w:rsidRDefault="00B1570D" w:rsidP="007C2086">
      <w:pPr>
        <w:pStyle w:val="a4"/>
        <w:jc w:val="both"/>
        <w:rPr>
          <w:rFonts w:ascii="Verdana Pro" w:hAnsi="Verdana Pro" w:cstheme="minorHAnsi"/>
          <w:b/>
          <w:sz w:val="24"/>
          <w:szCs w:val="24"/>
        </w:rPr>
      </w:pPr>
    </w:p>
    <w:p w14:paraId="738F3588" w14:textId="77777777" w:rsidR="00B1570D" w:rsidRPr="000C1069" w:rsidRDefault="00B1570D">
      <w:pPr>
        <w:pStyle w:val="a4"/>
        <w:numPr>
          <w:ilvl w:val="1"/>
          <w:numId w:val="28"/>
        </w:numPr>
        <w:ind w:left="0" w:firstLine="0"/>
        <w:jc w:val="both"/>
        <w:rPr>
          <w:rFonts w:ascii="Verdana Pro" w:hAnsi="Verdana Pro" w:cstheme="minorHAnsi"/>
          <w:b/>
          <w:sz w:val="24"/>
          <w:szCs w:val="24"/>
        </w:rPr>
      </w:pPr>
      <w:r w:rsidRPr="000C1069">
        <w:rPr>
          <w:rFonts w:ascii="Verdana Pro" w:hAnsi="Verdana Pro" w:cstheme="minorHAnsi"/>
          <w:b/>
          <w:bCs/>
          <w:sz w:val="24"/>
          <w:szCs w:val="24"/>
        </w:rPr>
        <w:t xml:space="preserve"> Αποστολή επιστολής προς τον </w:t>
      </w:r>
      <w:proofErr w:type="spellStart"/>
      <w:r w:rsidRPr="000C1069">
        <w:rPr>
          <w:rFonts w:ascii="Verdana Pro" w:hAnsi="Verdana Pro" w:cstheme="minorHAnsi"/>
          <w:b/>
          <w:bCs/>
          <w:sz w:val="24"/>
          <w:szCs w:val="24"/>
        </w:rPr>
        <w:t>Υφ</w:t>
      </w:r>
      <w:proofErr w:type="spellEnd"/>
      <w:r w:rsidRPr="000C1069">
        <w:rPr>
          <w:rFonts w:ascii="Verdana Pro" w:hAnsi="Verdana Pro" w:cstheme="minorHAnsi"/>
          <w:b/>
          <w:bCs/>
          <w:sz w:val="24"/>
          <w:szCs w:val="24"/>
        </w:rPr>
        <w:t xml:space="preserve">. Οικονομικών, το γραφείο Διοικητή της ΑΑΔΕ και την ΓΔΤ στις 17/10/2022 με αρ.πρωτ.1167  για τροποποιήσεις στην απόφαση  ΔΕΦΚΦ 1188105/2016 της φορολογικής αποθήκης καφέ. </w:t>
      </w:r>
    </w:p>
    <w:p w14:paraId="58059F76" w14:textId="77777777" w:rsidR="00B1570D" w:rsidRPr="000C1069" w:rsidRDefault="00B1570D" w:rsidP="007C2086">
      <w:pPr>
        <w:pStyle w:val="a4"/>
        <w:jc w:val="both"/>
        <w:rPr>
          <w:rFonts w:ascii="Verdana Pro" w:hAnsi="Verdana Pro" w:cstheme="minorHAnsi"/>
          <w:b/>
          <w:sz w:val="24"/>
          <w:szCs w:val="24"/>
        </w:rPr>
      </w:pPr>
    </w:p>
    <w:p w14:paraId="074C333F" w14:textId="39DA6FA9" w:rsidR="0077255F" w:rsidRPr="000C1069" w:rsidRDefault="0077255F" w:rsidP="007C2086">
      <w:pPr>
        <w:pStyle w:val="a4"/>
        <w:jc w:val="both"/>
        <w:rPr>
          <w:rFonts w:ascii="Verdana Pro" w:hAnsi="Verdana Pro" w:cstheme="minorHAnsi"/>
          <w:b/>
          <w:sz w:val="24"/>
          <w:szCs w:val="24"/>
        </w:rPr>
      </w:pPr>
    </w:p>
    <w:p w14:paraId="4BAADF5F" w14:textId="6FC0C4E5" w:rsidR="0004585A" w:rsidRPr="000C1069" w:rsidRDefault="00F00D86">
      <w:pPr>
        <w:pStyle w:val="a4"/>
        <w:numPr>
          <w:ilvl w:val="1"/>
          <w:numId w:val="28"/>
        </w:numPr>
        <w:ind w:left="0" w:firstLine="0"/>
        <w:jc w:val="both"/>
        <w:rPr>
          <w:rFonts w:ascii="Verdana Pro" w:hAnsi="Verdana Pro" w:cstheme="minorHAnsi"/>
          <w:b/>
          <w:sz w:val="24"/>
          <w:szCs w:val="24"/>
        </w:rPr>
      </w:pPr>
      <w:r w:rsidRPr="000C1069">
        <w:rPr>
          <w:rFonts w:ascii="Verdana Pro" w:hAnsi="Verdana Pro" w:cstheme="minorHAnsi"/>
          <w:b/>
          <w:bCs/>
          <w:sz w:val="24"/>
          <w:szCs w:val="24"/>
        </w:rPr>
        <w:t xml:space="preserve">Ευχαριστήρια </w:t>
      </w:r>
      <w:proofErr w:type="spellStart"/>
      <w:r w:rsidRPr="000C1069">
        <w:rPr>
          <w:rFonts w:ascii="Verdana Pro" w:hAnsi="Verdana Pro" w:cstheme="minorHAnsi"/>
          <w:b/>
          <w:bCs/>
          <w:sz w:val="24"/>
          <w:szCs w:val="24"/>
        </w:rPr>
        <w:t>ε</w:t>
      </w:r>
      <w:r w:rsidR="001825AB" w:rsidRPr="000C1069">
        <w:rPr>
          <w:rFonts w:ascii="Verdana Pro" w:hAnsi="Verdana Pro" w:cstheme="minorHAnsi"/>
          <w:b/>
          <w:bCs/>
          <w:sz w:val="24"/>
          <w:szCs w:val="24"/>
        </w:rPr>
        <w:t>ποστολή</w:t>
      </w:r>
      <w:proofErr w:type="spellEnd"/>
      <w:r w:rsidR="0004585A" w:rsidRPr="000C1069">
        <w:rPr>
          <w:rFonts w:ascii="Verdana Pro" w:hAnsi="Verdana Pro" w:cstheme="minorHAnsi"/>
          <w:b/>
          <w:bCs/>
          <w:sz w:val="24"/>
          <w:szCs w:val="24"/>
        </w:rPr>
        <w:t xml:space="preserve"> στις 21/11/22 προς ΔΔΘΕΚΑ και Γενική Διεύθυνση Τελωνείων σχετικά με τη ρύθμιση του θέματος της μη υποχρεωτικής προσκόμισης στο Α΄ Τελωνείο Πειραιά του εγγράφου εθνικότητας πλοίου.     </w:t>
      </w:r>
    </w:p>
    <w:p w14:paraId="264E0BC3" w14:textId="77777777" w:rsidR="001825AB" w:rsidRPr="000C1069" w:rsidRDefault="001825AB" w:rsidP="007C2086">
      <w:pPr>
        <w:jc w:val="both"/>
        <w:rPr>
          <w:rFonts w:ascii="Verdana Pro" w:hAnsi="Verdana Pro" w:cstheme="minorHAnsi"/>
          <w:sz w:val="24"/>
          <w:szCs w:val="24"/>
        </w:rPr>
      </w:pPr>
      <w:r w:rsidRPr="000C1069">
        <w:rPr>
          <w:rFonts w:ascii="Verdana Pro" w:eastAsia="Calibri" w:hAnsi="Verdana Pro" w:cstheme="minorHAnsi"/>
          <w:bCs/>
          <w:color w:val="000000"/>
          <w:sz w:val="24"/>
          <w:szCs w:val="24"/>
        </w:rPr>
        <w:t>Ο Σύλλογος έστειλε ευχαριστήρια επιστολή στην Γενική Δ/</w:t>
      </w:r>
      <w:proofErr w:type="spellStart"/>
      <w:r w:rsidRPr="000C1069">
        <w:rPr>
          <w:rFonts w:ascii="Verdana Pro" w:eastAsia="Calibri" w:hAnsi="Verdana Pro" w:cstheme="minorHAnsi"/>
          <w:bCs/>
          <w:color w:val="000000"/>
          <w:sz w:val="24"/>
          <w:szCs w:val="24"/>
        </w:rPr>
        <w:t>νση</w:t>
      </w:r>
      <w:proofErr w:type="spellEnd"/>
      <w:r w:rsidRPr="000C1069">
        <w:rPr>
          <w:rFonts w:ascii="Verdana Pro" w:eastAsia="Calibri" w:hAnsi="Verdana Pro" w:cstheme="minorHAnsi"/>
          <w:bCs/>
          <w:color w:val="000000"/>
          <w:sz w:val="24"/>
          <w:szCs w:val="24"/>
        </w:rPr>
        <w:t xml:space="preserve"> Τελωνείων και την Δ/</w:t>
      </w:r>
      <w:proofErr w:type="spellStart"/>
      <w:r w:rsidRPr="000C1069">
        <w:rPr>
          <w:rFonts w:ascii="Verdana Pro" w:eastAsia="Calibri" w:hAnsi="Verdana Pro" w:cstheme="minorHAnsi"/>
          <w:bCs/>
          <w:color w:val="000000"/>
          <w:sz w:val="24"/>
          <w:szCs w:val="24"/>
        </w:rPr>
        <w:t>νση</w:t>
      </w:r>
      <w:proofErr w:type="spellEnd"/>
      <w:r w:rsidRPr="000C1069">
        <w:rPr>
          <w:rFonts w:ascii="Verdana Pro" w:eastAsia="Calibri" w:hAnsi="Verdana Pro" w:cstheme="minorHAnsi"/>
          <w:bCs/>
          <w:color w:val="000000"/>
          <w:sz w:val="24"/>
          <w:szCs w:val="24"/>
        </w:rPr>
        <w:t xml:space="preserve"> Δασμολογικών Θεμάτων Ειδικών Καθεστώτων και Απαλλαγών για την έκδοση της εγκυκλίου ΔΔΘΕΚΑ </w:t>
      </w:r>
      <w:r w:rsidRPr="000C1069">
        <w:rPr>
          <w:rFonts w:ascii="Verdana Pro" w:hAnsi="Verdana Pro" w:cstheme="minorHAnsi"/>
          <w:sz w:val="24"/>
          <w:szCs w:val="24"/>
        </w:rPr>
        <w:t>Γ 1116916/14-11-2022, με την οποία επιλύθηκε το θέμα της μη προσκόμισης του εγγράφου εθνικότητας στο τελωνείο.</w:t>
      </w:r>
    </w:p>
    <w:p w14:paraId="73221F48" w14:textId="77777777" w:rsidR="001825AB" w:rsidRPr="000C1069" w:rsidRDefault="001825AB" w:rsidP="007C2086">
      <w:pPr>
        <w:pStyle w:val="a4"/>
        <w:jc w:val="both"/>
        <w:rPr>
          <w:rFonts w:ascii="Verdana Pro" w:hAnsi="Verdana Pro" w:cstheme="minorHAnsi"/>
          <w:b/>
          <w:sz w:val="24"/>
          <w:szCs w:val="24"/>
        </w:rPr>
      </w:pPr>
    </w:p>
    <w:p w14:paraId="66BB92BB" w14:textId="77777777" w:rsidR="002947B9" w:rsidRPr="000C1069" w:rsidRDefault="002947B9" w:rsidP="007C2086">
      <w:pPr>
        <w:pStyle w:val="a4"/>
        <w:jc w:val="both"/>
        <w:rPr>
          <w:rFonts w:ascii="Verdana Pro" w:hAnsi="Verdana Pro" w:cstheme="minorHAnsi"/>
          <w:b/>
          <w:sz w:val="24"/>
          <w:szCs w:val="24"/>
        </w:rPr>
      </w:pPr>
    </w:p>
    <w:p w14:paraId="56A51903" w14:textId="2E38682F" w:rsidR="004C46E9" w:rsidRPr="000C1069" w:rsidRDefault="002947B9">
      <w:pPr>
        <w:pStyle w:val="a4"/>
        <w:numPr>
          <w:ilvl w:val="1"/>
          <w:numId w:val="28"/>
        </w:numPr>
        <w:ind w:left="0" w:firstLine="0"/>
        <w:jc w:val="both"/>
        <w:rPr>
          <w:rFonts w:ascii="Verdana Pro" w:hAnsi="Verdana Pro" w:cstheme="minorHAnsi"/>
          <w:b/>
          <w:sz w:val="24"/>
          <w:szCs w:val="24"/>
        </w:rPr>
      </w:pPr>
      <w:r w:rsidRPr="000C1069">
        <w:rPr>
          <w:rFonts w:ascii="Verdana Pro" w:eastAsia="Calibri" w:hAnsi="Verdana Pro" w:cstheme="minorHAnsi"/>
          <w:b/>
          <w:sz w:val="24"/>
          <w:szCs w:val="24"/>
        </w:rPr>
        <w:t xml:space="preserve"> </w:t>
      </w:r>
      <w:r w:rsidR="004C46E9" w:rsidRPr="000C1069">
        <w:rPr>
          <w:rFonts w:ascii="Verdana Pro" w:eastAsia="Calibri" w:hAnsi="Verdana Pro" w:cstheme="minorHAnsi"/>
          <w:b/>
          <w:sz w:val="24"/>
          <w:szCs w:val="24"/>
        </w:rPr>
        <w:t xml:space="preserve">Επιστολή προς </w:t>
      </w:r>
      <w:r w:rsidR="00371672" w:rsidRPr="000C1069">
        <w:rPr>
          <w:rFonts w:ascii="Verdana Pro" w:eastAsia="Calibri" w:hAnsi="Verdana Pro" w:cstheme="minorHAnsi"/>
          <w:b/>
          <w:sz w:val="24"/>
          <w:szCs w:val="24"/>
        </w:rPr>
        <w:t xml:space="preserve">Υπ. Ανάπτυξης </w:t>
      </w:r>
      <w:proofErr w:type="spellStart"/>
      <w:r w:rsidR="004C46E9" w:rsidRPr="000C1069">
        <w:rPr>
          <w:rFonts w:ascii="Verdana Pro" w:eastAsia="Calibri" w:hAnsi="Verdana Pro" w:cstheme="minorHAnsi"/>
          <w:b/>
          <w:sz w:val="24"/>
          <w:szCs w:val="24"/>
        </w:rPr>
        <w:t>κ.Α.Γεωργιάδη</w:t>
      </w:r>
      <w:proofErr w:type="spellEnd"/>
      <w:r w:rsidR="004C46E9" w:rsidRPr="000C1069">
        <w:rPr>
          <w:rFonts w:ascii="Verdana Pro" w:eastAsia="Calibri" w:hAnsi="Verdana Pro" w:cstheme="minorHAnsi"/>
          <w:b/>
          <w:sz w:val="24"/>
          <w:szCs w:val="24"/>
        </w:rPr>
        <w:t xml:space="preserve"> </w:t>
      </w:r>
      <w:r w:rsidR="004C46E9" w:rsidRPr="000C1069">
        <w:rPr>
          <w:rFonts w:ascii="Verdana Pro" w:hAnsi="Verdana Pro" w:cstheme="minorHAnsi"/>
          <w:b/>
          <w:sz w:val="24"/>
          <w:szCs w:val="24"/>
        </w:rPr>
        <w:t>για τη επανεξέταση της Απόφασης ΠΟΛ 1184/2018 για την τελωνειακή αποθήκευση και την κατάργηση του όρου της υποχρεωτικής παραμονής των εγχωρίων εμπορευμάτων στο χώρο της τελωνειακής αποθήκευσης</w:t>
      </w:r>
      <w:r w:rsidRPr="000C1069">
        <w:rPr>
          <w:rFonts w:ascii="Verdana Pro" w:hAnsi="Verdana Pro" w:cstheme="minorHAnsi"/>
          <w:b/>
          <w:sz w:val="24"/>
          <w:szCs w:val="24"/>
        </w:rPr>
        <w:t xml:space="preserve"> 8 εργάσιμων ωρών</w:t>
      </w:r>
      <w:r w:rsidR="004C46E9" w:rsidRPr="000C1069">
        <w:rPr>
          <w:rFonts w:ascii="Verdana Pro" w:hAnsi="Verdana Pro" w:cstheme="minorHAnsi"/>
          <w:b/>
          <w:sz w:val="24"/>
          <w:szCs w:val="24"/>
        </w:rPr>
        <w:t>.</w:t>
      </w:r>
    </w:p>
    <w:p w14:paraId="4310EFB9" w14:textId="77777777" w:rsidR="00410D12" w:rsidRDefault="00410D12" w:rsidP="007C2086">
      <w:pPr>
        <w:jc w:val="both"/>
        <w:rPr>
          <w:rFonts w:ascii="Verdana Pro" w:hAnsi="Verdana Pro" w:cstheme="minorHAnsi"/>
          <w:b/>
          <w:color w:val="000000" w:themeColor="text1"/>
          <w:sz w:val="24"/>
          <w:szCs w:val="24"/>
        </w:rPr>
      </w:pPr>
    </w:p>
    <w:p w14:paraId="26B50987" w14:textId="2B0F1E7E" w:rsidR="00410D12" w:rsidRPr="00410D12" w:rsidRDefault="00410D12" w:rsidP="007C2086">
      <w:pPr>
        <w:pStyle w:val="1"/>
        <w:ind w:left="0" w:firstLine="0"/>
        <w:rPr>
          <w:rFonts w:eastAsia="Calibri"/>
          <w:bCs/>
          <w:color w:val="000000"/>
        </w:rPr>
      </w:pPr>
      <w:bookmarkStart w:id="11" w:name="_Toc125984561"/>
      <w:r w:rsidRPr="00410D12">
        <w:lastRenderedPageBreak/>
        <w:t>ΕΝΕΡΓΕΙΕΣ ΤΟΥ ΣΥΛΛΟΓΟΥ ΕΠΕΙΤΑ ΑΠΟ ΕΡΩΤΗΜΑΤΑ ΜΕΛΩΝ</w:t>
      </w:r>
      <w:bookmarkEnd w:id="11"/>
      <w:r w:rsidRPr="00410D12">
        <w:t xml:space="preserve"> </w:t>
      </w:r>
    </w:p>
    <w:p w14:paraId="48D7633A" w14:textId="7D8C1242" w:rsidR="00292626" w:rsidRPr="000C1069" w:rsidRDefault="00AE79A7" w:rsidP="007C2086">
      <w:pPr>
        <w:jc w:val="both"/>
        <w:rPr>
          <w:rFonts w:ascii="Verdana Pro" w:eastAsia="Calibri" w:hAnsi="Verdana Pro" w:cstheme="minorHAnsi"/>
          <w:b/>
          <w:bCs/>
          <w:color w:val="000000"/>
          <w:sz w:val="24"/>
          <w:szCs w:val="24"/>
        </w:rPr>
      </w:pPr>
      <w:r w:rsidRPr="000C1069">
        <w:rPr>
          <w:rFonts w:ascii="Verdana Pro" w:hAnsi="Verdana Pro"/>
          <w:noProof/>
          <w:sz w:val="24"/>
          <w:szCs w:val="24"/>
        </w:rPr>
        <w:drawing>
          <wp:inline distT="0" distB="0" distL="0" distR="0" wp14:anchorId="01A573F4" wp14:editId="06D381F2">
            <wp:extent cx="6629400" cy="2162175"/>
            <wp:effectExtent l="0" t="0" r="0" b="9525"/>
            <wp:docPr id="17" name="Εικόνα 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κείμενο&#10;&#10;Περιγραφή που δημιουργήθηκε αυτόματα"/>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29400" cy="2162175"/>
                    </a:xfrm>
                    <a:prstGeom prst="rect">
                      <a:avLst/>
                    </a:prstGeom>
                    <a:noFill/>
                    <a:ln>
                      <a:noFill/>
                    </a:ln>
                  </pic:spPr>
                </pic:pic>
              </a:graphicData>
            </a:graphic>
          </wp:inline>
        </w:drawing>
      </w:r>
    </w:p>
    <w:p w14:paraId="096618BA" w14:textId="77777777" w:rsidR="007C2086" w:rsidRPr="007C2086" w:rsidRDefault="007C2086">
      <w:pPr>
        <w:pStyle w:val="a3"/>
        <w:numPr>
          <w:ilvl w:val="0"/>
          <w:numId w:val="28"/>
        </w:numPr>
        <w:spacing w:after="160" w:line="259" w:lineRule="auto"/>
        <w:jc w:val="both"/>
        <w:rPr>
          <w:rFonts w:ascii="Verdana Pro" w:eastAsia="Times New Roman" w:hAnsi="Verdana Pro" w:cstheme="minorHAnsi"/>
          <w:bCs/>
          <w:vanish/>
          <w:sz w:val="24"/>
          <w:szCs w:val="24"/>
        </w:rPr>
      </w:pPr>
      <w:bookmarkStart w:id="12" w:name="_Hlk124975475"/>
    </w:p>
    <w:p w14:paraId="0BEB8F88" w14:textId="33C4365B" w:rsidR="00A12E67" w:rsidRPr="000C1069" w:rsidRDefault="00A12E67">
      <w:pPr>
        <w:pStyle w:val="a3"/>
        <w:numPr>
          <w:ilvl w:val="1"/>
          <w:numId w:val="28"/>
        </w:numPr>
        <w:spacing w:after="160" w:line="259" w:lineRule="auto"/>
        <w:ind w:left="360"/>
        <w:jc w:val="both"/>
        <w:rPr>
          <w:rFonts w:ascii="Verdana Pro" w:eastAsia="Calibri" w:hAnsi="Verdana Pro" w:cstheme="minorHAnsi"/>
          <w:b/>
          <w:color w:val="000000"/>
          <w:sz w:val="24"/>
          <w:szCs w:val="24"/>
        </w:rPr>
      </w:pPr>
      <w:r w:rsidRPr="000C1069">
        <w:rPr>
          <w:rFonts w:ascii="Verdana Pro" w:eastAsia="Times New Roman" w:hAnsi="Verdana Pro" w:cstheme="minorHAnsi"/>
          <w:bCs/>
          <w:sz w:val="24"/>
          <w:szCs w:val="24"/>
        </w:rPr>
        <w:t xml:space="preserve">Έπειτα από ερώτημα </w:t>
      </w:r>
      <w:r w:rsidR="00217E6F" w:rsidRPr="000C1069">
        <w:rPr>
          <w:rFonts w:ascii="Verdana Pro" w:eastAsia="Times New Roman" w:hAnsi="Verdana Pro" w:cstheme="minorHAnsi"/>
          <w:bCs/>
          <w:sz w:val="24"/>
          <w:szCs w:val="24"/>
        </w:rPr>
        <w:t xml:space="preserve">στις 16/3/22 </w:t>
      </w:r>
      <w:r w:rsidRPr="000C1069">
        <w:rPr>
          <w:rFonts w:ascii="Verdana Pro" w:eastAsia="Times New Roman" w:hAnsi="Verdana Pro" w:cstheme="minorHAnsi"/>
          <w:bCs/>
          <w:sz w:val="24"/>
          <w:szCs w:val="24"/>
        </w:rPr>
        <w:t xml:space="preserve">του μέλους μας </w:t>
      </w:r>
      <w:bookmarkEnd w:id="12"/>
      <w:r w:rsidRPr="000C1069">
        <w:rPr>
          <w:rFonts w:ascii="Verdana Pro" w:eastAsia="Calibri" w:hAnsi="Verdana Pro" w:cstheme="minorHAnsi"/>
          <w:b/>
          <w:color w:val="000000"/>
          <w:sz w:val="24"/>
          <w:szCs w:val="24"/>
          <w:lang w:val="en-US"/>
        </w:rPr>
        <w:t>J</w:t>
      </w:r>
      <w:r w:rsidRPr="000C1069">
        <w:rPr>
          <w:rFonts w:ascii="Verdana Pro" w:eastAsia="Calibri" w:hAnsi="Verdana Pro" w:cstheme="minorHAnsi"/>
          <w:b/>
          <w:color w:val="000000"/>
          <w:sz w:val="24"/>
          <w:szCs w:val="24"/>
        </w:rPr>
        <w:t>.</w:t>
      </w:r>
      <w:r w:rsidRPr="000C1069">
        <w:rPr>
          <w:rFonts w:ascii="Verdana Pro" w:eastAsia="Calibri" w:hAnsi="Verdana Pro" w:cstheme="minorHAnsi"/>
          <w:b/>
          <w:color w:val="000000"/>
          <w:sz w:val="24"/>
          <w:szCs w:val="24"/>
          <w:lang w:val="en-US"/>
        </w:rPr>
        <w:t>M</w:t>
      </w:r>
      <w:r w:rsidRPr="000C1069">
        <w:rPr>
          <w:rFonts w:ascii="Verdana Pro" w:eastAsia="Calibri" w:hAnsi="Verdana Pro" w:cstheme="minorHAnsi"/>
          <w:b/>
          <w:color w:val="000000"/>
          <w:sz w:val="24"/>
          <w:szCs w:val="24"/>
        </w:rPr>
        <w:t>.</w:t>
      </w:r>
      <w:r w:rsidRPr="000C1069">
        <w:rPr>
          <w:rFonts w:ascii="Verdana Pro" w:eastAsia="Calibri" w:hAnsi="Verdana Pro" w:cstheme="minorHAnsi"/>
          <w:b/>
          <w:color w:val="000000"/>
          <w:sz w:val="24"/>
          <w:szCs w:val="24"/>
          <w:lang w:val="en-US"/>
        </w:rPr>
        <w:t>Dolphin</w:t>
      </w:r>
      <w:r w:rsidRPr="000C1069">
        <w:rPr>
          <w:rFonts w:ascii="Verdana Pro" w:eastAsia="Calibri" w:hAnsi="Verdana Pro" w:cstheme="minorHAnsi"/>
          <w:bCs/>
          <w:color w:val="000000"/>
          <w:sz w:val="24"/>
          <w:szCs w:val="24"/>
        </w:rPr>
        <w:t xml:space="preserve"> που αντιμετώπισε πρόβλημα διότι η διεύθυνση εθιμοτυπίας του ΥΠ.ΕΞ απορρίπτει τις υποβαλλόμενες ατέλειες.</w:t>
      </w:r>
    </w:p>
    <w:p w14:paraId="2A025DDC" w14:textId="75C26EC5" w:rsidR="00F94020" w:rsidRPr="000C1069" w:rsidRDefault="00F94020" w:rsidP="007C2086">
      <w:pPr>
        <w:pStyle w:val="a3"/>
        <w:spacing w:after="160" w:line="259" w:lineRule="auto"/>
        <w:ind w:left="0"/>
        <w:jc w:val="both"/>
        <w:rPr>
          <w:rFonts w:ascii="Verdana Pro" w:eastAsia="Times New Roman" w:hAnsi="Verdana Pro" w:cstheme="minorHAnsi"/>
          <w:bCs/>
          <w:sz w:val="24"/>
          <w:szCs w:val="24"/>
        </w:rPr>
      </w:pPr>
      <w:r w:rsidRPr="000C1069">
        <w:rPr>
          <w:rFonts w:ascii="Verdana Pro" w:eastAsia="Calibri" w:hAnsi="Verdana Pro" w:cstheme="minorHAnsi"/>
          <w:b/>
          <w:color w:val="000000"/>
          <w:sz w:val="24"/>
          <w:szCs w:val="24"/>
        </w:rPr>
        <w:t>Αποστολή επιστολής στις 18/3/2022 προς την Δ/</w:t>
      </w:r>
      <w:proofErr w:type="spellStart"/>
      <w:r w:rsidRPr="000C1069">
        <w:rPr>
          <w:rFonts w:ascii="Verdana Pro" w:eastAsia="Calibri" w:hAnsi="Verdana Pro" w:cstheme="minorHAnsi"/>
          <w:b/>
          <w:color w:val="000000"/>
          <w:sz w:val="24"/>
          <w:szCs w:val="24"/>
        </w:rPr>
        <w:t>νση</w:t>
      </w:r>
      <w:proofErr w:type="spellEnd"/>
      <w:r w:rsidRPr="000C1069">
        <w:rPr>
          <w:rFonts w:ascii="Verdana Pro" w:eastAsia="Calibri" w:hAnsi="Verdana Pro" w:cstheme="minorHAnsi"/>
          <w:b/>
          <w:color w:val="000000"/>
          <w:sz w:val="24"/>
          <w:szCs w:val="24"/>
        </w:rPr>
        <w:t xml:space="preserve"> ΕΦΚ της ΑΑΔΕ σχετικά με την «</w:t>
      </w:r>
      <w:r w:rsidRPr="000C1069">
        <w:rPr>
          <w:rFonts w:ascii="Verdana Pro" w:eastAsia="Times New Roman" w:hAnsi="Verdana Pro" w:cstheme="minorHAnsi"/>
          <w:b/>
          <w:sz w:val="24"/>
          <w:szCs w:val="24"/>
        </w:rPr>
        <w:t>Συμπλήρωση της αριθ. ΔΔΘΤΟΚ Γ  1189059/22-12-2016 Απόφασης του Διοικητή ΑΑΔΕ</w:t>
      </w:r>
      <w:r w:rsidRPr="000C1069">
        <w:rPr>
          <w:rFonts w:ascii="Verdana Pro" w:eastAsia="Times New Roman" w:hAnsi="Verdana Pro" w:cstheme="minorHAnsi"/>
          <w:bCs/>
          <w:sz w:val="24"/>
          <w:szCs w:val="24"/>
        </w:rPr>
        <w:t xml:space="preserve"> για την απαλλαγή υποκειμένων σε Φόρο Κατανάλωσης προϊόντων του άρθρου 53 Α (Υγρό Ηλεκτρονικού Τσιγάρου, Προϊόντων καφέ και μίγμα θερμαινόμενου καπνού) του Εθνικού Τελωνειακού Κώδικα (Ν.2960/01), όταν αυτά παραδίδονται στα πλαίσια διπλωματικών και προξενικών σχέσεων».</w:t>
      </w:r>
    </w:p>
    <w:p w14:paraId="77D5584F" w14:textId="51DB3F53" w:rsidR="006925E9" w:rsidRPr="000C1069" w:rsidRDefault="006925E9" w:rsidP="007C2086">
      <w:pPr>
        <w:pStyle w:val="a4"/>
        <w:jc w:val="both"/>
        <w:rPr>
          <w:rFonts w:ascii="Verdana Pro" w:hAnsi="Verdana Pro" w:cstheme="minorHAnsi"/>
          <w:sz w:val="24"/>
          <w:szCs w:val="24"/>
        </w:rPr>
      </w:pPr>
      <w:r w:rsidRPr="000C1069">
        <w:rPr>
          <w:rFonts w:ascii="Verdana Pro" w:hAnsi="Verdana Pro" w:cstheme="minorHAnsi"/>
          <w:sz w:val="24"/>
          <w:szCs w:val="24"/>
        </w:rPr>
        <w:tab/>
        <w:t xml:space="preserve">Η αρμόδια Διεύθυνση ΔΔΘΕΚΑ </w:t>
      </w:r>
      <w:r w:rsidRPr="000C1069">
        <w:rPr>
          <w:rFonts w:ascii="Verdana Pro" w:eastAsia="Calibri" w:hAnsi="Verdana Pro" w:cstheme="minorHAnsi"/>
          <w:b/>
          <w:bCs/>
          <w:sz w:val="24"/>
          <w:szCs w:val="24"/>
        </w:rPr>
        <w:t xml:space="preserve">στις 12/10/2022 με την </w:t>
      </w:r>
      <w:r w:rsidRPr="000C1069">
        <w:rPr>
          <w:rFonts w:ascii="Verdana Pro" w:hAnsi="Verdana Pro" w:cstheme="minorHAnsi"/>
          <w:b/>
          <w:bCs/>
          <w:sz w:val="24"/>
          <w:szCs w:val="24"/>
        </w:rPr>
        <w:t>ΔΔΘΕΚΑ Γ 1100503 ΕΞ στο από 18/3/2022 με αρ.πρωτ.1130 ερώτημα μας και κατόπιν υπόμνησης στις 20/6/2022, 2/8/2022 και 3/10/2022 σχετικά με την απαλλαγή από Φόρο Κατανάλωσης των προϊόντων του άρθρου 53</w:t>
      </w:r>
      <w:r w:rsidRPr="000C1069">
        <w:rPr>
          <w:rFonts w:ascii="Verdana Pro" w:hAnsi="Verdana Pro" w:cstheme="minorHAnsi"/>
          <w:b/>
          <w:bCs/>
          <w:sz w:val="24"/>
          <w:szCs w:val="24"/>
          <w:vertAlign w:val="superscript"/>
        </w:rPr>
        <w:t>Α</w:t>
      </w:r>
      <w:r w:rsidRPr="000C1069">
        <w:rPr>
          <w:rFonts w:ascii="Verdana Pro" w:hAnsi="Verdana Pro" w:cstheme="minorHAnsi"/>
          <w:b/>
          <w:bCs/>
          <w:sz w:val="24"/>
          <w:szCs w:val="24"/>
        </w:rPr>
        <w:t xml:space="preserve">  (θερμαινόμενου καπνού) που παραδίδονται σε προξενικές αρχές, </w:t>
      </w:r>
      <w:r w:rsidRPr="000C1069">
        <w:rPr>
          <w:rFonts w:ascii="Verdana Pro" w:hAnsi="Verdana Pro" w:cstheme="minorHAnsi"/>
          <w:sz w:val="24"/>
          <w:szCs w:val="24"/>
        </w:rPr>
        <w:t xml:space="preserve">μας ενημέρωσε ότι θα προβεί στις ενέργειες για να ρυθμιστεί το θέμα της απαλλαγής των ως άνω προϊόντων όταν παραδίδονται σε </w:t>
      </w:r>
      <w:proofErr w:type="spellStart"/>
      <w:r w:rsidRPr="000C1069">
        <w:rPr>
          <w:rFonts w:ascii="Verdana Pro" w:hAnsi="Verdana Pro" w:cstheme="minorHAnsi"/>
          <w:sz w:val="24"/>
          <w:szCs w:val="24"/>
        </w:rPr>
        <w:t>δικαιούχα</w:t>
      </w:r>
      <w:proofErr w:type="spellEnd"/>
      <w:r w:rsidRPr="000C1069">
        <w:rPr>
          <w:rFonts w:ascii="Verdana Pro" w:hAnsi="Verdana Pro" w:cstheme="minorHAnsi"/>
          <w:sz w:val="24"/>
          <w:szCs w:val="24"/>
        </w:rPr>
        <w:t xml:space="preserve"> απαλλαγής πρόσωπα όπως ισχύει για τα λοιπά προϊόντα του καφέ και του υγρού ηλεκτρονικού τσιγάρου. Έγινε σχετική </w:t>
      </w:r>
      <w:r w:rsidRPr="000C1069">
        <w:rPr>
          <w:rFonts w:ascii="Verdana Pro" w:hAnsi="Verdana Pro" w:cstheme="minorHAnsi"/>
          <w:b/>
          <w:bCs/>
          <w:sz w:val="24"/>
          <w:szCs w:val="24"/>
        </w:rPr>
        <w:t xml:space="preserve">ενημέρωση των μελών </w:t>
      </w:r>
      <w:r w:rsidRPr="000C1069">
        <w:rPr>
          <w:rFonts w:ascii="Verdana Pro" w:hAnsi="Verdana Pro" w:cstheme="minorHAnsi"/>
          <w:b/>
          <w:bCs/>
          <w:sz w:val="24"/>
          <w:szCs w:val="24"/>
          <w:lang w:val="en-US"/>
        </w:rPr>
        <w:t>J</w:t>
      </w:r>
      <w:r w:rsidRPr="000C1069">
        <w:rPr>
          <w:rFonts w:ascii="Verdana Pro" w:hAnsi="Verdana Pro" w:cstheme="minorHAnsi"/>
          <w:b/>
          <w:bCs/>
          <w:sz w:val="24"/>
          <w:szCs w:val="24"/>
        </w:rPr>
        <w:t>.</w:t>
      </w:r>
      <w:r w:rsidRPr="000C1069">
        <w:rPr>
          <w:rFonts w:ascii="Verdana Pro" w:hAnsi="Verdana Pro" w:cstheme="minorHAnsi"/>
          <w:b/>
          <w:bCs/>
          <w:sz w:val="24"/>
          <w:szCs w:val="24"/>
          <w:lang w:val="en-US"/>
        </w:rPr>
        <w:t>M</w:t>
      </w:r>
      <w:r w:rsidRPr="000C1069">
        <w:rPr>
          <w:rFonts w:ascii="Verdana Pro" w:hAnsi="Verdana Pro" w:cstheme="minorHAnsi"/>
          <w:b/>
          <w:bCs/>
          <w:sz w:val="24"/>
          <w:szCs w:val="24"/>
        </w:rPr>
        <w:t xml:space="preserve">. </w:t>
      </w:r>
      <w:r w:rsidRPr="000C1069">
        <w:rPr>
          <w:rFonts w:ascii="Verdana Pro" w:hAnsi="Verdana Pro" w:cstheme="minorHAnsi"/>
          <w:b/>
          <w:bCs/>
          <w:sz w:val="24"/>
          <w:szCs w:val="24"/>
          <w:lang w:val="en-US"/>
        </w:rPr>
        <w:t>DOLPHIN</w:t>
      </w:r>
      <w:r w:rsidRPr="000C1069">
        <w:rPr>
          <w:rFonts w:ascii="Verdana Pro" w:hAnsi="Verdana Pro" w:cstheme="minorHAnsi"/>
          <w:b/>
          <w:bCs/>
          <w:sz w:val="24"/>
          <w:szCs w:val="24"/>
        </w:rPr>
        <w:t xml:space="preserve"> </w:t>
      </w:r>
      <w:r w:rsidRPr="000C1069">
        <w:rPr>
          <w:rFonts w:ascii="Verdana Pro" w:hAnsi="Verdana Pro" w:cstheme="minorHAnsi"/>
          <w:b/>
          <w:bCs/>
          <w:sz w:val="24"/>
          <w:szCs w:val="24"/>
          <w:lang w:val="en-US"/>
        </w:rPr>
        <w:t>S</w:t>
      </w:r>
      <w:r w:rsidRPr="000C1069">
        <w:rPr>
          <w:rFonts w:ascii="Verdana Pro" w:hAnsi="Verdana Pro" w:cstheme="minorHAnsi"/>
          <w:b/>
          <w:bCs/>
          <w:sz w:val="24"/>
          <w:szCs w:val="24"/>
        </w:rPr>
        <w:t>.</w:t>
      </w:r>
      <w:r w:rsidRPr="000C1069">
        <w:rPr>
          <w:rFonts w:ascii="Verdana Pro" w:hAnsi="Verdana Pro" w:cstheme="minorHAnsi"/>
          <w:b/>
          <w:bCs/>
          <w:sz w:val="24"/>
          <w:szCs w:val="24"/>
          <w:lang w:val="en-US"/>
        </w:rPr>
        <w:t>A</w:t>
      </w:r>
      <w:r w:rsidRPr="000C1069">
        <w:rPr>
          <w:rFonts w:ascii="Verdana Pro" w:hAnsi="Verdana Pro" w:cstheme="minorHAnsi"/>
          <w:b/>
          <w:bCs/>
          <w:sz w:val="24"/>
          <w:szCs w:val="24"/>
        </w:rPr>
        <w:t xml:space="preserve">. . ΕΛΛΗΝΙΚΕΣ ΔΙΑΝΟΜΕΣ </w:t>
      </w:r>
      <w:r w:rsidRPr="000C1069">
        <w:rPr>
          <w:rFonts w:ascii="Verdana Pro" w:hAnsi="Verdana Pro" w:cstheme="minorHAnsi"/>
          <w:b/>
          <w:bCs/>
          <w:sz w:val="24"/>
          <w:szCs w:val="24"/>
          <w:lang w:val="en-US"/>
        </w:rPr>
        <w:t>M</w:t>
      </w:r>
      <w:r w:rsidRPr="000C1069">
        <w:rPr>
          <w:rFonts w:ascii="Verdana Pro" w:hAnsi="Verdana Pro" w:cstheme="minorHAnsi"/>
          <w:b/>
          <w:bCs/>
          <w:sz w:val="24"/>
          <w:szCs w:val="24"/>
        </w:rPr>
        <w:t xml:space="preserve">. </w:t>
      </w:r>
      <w:r w:rsidRPr="000C1069">
        <w:rPr>
          <w:rFonts w:ascii="Verdana Pro" w:hAnsi="Verdana Pro" w:cstheme="minorHAnsi"/>
          <w:b/>
          <w:bCs/>
          <w:sz w:val="24"/>
          <w:szCs w:val="24"/>
          <w:lang w:val="en-US"/>
        </w:rPr>
        <w:t>A</w:t>
      </w:r>
      <w:r w:rsidRPr="000C1069">
        <w:rPr>
          <w:rFonts w:ascii="Verdana Pro" w:hAnsi="Verdana Pro" w:cstheme="minorHAnsi"/>
          <w:b/>
          <w:bCs/>
          <w:sz w:val="24"/>
          <w:szCs w:val="24"/>
        </w:rPr>
        <w:t>.</w:t>
      </w:r>
      <w:r w:rsidRPr="000C1069">
        <w:rPr>
          <w:rFonts w:ascii="Verdana Pro" w:hAnsi="Verdana Pro" w:cstheme="minorHAnsi"/>
          <w:b/>
          <w:bCs/>
          <w:sz w:val="24"/>
          <w:szCs w:val="24"/>
          <w:lang w:val="en-US"/>
        </w:rPr>
        <w:t>E</w:t>
      </w:r>
      <w:r w:rsidRPr="000C1069">
        <w:rPr>
          <w:rFonts w:ascii="Verdana Pro" w:hAnsi="Verdana Pro" w:cstheme="minorHAnsi"/>
          <w:b/>
          <w:bCs/>
          <w:sz w:val="24"/>
          <w:szCs w:val="24"/>
        </w:rPr>
        <w:t xml:space="preserve">. και των εταιριών ΠΑΠΑΣΤΡΑΤΟΣ &amp;  </w:t>
      </w:r>
      <w:r w:rsidRPr="000C1069">
        <w:rPr>
          <w:rFonts w:ascii="Verdana Pro" w:hAnsi="Verdana Pro" w:cstheme="minorHAnsi"/>
          <w:b/>
          <w:bCs/>
          <w:sz w:val="24"/>
          <w:szCs w:val="24"/>
          <w:lang w:val="en-US"/>
        </w:rPr>
        <w:t>PHILLIP</w:t>
      </w:r>
      <w:r w:rsidRPr="000C1069">
        <w:rPr>
          <w:rFonts w:ascii="Verdana Pro" w:hAnsi="Verdana Pro" w:cstheme="minorHAnsi"/>
          <w:b/>
          <w:bCs/>
          <w:sz w:val="24"/>
          <w:szCs w:val="24"/>
        </w:rPr>
        <w:t xml:space="preserve"> </w:t>
      </w:r>
      <w:r w:rsidRPr="000C1069">
        <w:rPr>
          <w:rFonts w:ascii="Verdana Pro" w:hAnsi="Verdana Pro" w:cstheme="minorHAnsi"/>
          <w:b/>
          <w:bCs/>
          <w:sz w:val="24"/>
          <w:szCs w:val="24"/>
          <w:lang w:val="en-US"/>
        </w:rPr>
        <w:t>MORRIS</w:t>
      </w:r>
      <w:r w:rsidRPr="000C1069">
        <w:rPr>
          <w:rFonts w:ascii="Verdana Pro" w:hAnsi="Verdana Pro" w:cstheme="minorHAnsi"/>
          <w:b/>
          <w:bCs/>
          <w:sz w:val="24"/>
          <w:szCs w:val="24"/>
        </w:rPr>
        <w:t>.</w:t>
      </w:r>
    </w:p>
    <w:p w14:paraId="7CFA81C7" w14:textId="38D8B537" w:rsidR="00F94020" w:rsidRPr="000C1069" w:rsidRDefault="00462C57">
      <w:pPr>
        <w:pStyle w:val="a4"/>
        <w:numPr>
          <w:ilvl w:val="1"/>
          <w:numId w:val="28"/>
        </w:numPr>
        <w:ind w:left="0" w:firstLine="0"/>
        <w:jc w:val="both"/>
        <w:rPr>
          <w:rFonts w:ascii="Verdana Pro" w:hAnsi="Verdana Pro" w:cstheme="minorHAnsi"/>
          <w:bCs/>
          <w:sz w:val="24"/>
          <w:szCs w:val="24"/>
        </w:rPr>
      </w:pPr>
      <w:bookmarkStart w:id="13" w:name="_Hlk124976189"/>
      <w:r w:rsidRPr="000C1069">
        <w:rPr>
          <w:rFonts w:ascii="Verdana Pro" w:eastAsia="Times New Roman" w:hAnsi="Verdana Pro" w:cstheme="minorHAnsi"/>
          <w:bCs/>
          <w:sz w:val="24"/>
          <w:szCs w:val="24"/>
        </w:rPr>
        <w:t xml:space="preserve"> </w:t>
      </w:r>
      <w:r w:rsidR="00A12E67" w:rsidRPr="000C1069">
        <w:rPr>
          <w:rFonts w:ascii="Verdana Pro" w:eastAsia="Times New Roman" w:hAnsi="Verdana Pro" w:cstheme="minorHAnsi"/>
          <w:bCs/>
          <w:sz w:val="24"/>
          <w:szCs w:val="24"/>
        </w:rPr>
        <w:t>Έπειτα από ερώτημα</w:t>
      </w:r>
      <w:r w:rsidR="004C64F3" w:rsidRPr="000C1069">
        <w:rPr>
          <w:rFonts w:ascii="Verdana Pro" w:eastAsia="Times New Roman" w:hAnsi="Verdana Pro" w:cstheme="minorHAnsi"/>
          <w:bCs/>
          <w:sz w:val="24"/>
          <w:szCs w:val="24"/>
        </w:rPr>
        <w:t xml:space="preserve"> στις 26/7/22</w:t>
      </w:r>
      <w:r w:rsidR="00A12E67" w:rsidRPr="000C1069">
        <w:rPr>
          <w:rFonts w:ascii="Verdana Pro" w:eastAsia="Times New Roman" w:hAnsi="Verdana Pro" w:cstheme="minorHAnsi"/>
          <w:bCs/>
          <w:sz w:val="24"/>
          <w:szCs w:val="24"/>
        </w:rPr>
        <w:t xml:space="preserve"> του μέλους μας </w:t>
      </w:r>
      <w:r w:rsidR="00A12E67" w:rsidRPr="000C1069">
        <w:rPr>
          <w:rFonts w:ascii="Verdana Pro" w:hAnsi="Verdana Pro" w:cstheme="minorHAnsi"/>
          <w:b/>
          <w:sz w:val="24"/>
          <w:szCs w:val="24"/>
        </w:rPr>
        <w:t xml:space="preserve"> </w:t>
      </w:r>
      <w:bookmarkEnd w:id="13"/>
      <w:r w:rsidR="00A12E67" w:rsidRPr="000C1069">
        <w:rPr>
          <w:rFonts w:ascii="Verdana Pro" w:hAnsi="Verdana Pro" w:cstheme="minorHAnsi"/>
          <w:b/>
          <w:sz w:val="24"/>
          <w:szCs w:val="24"/>
        </w:rPr>
        <w:t>ΓΕΩΡΓΙΑΔΗΣ ΠΑΥΛΟΣ ΤΟΥΡΙΣΜΟΣ – ΠΡΑΚΤΟΡΕΥΣΕΙΣ ΙΚΕ</w:t>
      </w:r>
      <w:r w:rsidR="006925E9" w:rsidRPr="000C1069">
        <w:rPr>
          <w:rFonts w:ascii="Verdana Pro" w:eastAsia="Calibri" w:hAnsi="Verdana Pro" w:cstheme="minorHAnsi"/>
          <w:bCs/>
          <w:sz w:val="24"/>
          <w:szCs w:val="24"/>
        </w:rPr>
        <w:t xml:space="preserve"> που αντιμετώπισε πρόβλημα</w:t>
      </w:r>
      <w:r w:rsidRPr="000C1069">
        <w:rPr>
          <w:rFonts w:ascii="Verdana Pro" w:eastAsia="Calibri" w:hAnsi="Verdana Pro" w:cstheme="minorHAnsi"/>
          <w:bCs/>
          <w:sz w:val="24"/>
          <w:szCs w:val="24"/>
        </w:rPr>
        <w:t xml:space="preserve"> σχετικά με την </w:t>
      </w:r>
      <w:r w:rsidRPr="000C1069">
        <w:rPr>
          <w:rFonts w:ascii="Verdana Pro" w:eastAsia="Calibri" w:hAnsi="Verdana Pro" w:cstheme="minorHAnsi"/>
          <w:bCs/>
          <w:color w:val="auto"/>
          <w:sz w:val="24"/>
          <w:szCs w:val="24"/>
        </w:rPr>
        <w:t xml:space="preserve">απαλλαγή από </w:t>
      </w:r>
      <w:r w:rsidR="00F94020" w:rsidRPr="000C1069">
        <w:rPr>
          <w:rFonts w:ascii="Verdana Pro" w:hAnsi="Verdana Pro" w:cstheme="minorHAnsi"/>
          <w:bCs/>
          <w:color w:val="auto"/>
          <w:sz w:val="24"/>
          <w:szCs w:val="24"/>
        </w:rPr>
        <w:t xml:space="preserve"> ΦΠΑ, ΕΦΚ </w:t>
      </w:r>
      <w:r w:rsidRPr="000C1069">
        <w:rPr>
          <w:rFonts w:ascii="Verdana Pro" w:hAnsi="Verdana Pro" w:cstheme="minorHAnsi"/>
          <w:bCs/>
          <w:color w:val="auto"/>
          <w:sz w:val="24"/>
          <w:szCs w:val="24"/>
        </w:rPr>
        <w:t xml:space="preserve">και προβλήματα εφοδιασμού </w:t>
      </w:r>
      <w:proofErr w:type="spellStart"/>
      <w:r w:rsidRPr="000C1069">
        <w:rPr>
          <w:rFonts w:ascii="Verdana Pro" w:hAnsi="Verdana Pro" w:cstheme="minorHAnsi"/>
          <w:bCs/>
          <w:color w:val="auto"/>
          <w:sz w:val="24"/>
          <w:szCs w:val="24"/>
        </w:rPr>
        <w:t>μικτόπλοων</w:t>
      </w:r>
      <w:proofErr w:type="spellEnd"/>
      <w:r w:rsidRPr="000C1069">
        <w:rPr>
          <w:rFonts w:ascii="Verdana Pro" w:hAnsi="Verdana Pro" w:cstheme="minorHAnsi"/>
          <w:bCs/>
          <w:color w:val="auto"/>
          <w:sz w:val="24"/>
          <w:szCs w:val="24"/>
        </w:rPr>
        <w:t xml:space="preserve"> κρουαζιερόπλοιων στο τελωνείο </w:t>
      </w:r>
      <w:r w:rsidR="00F94020" w:rsidRPr="000C1069">
        <w:rPr>
          <w:rFonts w:ascii="Verdana Pro" w:hAnsi="Verdana Pro" w:cstheme="minorHAnsi"/>
          <w:bCs/>
          <w:color w:val="auto"/>
          <w:sz w:val="24"/>
          <w:szCs w:val="24"/>
        </w:rPr>
        <w:t xml:space="preserve"> Ρ</w:t>
      </w:r>
      <w:r w:rsidRPr="000C1069">
        <w:rPr>
          <w:rFonts w:ascii="Verdana Pro" w:hAnsi="Verdana Pro" w:cstheme="minorHAnsi"/>
          <w:bCs/>
          <w:color w:val="auto"/>
          <w:sz w:val="24"/>
          <w:szCs w:val="24"/>
        </w:rPr>
        <w:t>όδου.</w:t>
      </w:r>
    </w:p>
    <w:p w14:paraId="3151BD22" w14:textId="0A936D2B" w:rsidR="00F94020" w:rsidRPr="000C1069" w:rsidRDefault="00F94020" w:rsidP="007C2086">
      <w:pPr>
        <w:pStyle w:val="a4"/>
        <w:jc w:val="both"/>
        <w:rPr>
          <w:rFonts w:ascii="Verdana Pro" w:hAnsi="Verdana Pro" w:cstheme="minorHAnsi"/>
          <w:b/>
          <w:sz w:val="24"/>
          <w:szCs w:val="24"/>
        </w:rPr>
      </w:pPr>
      <w:r w:rsidRPr="000C1069">
        <w:rPr>
          <w:rFonts w:ascii="Verdana Pro" w:hAnsi="Verdana Pro" w:cstheme="minorHAnsi"/>
          <w:b/>
          <w:sz w:val="24"/>
          <w:szCs w:val="24"/>
        </w:rPr>
        <w:lastRenderedPageBreak/>
        <w:t xml:space="preserve">Αποστολή επιστολής στις 26/7/22 προς την Γενική Διεύθυνση Τελωνείων με </w:t>
      </w:r>
      <w:proofErr w:type="spellStart"/>
      <w:r w:rsidRPr="000C1069">
        <w:rPr>
          <w:rFonts w:ascii="Verdana Pro" w:hAnsi="Verdana Pro" w:cstheme="minorHAnsi"/>
          <w:b/>
          <w:sz w:val="24"/>
          <w:szCs w:val="24"/>
        </w:rPr>
        <w:t>θεμα</w:t>
      </w:r>
      <w:proofErr w:type="spellEnd"/>
      <w:r w:rsidR="006925E9" w:rsidRPr="000C1069">
        <w:rPr>
          <w:rFonts w:ascii="Verdana Pro" w:hAnsi="Verdana Pro" w:cstheme="minorHAnsi"/>
          <w:b/>
          <w:sz w:val="24"/>
          <w:szCs w:val="24"/>
        </w:rPr>
        <w:t>&lt;&lt;</w:t>
      </w:r>
      <w:r w:rsidRPr="000C1069">
        <w:rPr>
          <w:rFonts w:ascii="Verdana Pro" w:hAnsi="Verdana Pro" w:cstheme="minorHAnsi"/>
          <w:b/>
          <w:sz w:val="24"/>
          <w:szCs w:val="24"/>
        </w:rPr>
        <w:t xml:space="preserve"> τα προβλήματα στον εφοδιασμό των </w:t>
      </w:r>
      <w:proofErr w:type="spellStart"/>
      <w:r w:rsidRPr="000C1069">
        <w:rPr>
          <w:rFonts w:ascii="Verdana Pro" w:hAnsi="Verdana Pro" w:cstheme="minorHAnsi"/>
          <w:b/>
          <w:sz w:val="24"/>
          <w:szCs w:val="24"/>
        </w:rPr>
        <w:t>μικτόπλοων</w:t>
      </w:r>
      <w:proofErr w:type="spellEnd"/>
      <w:r w:rsidRPr="000C1069">
        <w:rPr>
          <w:rFonts w:ascii="Verdana Pro" w:hAnsi="Verdana Pro" w:cstheme="minorHAnsi"/>
          <w:b/>
          <w:sz w:val="24"/>
          <w:szCs w:val="24"/>
        </w:rPr>
        <w:t xml:space="preserve"> κρουαζιερόπλοιων στο Τελωνείο της </w:t>
      </w:r>
      <w:proofErr w:type="spellStart"/>
      <w:r w:rsidRPr="000C1069">
        <w:rPr>
          <w:rFonts w:ascii="Verdana Pro" w:hAnsi="Verdana Pro" w:cstheme="minorHAnsi"/>
          <w:b/>
          <w:sz w:val="24"/>
          <w:szCs w:val="24"/>
        </w:rPr>
        <w:t>Ροδου</w:t>
      </w:r>
      <w:proofErr w:type="spellEnd"/>
      <w:r w:rsidR="006925E9" w:rsidRPr="000C1069">
        <w:rPr>
          <w:rFonts w:ascii="Verdana Pro" w:hAnsi="Verdana Pro" w:cstheme="minorHAnsi"/>
          <w:b/>
          <w:sz w:val="24"/>
          <w:szCs w:val="24"/>
        </w:rPr>
        <w:t>&gt;&gt;</w:t>
      </w:r>
      <w:r w:rsidR="006925E9" w:rsidRPr="000C1069">
        <w:rPr>
          <w:rFonts w:ascii="Verdana Pro" w:hAnsi="Verdana Pro" w:cstheme="minorHAnsi"/>
          <w:bCs/>
          <w:sz w:val="24"/>
          <w:szCs w:val="24"/>
        </w:rPr>
        <w:t>.</w:t>
      </w:r>
    </w:p>
    <w:p w14:paraId="2E5B4290"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ΠΡΟΣ</w:t>
      </w:r>
    </w:p>
    <w:p w14:paraId="7E154FDF"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ΑΝΕΞΑΡΤΗΤΗ ΑΡΧΗ ΔΗΜΟΣΙΩΝ ΕΣΟΔΩΝ</w:t>
      </w:r>
    </w:p>
    <w:p w14:paraId="12A61BBF"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ΓΕΝΙΚΗ Δ/ΝΣΗ ΤΕΛΩΝΕΙΩΝ &amp; ΕΦΚ</w:t>
      </w:r>
    </w:p>
    <w:p w14:paraId="09831A13"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 xml:space="preserve">Γραφείο Γενικού Διευθυντή κ. Κ. </w:t>
      </w:r>
      <w:proofErr w:type="spellStart"/>
      <w:r w:rsidRPr="000C1069">
        <w:rPr>
          <w:rFonts w:ascii="Verdana Pro" w:eastAsia="Times New Roman" w:hAnsi="Verdana Pro" w:cstheme="minorHAnsi"/>
          <w:sz w:val="24"/>
          <w:szCs w:val="24"/>
          <w:lang w:eastAsia="el-GR"/>
        </w:rPr>
        <w:t>Μουρτίδη</w:t>
      </w:r>
      <w:proofErr w:type="spellEnd"/>
    </w:p>
    <w:p w14:paraId="058BFA69"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p>
    <w:p w14:paraId="661247C3"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ΚΟΙΝ:</w:t>
      </w:r>
    </w:p>
    <w:p w14:paraId="6657F7D4" w14:textId="77777777" w:rsidR="00F94020" w:rsidRPr="000C1069" w:rsidRDefault="00F94020">
      <w:pPr>
        <w:numPr>
          <w:ilvl w:val="0"/>
          <w:numId w:val="13"/>
        </w:numPr>
        <w:spacing w:after="160" w:line="259" w:lineRule="auto"/>
        <w:ind w:left="0" w:firstLine="0"/>
        <w:contextualSpacing/>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Διεύθυνση Δασμολογικών Θεμάτων Ειδικών Καθεστώτων και Απαλλαγών (ΔΔΘΕΚΑ) – Τμήμα Γ</w:t>
      </w:r>
    </w:p>
    <w:p w14:paraId="57CB60BF" w14:textId="77777777" w:rsidR="00F94020" w:rsidRPr="000C1069" w:rsidRDefault="00F94020">
      <w:pPr>
        <w:numPr>
          <w:ilvl w:val="0"/>
          <w:numId w:val="13"/>
        </w:numPr>
        <w:spacing w:after="160" w:line="259" w:lineRule="auto"/>
        <w:ind w:left="0" w:firstLine="0"/>
        <w:contextualSpacing/>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Διεύθυνση ΕΦΚ-ΦΠΑ – Τμήμα Ε</w:t>
      </w:r>
    </w:p>
    <w:p w14:paraId="304B6C55" w14:textId="77777777" w:rsidR="00F94020" w:rsidRPr="000C1069" w:rsidRDefault="00F94020">
      <w:pPr>
        <w:numPr>
          <w:ilvl w:val="0"/>
          <w:numId w:val="13"/>
        </w:numPr>
        <w:spacing w:after="160" w:line="259" w:lineRule="auto"/>
        <w:ind w:left="0" w:firstLine="0"/>
        <w:contextualSpacing/>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Εμπορικό και Βιομηχανικό Επιμελητήριο Πειραιά</w:t>
      </w:r>
    </w:p>
    <w:p w14:paraId="5887D6C3" w14:textId="77777777" w:rsidR="00F94020" w:rsidRPr="000C1069" w:rsidRDefault="00F94020">
      <w:pPr>
        <w:numPr>
          <w:ilvl w:val="0"/>
          <w:numId w:val="13"/>
        </w:numPr>
        <w:spacing w:after="160" w:line="259" w:lineRule="auto"/>
        <w:ind w:left="0" w:firstLine="0"/>
        <w:contextualSpacing/>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Ναυτικό Επιμελητήριο Ελλάδος</w:t>
      </w:r>
    </w:p>
    <w:p w14:paraId="6E46E788" w14:textId="77777777" w:rsidR="00F94020" w:rsidRPr="000C1069" w:rsidRDefault="00F94020">
      <w:pPr>
        <w:numPr>
          <w:ilvl w:val="0"/>
          <w:numId w:val="13"/>
        </w:numPr>
        <w:spacing w:after="160" w:line="259" w:lineRule="auto"/>
        <w:ind w:left="0" w:firstLine="0"/>
        <w:contextualSpacing/>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Ένωση Εφοπλιστών Κρουαζιερόπλοιων κ Φορέων Ναυτιλίας</w:t>
      </w:r>
    </w:p>
    <w:p w14:paraId="65EFACB6" w14:textId="77777777" w:rsidR="00F94020" w:rsidRPr="000C1069" w:rsidRDefault="00F94020" w:rsidP="007C2086">
      <w:pPr>
        <w:spacing w:after="0" w:line="240" w:lineRule="auto"/>
        <w:jc w:val="both"/>
        <w:rPr>
          <w:rFonts w:ascii="Verdana Pro" w:eastAsia="Times New Roman" w:hAnsi="Verdana Pro" w:cstheme="minorHAnsi"/>
          <w:b/>
          <w:bCs/>
          <w:sz w:val="24"/>
          <w:szCs w:val="24"/>
          <w:lang w:eastAsia="el-GR"/>
        </w:rPr>
      </w:pPr>
      <w:r w:rsidRPr="000C1069">
        <w:rPr>
          <w:rFonts w:ascii="Verdana Pro" w:eastAsia="Times New Roman" w:hAnsi="Verdana Pro" w:cstheme="minorHAnsi"/>
          <w:b/>
          <w:bCs/>
          <w:sz w:val="24"/>
          <w:szCs w:val="24"/>
          <w:lang w:eastAsia="el-GR"/>
        </w:rPr>
        <w:t xml:space="preserve">ΘΕΜΑ: Προβλήματα εφοδιασμού </w:t>
      </w:r>
      <w:proofErr w:type="spellStart"/>
      <w:r w:rsidRPr="000C1069">
        <w:rPr>
          <w:rFonts w:ascii="Verdana Pro" w:eastAsia="Times New Roman" w:hAnsi="Verdana Pro" w:cstheme="minorHAnsi"/>
          <w:b/>
          <w:bCs/>
          <w:sz w:val="24"/>
          <w:szCs w:val="24"/>
          <w:lang w:eastAsia="el-GR"/>
        </w:rPr>
        <w:t>μικτόπλοων</w:t>
      </w:r>
      <w:proofErr w:type="spellEnd"/>
      <w:r w:rsidRPr="000C1069">
        <w:rPr>
          <w:rFonts w:ascii="Verdana Pro" w:eastAsia="Times New Roman" w:hAnsi="Verdana Pro" w:cstheme="minorHAnsi"/>
          <w:b/>
          <w:bCs/>
          <w:sz w:val="24"/>
          <w:szCs w:val="24"/>
          <w:lang w:eastAsia="el-GR"/>
        </w:rPr>
        <w:t xml:space="preserve"> κρουαζιερόπλοιων στο Τελωνείο Ρόδου.</w:t>
      </w:r>
    </w:p>
    <w:p w14:paraId="36C1B030"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p>
    <w:p w14:paraId="3F90F4C2"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Κύριε Γενικέ Διευθυντά</w:t>
      </w:r>
    </w:p>
    <w:p w14:paraId="370A8FB8"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p>
    <w:p w14:paraId="2B384622" w14:textId="77777777" w:rsidR="00F94020" w:rsidRPr="000C1069" w:rsidRDefault="00F94020">
      <w:pPr>
        <w:numPr>
          <w:ilvl w:val="0"/>
          <w:numId w:val="10"/>
        </w:numPr>
        <w:spacing w:after="160" w:line="259" w:lineRule="auto"/>
        <w:ind w:left="0" w:firstLine="0"/>
        <w:contextualSpacing/>
        <w:jc w:val="both"/>
        <w:rPr>
          <w:rFonts w:ascii="Verdana Pro" w:eastAsia="Times New Roman" w:hAnsi="Verdana Pro" w:cstheme="minorHAnsi"/>
          <w:b/>
          <w:bCs/>
          <w:sz w:val="24"/>
          <w:szCs w:val="24"/>
          <w:lang w:eastAsia="el-GR"/>
        </w:rPr>
      </w:pPr>
      <w:r w:rsidRPr="000C1069">
        <w:rPr>
          <w:rFonts w:ascii="Verdana Pro" w:eastAsia="Times New Roman" w:hAnsi="Verdana Pro" w:cstheme="minorHAnsi"/>
          <w:b/>
          <w:bCs/>
          <w:sz w:val="24"/>
          <w:szCs w:val="24"/>
          <w:lang w:eastAsia="el-GR"/>
        </w:rPr>
        <w:t>Παρουσίαση του προβλήματος.</w:t>
      </w:r>
    </w:p>
    <w:p w14:paraId="4E81D38F"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 xml:space="preserve">Επιχειρήσεις μέλη μας   μας ενημέρωσαν  για τα προβλήματα που αντιμετωπίζουν  στο τελωνείο Ρόδου για τον εφοδιασμό </w:t>
      </w:r>
      <w:proofErr w:type="spellStart"/>
      <w:r w:rsidRPr="000C1069">
        <w:rPr>
          <w:rFonts w:ascii="Verdana Pro" w:eastAsia="Times New Roman" w:hAnsi="Verdana Pro" w:cstheme="minorHAnsi"/>
          <w:sz w:val="24"/>
          <w:szCs w:val="24"/>
          <w:lang w:eastAsia="el-GR"/>
        </w:rPr>
        <w:t>κουαζιεροπλοίων</w:t>
      </w:r>
      <w:proofErr w:type="spellEnd"/>
      <w:r w:rsidRPr="000C1069">
        <w:rPr>
          <w:rFonts w:ascii="Verdana Pro" w:eastAsia="Times New Roman" w:hAnsi="Verdana Pro" w:cstheme="minorHAnsi"/>
          <w:sz w:val="24"/>
          <w:szCs w:val="24"/>
          <w:lang w:eastAsia="el-GR"/>
        </w:rPr>
        <w:t>.</w:t>
      </w:r>
    </w:p>
    <w:p w14:paraId="659DFCDF"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Συγκεκριμένα το πρόβλημα που προέκυψε αφορά:</w:t>
      </w:r>
    </w:p>
    <w:p w14:paraId="78FAF4BD" w14:textId="77777777" w:rsidR="00F94020" w:rsidRPr="000C1069" w:rsidRDefault="00F94020">
      <w:pPr>
        <w:numPr>
          <w:ilvl w:val="0"/>
          <w:numId w:val="9"/>
        </w:numPr>
        <w:spacing w:after="160" w:line="259" w:lineRule="auto"/>
        <w:ind w:left="0" w:firstLine="0"/>
        <w:contextualSpacing/>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 xml:space="preserve">την 14/7/2022 μη υπογραφή των Δελτίων Παράδοσης Εφοδίων κατά την παράδοση διακοσμητικών ειδών και </w:t>
      </w:r>
      <w:proofErr w:type="spellStart"/>
      <w:r w:rsidRPr="000C1069">
        <w:rPr>
          <w:rFonts w:ascii="Verdana Pro" w:eastAsia="Times New Roman" w:hAnsi="Verdana Pro" w:cstheme="minorHAnsi"/>
          <w:sz w:val="24"/>
          <w:szCs w:val="24"/>
          <w:lang w:eastAsia="el-GR"/>
        </w:rPr>
        <w:t>τροφοεφόδια</w:t>
      </w:r>
      <w:proofErr w:type="spellEnd"/>
      <w:r w:rsidRPr="000C1069">
        <w:rPr>
          <w:rFonts w:ascii="Verdana Pro" w:eastAsia="Times New Roman" w:hAnsi="Verdana Pro" w:cstheme="minorHAnsi"/>
          <w:sz w:val="24"/>
          <w:szCs w:val="24"/>
          <w:lang w:eastAsia="el-GR"/>
        </w:rPr>
        <w:t xml:space="preserve"> στο κ/ζ </w:t>
      </w:r>
      <w:proofErr w:type="spellStart"/>
      <w:r w:rsidRPr="000C1069">
        <w:rPr>
          <w:rFonts w:ascii="Verdana Pro" w:eastAsia="Times New Roman" w:hAnsi="Verdana Pro" w:cstheme="minorHAnsi"/>
          <w:sz w:val="24"/>
          <w:szCs w:val="24"/>
          <w:lang w:eastAsia="el-GR"/>
        </w:rPr>
        <w:t>Celebrity</w:t>
      </w:r>
      <w:proofErr w:type="spellEnd"/>
      <w:r w:rsidRPr="000C1069">
        <w:rPr>
          <w:rFonts w:ascii="Verdana Pro" w:eastAsia="Times New Roman" w:hAnsi="Verdana Pro" w:cstheme="minorHAnsi"/>
          <w:sz w:val="24"/>
          <w:szCs w:val="24"/>
          <w:lang w:eastAsia="el-GR"/>
        </w:rPr>
        <w:t xml:space="preserve"> </w:t>
      </w:r>
      <w:proofErr w:type="spellStart"/>
      <w:r w:rsidRPr="000C1069">
        <w:rPr>
          <w:rFonts w:ascii="Verdana Pro" w:eastAsia="Times New Roman" w:hAnsi="Verdana Pro" w:cstheme="minorHAnsi"/>
          <w:sz w:val="24"/>
          <w:szCs w:val="24"/>
          <w:lang w:eastAsia="el-GR"/>
        </w:rPr>
        <w:t>Beyond</w:t>
      </w:r>
      <w:proofErr w:type="spellEnd"/>
      <w:r w:rsidRPr="000C1069">
        <w:rPr>
          <w:rFonts w:ascii="Verdana Pro" w:eastAsia="Times New Roman" w:hAnsi="Verdana Pro" w:cstheme="minorHAnsi"/>
          <w:sz w:val="24"/>
          <w:szCs w:val="24"/>
          <w:lang w:eastAsia="el-GR"/>
        </w:rPr>
        <w:t xml:space="preserve"> και</w:t>
      </w:r>
    </w:p>
    <w:p w14:paraId="4E8BEEEB" w14:textId="77777777" w:rsidR="00F94020" w:rsidRPr="000C1069" w:rsidRDefault="00F94020">
      <w:pPr>
        <w:numPr>
          <w:ilvl w:val="0"/>
          <w:numId w:val="9"/>
        </w:numPr>
        <w:spacing w:after="160" w:line="259" w:lineRule="auto"/>
        <w:ind w:left="0" w:firstLine="0"/>
        <w:contextualSpacing/>
        <w:jc w:val="both"/>
        <w:rPr>
          <w:rFonts w:ascii="Verdana Pro" w:eastAsia="Times New Roman" w:hAnsi="Verdana Pro" w:cstheme="minorHAnsi"/>
          <w:sz w:val="24"/>
          <w:szCs w:val="24"/>
          <w:u w:val="single"/>
          <w:lang w:eastAsia="el-GR"/>
        </w:rPr>
      </w:pPr>
      <w:r w:rsidRPr="000C1069">
        <w:rPr>
          <w:rFonts w:ascii="Verdana Pro" w:eastAsia="Times New Roman" w:hAnsi="Verdana Pro" w:cstheme="minorHAnsi"/>
          <w:sz w:val="24"/>
          <w:szCs w:val="24"/>
          <w:lang w:eastAsia="el-GR"/>
        </w:rPr>
        <w:t xml:space="preserve">την 16/7/2022 μη πραγματοποίηση παράδοσης χημικών καθαριστικών στο κ/ζ </w:t>
      </w:r>
      <w:r w:rsidRPr="000C1069">
        <w:rPr>
          <w:rFonts w:ascii="Verdana Pro" w:eastAsia="Times New Roman" w:hAnsi="Verdana Pro" w:cstheme="minorHAnsi"/>
          <w:sz w:val="24"/>
          <w:szCs w:val="24"/>
          <w:lang w:val="en-US" w:eastAsia="el-GR"/>
        </w:rPr>
        <w:t>Azamara</w:t>
      </w:r>
      <w:r w:rsidRPr="000C1069">
        <w:rPr>
          <w:rFonts w:ascii="Verdana Pro" w:eastAsia="Times New Roman" w:hAnsi="Verdana Pro" w:cstheme="minorHAnsi"/>
          <w:sz w:val="24"/>
          <w:szCs w:val="24"/>
          <w:lang w:eastAsia="el-GR"/>
        </w:rPr>
        <w:t xml:space="preserve"> </w:t>
      </w:r>
      <w:r w:rsidRPr="000C1069">
        <w:rPr>
          <w:rFonts w:ascii="Verdana Pro" w:eastAsia="Times New Roman" w:hAnsi="Verdana Pro" w:cstheme="minorHAnsi"/>
          <w:sz w:val="24"/>
          <w:szCs w:val="24"/>
          <w:lang w:val="en-US" w:eastAsia="el-GR"/>
        </w:rPr>
        <w:t>Onward</w:t>
      </w:r>
      <w:r w:rsidRPr="000C1069">
        <w:rPr>
          <w:rFonts w:ascii="Verdana Pro" w:eastAsia="Times New Roman" w:hAnsi="Verdana Pro" w:cstheme="minorHAnsi"/>
          <w:sz w:val="24"/>
          <w:szCs w:val="24"/>
          <w:lang w:eastAsia="el-GR"/>
        </w:rPr>
        <w:t xml:space="preserve"> με αποτέλεσμα να επιστραφούν τα αγαθά στον Πειραιά, την επί πλέον επιβάρυνση του κόστους λόγω των μεταφορικών και τη </w:t>
      </w:r>
      <w:r w:rsidRPr="000C1069">
        <w:rPr>
          <w:rFonts w:ascii="Verdana Pro" w:eastAsia="Times New Roman" w:hAnsi="Verdana Pro" w:cstheme="minorHAnsi"/>
          <w:sz w:val="24"/>
          <w:szCs w:val="24"/>
          <w:u w:val="single"/>
          <w:lang w:eastAsia="el-GR"/>
        </w:rPr>
        <w:t>δυσανασχέτηση του κρουαζιερόπλοιου.</w:t>
      </w:r>
    </w:p>
    <w:p w14:paraId="69599BBD"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Τα ως άνω προβλήματα οφείλονται επειδή κατά την κρίση του Τελωνείου Ρόδου τα εφοδιαζόμενα κρουαζιερόπλοια εκτελούν  πλόες σε διάφορα λιμάνια της Ελλάδας πριν την αναχώρησή τους για λιμάνι εκτός Ελλάδας (</w:t>
      </w:r>
      <w:proofErr w:type="spellStart"/>
      <w:r w:rsidRPr="000C1069">
        <w:rPr>
          <w:rFonts w:ascii="Verdana Pro" w:eastAsia="Times New Roman" w:hAnsi="Verdana Pro" w:cstheme="minorHAnsi"/>
          <w:sz w:val="24"/>
          <w:szCs w:val="24"/>
          <w:lang w:eastAsia="el-GR"/>
        </w:rPr>
        <w:t>μικτόπλοα</w:t>
      </w:r>
      <w:proofErr w:type="spellEnd"/>
      <w:r w:rsidRPr="000C1069">
        <w:rPr>
          <w:rFonts w:ascii="Verdana Pro" w:eastAsia="Times New Roman" w:hAnsi="Verdana Pro" w:cstheme="minorHAnsi"/>
          <w:sz w:val="24"/>
          <w:szCs w:val="24"/>
          <w:lang w:eastAsia="el-GR"/>
        </w:rPr>
        <w:t>). Δηλαδή τα κρουαζιερόπλοια αναχωρώντας από το λιμάνι της Ρόδου επισκέπτονται το λιμάνι του Πειραιά, της Θεσσαλονίκης και άλλα, ανάλογα με το τουριστικό πρόγραμμα και στη συνέχεια αναχωρούν για λιμάνι της Τουρκίας ή της Ιταλίας.</w:t>
      </w:r>
    </w:p>
    <w:p w14:paraId="2DB890DB" w14:textId="77777777" w:rsidR="00F94020" w:rsidRPr="000C1069" w:rsidRDefault="00F94020" w:rsidP="007C2086">
      <w:pPr>
        <w:spacing w:after="0" w:line="240" w:lineRule="auto"/>
        <w:jc w:val="both"/>
        <w:rPr>
          <w:rFonts w:ascii="Verdana Pro" w:eastAsia="Times New Roman" w:hAnsi="Verdana Pro" w:cstheme="minorHAnsi"/>
          <w:sz w:val="24"/>
          <w:szCs w:val="24"/>
          <w:u w:val="single"/>
          <w:lang w:eastAsia="el-GR"/>
        </w:rPr>
      </w:pPr>
      <w:r w:rsidRPr="000C1069">
        <w:rPr>
          <w:rFonts w:ascii="Verdana Pro" w:eastAsia="Times New Roman" w:hAnsi="Verdana Pro" w:cstheme="minorHAnsi"/>
          <w:sz w:val="24"/>
          <w:szCs w:val="24"/>
          <w:lang w:eastAsia="el-GR"/>
        </w:rPr>
        <w:t xml:space="preserve">Το τελωνείο Ρόδου,  υποστηρίζει ότι δεν δύνανται να παραδοθούν τα εν λόγω αγαθά με απαλλαγή ΦΠΑ σύμφωνα με την ΠΟΛ 1187/2018 άρθρο 3 παράγραφος 2, ανεξάρτητα από το είδος των αγαθών, εκτός από καύσιμα και λιπαντικά, διότι αυτά πρέπει να </w:t>
      </w:r>
      <w:r w:rsidRPr="000C1069">
        <w:rPr>
          <w:rFonts w:ascii="Verdana Pro" w:eastAsia="Times New Roman" w:hAnsi="Verdana Pro" w:cstheme="minorHAnsi"/>
          <w:sz w:val="24"/>
          <w:szCs w:val="24"/>
          <w:lang w:eastAsia="el-GR"/>
        </w:rPr>
        <w:lastRenderedPageBreak/>
        <w:t xml:space="preserve">προορίζονται να χρησιμοποιηθούν για την πραγματοποίηση διεθνή πλου, </w:t>
      </w:r>
      <w:r w:rsidRPr="000C1069">
        <w:rPr>
          <w:rFonts w:ascii="Verdana Pro" w:eastAsia="Times New Roman" w:hAnsi="Verdana Pro" w:cstheme="minorHAnsi"/>
          <w:sz w:val="24"/>
          <w:szCs w:val="24"/>
          <w:u w:val="single"/>
          <w:lang w:eastAsia="el-GR"/>
        </w:rPr>
        <w:t>δηλαδή μόνο εφόσον τα παραπάνω πλοία είχαν σαν επόμενο προορισμό λιμάνι εξωτερικού και μόνο.</w:t>
      </w:r>
    </w:p>
    <w:p w14:paraId="1C99EA51" w14:textId="77777777" w:rsidR="00F94020" w:rsidRPr="000C1069" w:rsidRDefault="00F94020" w:rsidP="007C2086">
      <w:pPr>
        <w:spacing w:after="0" w:line="240" w:lineRule="auto"/>
        <w:jc w:val="both"/>
        <w:rPr>
          <w:rFonts w:ascii="Verdana Pro" w:eastAsia="Times New Roman" w:hAnsi="Verdana Pro" w:cstheme="minorHAnsi"/>
          <w:sz w:val="24"/>
          <w:szCs w:val="24"/>
          <w:u w:val="single"/>
          <w:lang w:eastAsia="el-GR"/>
        </w:rPr>
      </w:pPr>
      <w:r w:rsidRPr="000C1069">
        <w:rPr>
          <w:rFonts w:ascii="Verdana Pro" w:eastAsia="Times New Roman" w:hAnsi="Verdana Pro" w:cstheme="minorHAnsi"/>
          <w:sz w:val="24"/>
          <w:szCs w:val="24"/>
          <w:u w:val="single"/>
          <w:lang w:eastAsia="el-GR"/>
        </w:rPr>
        <w:t xml:space="preserve">Το οξύμωρο είναι ότι </w:t>
      </w:r>
      <w:r w:rsidRPr="000C1069">
        <w:rPr>
          <w:rFonts w:ascii="Verdana Pro" w:eastAsia="Times New Roman" w:hAnsi="Verdana Pro" w:cstheme="minorHAnsi"/>
          <w:sz w:val="24"/>
          <w:szCs w:val="24"/>
          <w:lang w:eastAsia="el-GR"/>
        </w:rPr>
        <w:t xml:space="preserve"> αυτό ισχύει </w:t>
      </w:r>
      <w:r w:rsidRPr="000C1069">
        <w:rPr>
          <w:rFonts w:ascii="Verdana Pro" w:eastAsia="Times New Roman" w:hAnsi="Verdana Pro" w:cstheme="minorHAnsi"/>
          <w:sz w:val="24"/>
          <w:szCs w:val="24"/>
          <w:u w:val="single"/>
          <w:lang w:eastAsia="el-GR"/>
        </w:rPr>
        <w:t>μόνο για τις ελληνικές επιχειρήσεις</w:t>
      </w:r>
      <w:r w:rsidRPr="000C1069">
        <w:rPr>
          <w:rFonts w:ascii="Verdana Pro" w:eastAsia="Times New Roman" w:hAnsi="Verdana Pro" w:cstheme="minorHAnsi"/>
          <w:sz w:val="24"/>
          <w:szCs w:val="24"/>
          <w:lang w:eastAsia="el-GR"/>
        </w:rPr>
        <w:t xml:space="preserve"> και όχι για τυχόν ενδοκοινοτικές εταιρίες που υποβάλουν διασάφηση στα κατά τόπους Τελωνεία άλλων κρατών μελών   </w:t>
      </w:r>
      <w:proofErr w:type="spellStart"/>
      <w:r w:rsidRPr="000C1069">
        <w:rPr>
          <w:rFonts w:ascii="Verdana Pro" w:eastAsia="Times New Roman" w:hAnsi="Verdana Pro" w:cstheme="minorHAnsi"/>
          <w:sz w:val="24"/>
          <w:szCs w:val="24"/>
          <w:lang w:eastAsia="el-GR"/>
        </w:rPr>
        <w:t>π.χ</w:t>
      </w:r>
      <w:proofErr w:type="spellEnd"/>
      <w:r w:rsidRPr="000C1069">
        <w:rPr>
          <w:rFonts w:ascii="Verdana Pro" w:eastAsia="Times New Roman" w:hAnsi="Verdana Pro" w:cstheme="minorHAnsi"/>
          <w:sz w:val="24"/>
          <w:szCs w:val="24"/>
          <w:lang w:eastAsia="el-GR"/>
        </w:rPr>
        <w:t xml:space="preserve">  ΕΧ-Α από την Ολλανδία, στις οποίες το Τελωνείο Ρόδου δεν δημιουργεί κανένα απολύτως πρόβλημα να παραδώσουν με απαλλαγή του ΦΠΑ.</w:t>
      </w:r>
    </w:p>
    <w:p w14:paraId="57BEE736"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Εξετάζοντας τις ισχύουσες με τον εφοδιασμό πλοίων διατάξεις παρατηρούμε τα εξής.</w:t>
      </w:r>
    </w:p>
    <w:p w14:paraId="51B8EEE3"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p>
    <w:p w14:paraId="3EB1665D" w14:textId="77777777" w:rsidR="00F94020" w:rsidRPr="000C1069" w:rsidRDefault="00F94020">
      <w:pPr>
        <w:numPr>
          <w:ilvl w:val="0"/>
          <w:numId w:val="10"/>
        </w:numPr>
        <w:spacing w:after="160" w:line="259" w:lineRule="auto"/>
        <w:ind w:left="0" w:firstLine="0"/>
        <w:contextualSpacing/>
        <w:jc w:val="both"/>
        <w:rPr>
          <w:rFonts w:ascii="Verdana Pro" w:eastAsia="Times New Roman" w:hAnsi="Verdana Pro" w:cstheme="minorHAnsi"/>
          <w:b/>
          <w:bCs/>
          <w:sz w:val="24"/>
          <w:szCs w:val="24"/>
          <w:lang w:eastAsia="el-GR"/>
        </w:rPr>
      </w:pPr>
      <w:r w:rsidRPr="000C1069">
        <w:rPr>
          <w:rFonts w:ascii="Verdana Pro" w:eastAsia="Times New Roman" w:hAnsi="Verdana Pro" w:cstheme="minorHAnsi"/>
          <w:b/>
          <w:bCs/>
          <w:sz w:val="24"/>
          <w:szCs w:val="24"/>
          <w:lang w:eastAsia="el-GR"/>
        </w:rPr>
        <w:t xml:space="preserve">Νομική θεώρηση του εφοδιασμού </w:t>
      </w:r>
      <w:proofErr w:type="spellStart"/>
      <w:r w:rsidRPr="000C1069">
        <w:rPr>
          <w:rFonts w:ascii="Verdana Pro" w:eastAsia="Times New Roman" w:hAnsi="Verdana Pro" w:cstheme="minorHAnsi"/>
          <w:b/>
          <w:bCs/>
          <w:sz w:val="24"/>
          <w:szCs w:val="24"/>
          <w:lang w:eastAsia="el-GR"/>
        </w:rPr>
        <w:t>μικτόπλοων</w:t>
      </w:r>
      <w:proofErr w:type="spellEnd"/>
      <w:r w:rsidRPr="000C1069">
        <w:rPr>
          <w:rFonts w:ascii="Verdana Pro" w:eastAsia="Times New Roman" w:hAnsi="Verdana Pro" w:cstheme="minorHAnsi"/>
          <w:b/>
          <w:bCs/>
          <w:sz w:val="24"/>
          <w:szCs w:val="24"/>
          <w:lang w:eastAsia="el-GR"/>
        </w:rPr>
        <w:t xml:space="preserve"> </w:t>
      </w:r>
      <w:proofErr w:type="spellStart"/>
      <w:r w:rsidRPr="000C1069">
        <w:rPr>
          <w:rFonts w:ascii="Verdana Pro" w:eastAsia="Times New Roman" w:hAnsi="Verdana Pro" w:cstheme="minorHAnsi"/>
          <w:b/>
          <w:bCs/>
          <w:sz w:val="24"/>
          <w:szCs w:val="24"/>
          <w:lang w:eastAsia="el-GR"/>
        </w:rPr>
        <w:t>κρουαζιεροπλοίων</w:t>
      </w:r>
      <w:proofErr w:type="spellEnd"/>
      <w:r w:rsidRPr="000C1069">
        <w:rPr>
          <w:rFonts w:ascii="Verdana Pro" w:eastAsia="Times New Roman" w:hAnsi="Verdana Pro" w:cstheme="minorHAnsi"/>
          <w:b/>
          <w:bCs/>
          <w:sz w:val="24"/>
          <w:szCs w:val="24"/>
          <w:lang w:eastAsia="el-GR"/>
        </w:rPr>
        <w:t>.</w:t>
      </w:r>
    </w:p>
    <w:p w14:paraId="36B0C6D7" w14:textId="77777777" w:rsidR="00F94020" w:rsidRPr="000C1069" w:rsidRDefault="00F94020">
      <w:pPr>
        <w:numPr>
          <w:ilvl w:val="1"/>
          <w:numId w:val="10"/>
        </w:numPr>
        <w:autoSpaceDE w:val="0"/>
        <w:autoSpaceDN w:val="0"/>
        <w:adjustRightInd w:val="0"/>
        <w:spacing w:after="0" w:line="240" w:lineRule="auto"/>
        <w:ind w:left="0" w:firstLine="0"/>
        <w:jc w:val="both"/>
        <w:rPr>
          <w:rFonts w:ascii="Verdana Pro" w:eastAsia="Calibri" w:hAnsi="Verdana Pro" w:cstheme="minorHAnsi"/>
          <w:b/>
          <w:bCs/>
          <w:color w:val="000000"/>
          <w:sz w:val="24"/>
          <w:szCs w:val="24"/>
        </w:rPr>
      </w:pPr>
      <w:r w:rsidRPr="000C1069">
        <w:rPr>
          <w:rFonts w:ascii="Verdana Pro" w:eastAsia="Calibri" w:hAnsi="Verdana Pro" w:cstheme="minorHAnsi"/>
          <w:b/>
          <w:bCs/>
          <w:color w:val="000000"/>
          <w:sz w:val="24"/>
          <w:szCs w:val="24"/>
        </w:rPr>
        <w:t>Κώδικας ΦΠΑ Ν. 2859/2000</w:t>
      </w:r>
    </w:p>
    <w:p w14:paraId="36C903C4" w14:textId="77777777" w:rsidR="00F94020" w:rsidRPr="000C1069" w:rsidRDefault="00F94020" w:rsidP="007C2086">
      <w:pPr>
        <w:autoSpaceDE w:val="0"/>
        <w:autoSpaceDN w:val="0"/>
        <w:adjustRightInd w:val="0"/>
        <w:spacing w:after="0" w:line="240" w:lineRule="auto"/>
        <w:jc w:val="both"/>
        <w:rPr>
          <w:rFonts w:ascii="Verdana Pro" w:eastAsia="Calibri" w:hAnsi="Verdana Pro" w:cstheme="minorHAnsi"/>
          <w:color w:val="000000"/>
          <w:sz w:val="24"/>
          <w:szCs w:val="24"/>
        </w:rPr>
      </w:pPr>
    </w:p>
    <w:p w14:paraId="58A251FD" w14:textId="77777777" w:rsidR="00F94020" w:rsidRPr="000C1069" w:rsidRDefault="00F94020" w:rsidP="007C2086">
      <w:pPr>
        <w:autoSpaceDE w:val="0"/>
        <w:autoSpaceDN w:val="0"/>
        <w:adjustRightInd w:val="0"/>
        <w:spacing w:after="0" w:line="240" w:lineRule="auto"/>
        <w:jc w:val="both"/>
        <w:rPr>
          <w:rFonts w:ascii="Verdana Pro" w:eastAsia="Calibri" w:hAnsi="Verdana Pro" w:cstheme="minorHAnsi"/>
          <w:color w:val="000000"/>
          <w:sz w:val="24"/>
          <w:szCs w:val="24"/>
        </w:rPr>
      </w:pPr>
      <w:r w:rsidRPr="000C1069">
        <w:rPr>
          <w:rFonts w:ascii="Verdana Pro" w:eastAsia="Calibri" w:hAnsi="Verdana Pro" w:cstheme="minorHAnsi"/>
          <w:color w:val="000000"/>
          <w:sz w:val="24"/>
          <w:szCs w:val="24"/>
        </w:rPr>
        <w:t xml:space="preserve">Σύμφωνα με το άρθρο 27 του Κώδικα ΦΠΑ (Ν. 2859/2000) 1. Απαλλάσσονται από το φόρο: </w:t>
      </w:r>
    </w:p>
    <w:p w14:paraId="6630444E" w14:textId="77777777" w:rsidR="00F94020" w:rsidRPr="000C1069" w:rsidRDefault="00F94020" w:rsidP="007C2086">
      <w:pPr>
        <w:autoSpaceDE w:val="0"/>
        <w:autoSpaceDN w:val="0"/>
        <w:adjustRightInd w:val="0"/>
        <w:spacing w:after="0" w:line="240" w:lineRule="auto"/>
        <w:jc w:val="both"/>
        <w:rPr>
          <w:rFonts w:ascii="Verdana Pro" w:eastAsia="Calibri" w:hAnsi="Verdana Pro" w:cstheme="minorHAnsi"/>
          <w:color w:val="000000"/>
          <w:sz w:val="24"/>
          <w:szCs w:val="24"/>
        </w:rPr>
      </w:pPr>
      <w:r w:rsidRPr="000C1069">
        <w:rPr>
          <w:rFonts w:ascii="Verdana Pro" w:eastAsia="Calibri" w:hAnsi="Verdana Pro" w:cstheme="minorHAnsi"/>
          <w:color w:val="000000"/>
          <w:sz w:val="24"/>
          <w:szCs w:val="24"/>
        </w:rPr>
        <w:t xml:space="preserve">α) H παράδοση και η εισαγωγή πλοίων που εμπίπτουν στις ακόλουθες κατηγορίες: </w:t>
      </w:r>
    </w:p>
    <w:p w14:paraId="64B945AA" w14:textId="77777777" w:rsidR="00F94020" w:rsidRPr="000C1069" w:rsidRDefault="00F94020" w:rsidP="007C2086">
      <w:pPr>
        <w:autoSpaceDE w:val="0"/>
        <w:autoSpaceDN w:val="0"/>
        <w:adjustRightInd w:val="0"/>
        <w:spacing w:after="0" w:line="240" w:lineRule="auto"/>
        <w:jc w:val="both"/>
        <w:rPr>
          <w:rFonts w:ascii="Verdana Pro" w:eastAsia="Calibri" w:hAnsi="Verdana Pro" w:cstheme="minorHAnsi"/>
          <w:color w:val="000000"/>
          <w:sz w:val="24"/>
          <w:szCs w:val="24"/>
        </w:rPr>
      </w:pPr>
      <w:proofErr w:type="spellStart"/>
      <w:r w:rsidRPr="000C1069">
        <w:rPr>
          <w:rFonts w:ascii="Verdana Pro" w:eastAsia="Calibri" w:hAnsi="Verdana Pro" w:cstheme="minorHAnsi"/>
          <w:color w:val="000000"/>
          <w:sz w:val="24"/>
          <w:szCs w:val="24"/>
        </w:rPr>
        <w:t>αα</w:t>
      </w:r>
      <w:proofErr w:type="spellEnd"/>
      <w:r w:rsidRPr="000C1069">
        <w:rPr>
          <w:rFonts w:ascii="Verdana Pro" w:eastAsia="Calibri" w:hAnsi="Verdana Pro" w:cstheme="minorHAnsi"/>
          <w:color w:val="000000"/>
          <w:sz w:val="24"/>
          <w:szCs w:val="24"/>
        </w:rPr>
        <w:t xml:space="preserve">) πλοία που προορίζονται να χρησιμοποιηθούν στη ναυσιπλοΐα ανοικτής θαλάσσης και τα οποία εκτελούν μεταφορά επιβατών με κόμιστρο ή με τα οποία ασκείται εμπορική, βιομηχανική ή αλιευτική δραστηριότητα, </w:t>
      </w:r>
    </w:p>
    <w:p w14:paraId="32B28917" w14:textId="77777777" w:rsidR="00F94020" w:rsidRPr="000C1069" w:rsidRDefault="00F94020" w:rsidP="007C2086">
      <w:pPr>
        <w:autoSpaceDE w:val="0"/>
        <w:autoSpaceDN w:val="0"/>
        <w:adjustRightInd w:val="0"/>
        <w:spacing w:after="0" w:line="240" w:lineRule="auto"/>
        <w:jc w:val="both"/>
        <w:rPr>
          <w:rFonts w:ascii="Verdana Pro" w:eastAsia="Calibri" w:hAnsi="Verdana Pro" w:cstheme="minorHAnsi"/>
          <w:color w:val="000000"/>
          <w:sz w:val="24"/>
          <w:szCs w:val="24"/>
        </w:rPr>
      </w:pPr>
      <w:proofErr w:type="spellStart"/>
      <w:r w:rsidRPr="000C1069">
        <w:rPr>
          <w:rFonts w:ascii="Verdana Pro" w:eastAsia="Calibri" w:hAnsi="Verdana Pro" w:cstheme="minorHAnsi"/>
          <w:color w:val="000000"/>
          <w:sz w:val="24"/>
          <w:szCs w:val="24"/>
        </w:rPr>
        <w:t>ββ</w:t>
      </w:r>
      <w:proofErr w:type="spellEnd"/>
      <w:r w:rsidRPr="000C1069">
        <w:rPr>
          <w:rFonts w:ascii="Verdana Pro" w:eastAsia="Calibri" w:hAnsi="Verdana Pro" w:cstheme="minorHAnsi"/>
          <w:color w:val="000000"/>
          <w:sz w:val="24"/>
          <w:szCs w:val="24"/>
        </w:rPr>
        <w:t xml:space="preserve">) πλοία παράκτιας αλιείας, </w:t>
      </w:r>
    </w:p>
    <w:p w14:paraId="0641F447"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proofErr w:type="spellStart"/>
      <w:r w:rsidRPr="000C1069">
        <w:rPr>
          <w:rFonts w:ascii="Verdana Pro" w:eastAsia="Times New Roman" w:hAnsi="Verdana Pro" w:cstheme="minorHAnsi"/>
          <w:sz w:val="24"/>
          <w:szCs w:val="24"/>
          <w:lang w:eastAsia="el-GR"/>
        </w:rPr>
        <w:t>γγ</w:t>
      </w:r>
      <w:proofErr w:type="spellEnd"/>
      <w:r w:rsidRPr="000C1069">
        <w:rPr>
          <w:rFonts w:ascii="Verdana Pro" w:eastAsia="Times New Roman" w:hAnsi="Verdana Pro" w:cstheme="minorHAnsi"/>
          <w:sz w:val="24"/>
          <w:szCs w:val="24"/>
          <w:lang w:eastAsia="el-GR"/>
        </w:rPr>
        <w:t>) πλοία που προορίζονται για διάλυση,</w:t>
      </w:r>
    </w:p>
    <w:p w14:paraId="2B44EEC2" w14:textId="77777777" w:rsidR="00F94020" w:rsidRPr="000C1069" w:rsidRDefault="00F94020" w:rsidP="007C2086">
      <w:pPr>
        <w:autoSpaceDE w:val="0"/>
        <w:autoSpaceDN w:val="0"/>
        <w:adjustRightInd w:val="0"/>
        <w:spacing w:after="0" w:line="240" w:lineRule="auto"/>
        <w:jc w:val="both"/>
        <w:rPr>
          <w:rFonts w:ascii="Verdana Pro" w:eastAsia="Calibri" w:hAnsi="Verdana Pro" w:cstheme="minorHAnsi"/>
          <w:color w:val="000000"/>
          <w:sz w:val="24"/>
          <w:szCs w:val="24"/>
        </w:rPr>
      </w:pPr>
      <w:proofErr w:type="spellStart"/>
      <w:r w:rsidRPr="000C1069">
        <w:rPr>
          <w:rFonts w:ascii="Verdana Pro" w:eastAsia="Calibri" w:hAnsi="Verdana Pro" w:cstheme="minorHAnsi"/>
          <w:color w:val="000000"/>
          <w:sz w:val="24"/>
          <w:szCs w:val="24"/>
        </w:rPr>
        <w:t>δδ</w:t>
      </w:r>
      <w:proofErr w:type="spellEnd"/>
      <w:r w:rsidRPr="000C1069">
        <w:rPr>
          <w:rFonts w:ascii="Verdana Pro" w:eastAsia="Calibri" w:hAnsi="Verdana Pro" w:cstheme="minorHAnsi"/>
          <w:color w:val="000000"/>
          <w:sz w:val="24"/>
          <w:szCs w:val="24"/>
        </w:rPr>
        <w:t xml:space="preserve">) πολεμικά πλοία και πλοία του Δημοσίου, </w:t>
      </w:r>
    </w:p>
    <w:p w14:paraId="0E884D57" w14:textId="77777777" w:rsidR="00F94020" w:rsidRPr="000C1069" w:rsidRDefault="00F94020" w:rsidP="007C2086">
      <w:pPr>
        <w:autoSpaceDE w:val="0"/>
        <w:autoSpaceDN w:val="0"/>
        <w:adjustRightInd w:val="0"/>
        <w:spacing w:after="0" w:line="240" w:lineRule="auto"/>
        <w:jc w:val="both"/>
        <w:rPr>
          <w:rFonts w:ascii="Verdana Pro" w:eastAsia="Calibri" w:hAnsi="Verdana Pro" w:cstheme="minorHAnsi"/>
          <w:color w:val="000000"/>
          <w:sz w:val="24"/>
          <w:szCs w:val="24"/>
        </w:rPr>
      </w:pPr>
      <w:proofErr w:type="spellStart"/>
      <w:r w:rsidRPr="000C1069">
        <w:rPr>
          <w:rFonts w:ascii="Verdana Pro" w:eastAsia="Calibri" w:hAnsi="Verdana Pro" w:cstheme="minorHAnsi"/>
          <w:color w:val="000000"/>
          <w:sz w:val="24"/>
          <w:szCs w:val="24"/>
        </w:rPr>
        <w:t>εε</w:t>
      </w:r>
      <w:proofErr w:type="spellEnd"/>
      <w:r w:rsidRPr="000C1069">
        <w:rPr>
          <w:rFonts w:ascii="Verdana Pro" w:eastAsia="Calibri" w:hAnsi="Verdana Pro" w:cstheme="minorHAnsi"/>
          <w:color w:val="000000"/>
          <w:sz w:val="24"/>
          <w:szCs w:val="24"/>
        </w:rPr>
        <w:t xml:space="preserve">) ναυαγοσωστικά και άλλα πλοία επιθαλάσσιας αρωγής. </w:t>
      </w:r>
    </w:p>
    <w:p w14:paraId="1E0BB350" w14:textId="77777777" w:rsidR="00F94020" w:rsidRPr="000C1069" w:rsidRDefault="00F94020" w:rsidP="007C2086">
      <w:pPr>
        <w:autoSpaceDE w:val="0"/>
        <w:autoSpaceDN w:val="0"/>
        <w:adjustRightInd w:val="0"/>
        <w:spacing w:after="0" w:line="240" w:lineRule="auto"/>
        <w:jc w:val="both"/>
        <w:rPr>
          <w:rFonts w:ascii="Verdana Pro" w:eastAsia="Calibri" w:hAnsi="Verdana Pro" w:cstheme="minorHAnsi"/>
          <w:color w:val="000000"/>
          <w:sz w:val="24"/>
          <w:szCs w:val="24"/>
        </w:rPr>
      </w:pPr>
      <w:r w:rsidRPr="000C1069">
        <w:rPr>
          <w:rFonts w:ascii="Verdana Pro" w:eastAsia="Calibri" w:hAnsi="Verdana Pro" w:cstheme="minorHAnsi"/>
          <w:color w:val="000000"/>
          <w:sz w:val="24"/>
          <w:szCs w:val="24"/>
        </w:rPr>
        <w:t xml:space="preserve">Εξαιρούνται τα πλοία ιδιωτικής χρήσης που προορίζονται για αναψυχή ή αθλητισμό. </w:t>
      </w:r>
    </w:p>
    <w:p w14:paraId="41EABA16" w14:textId="77777777" w:rsidR="00F94020" w:rsidRPr="000C1069" w:rsidRDefault="00F94020" w:rsidP="007C2086">
      <w:pPr>
        <w:spacing w:after="0" w:line="240" w:lineRule="auto"/>
        <w:jc w:val="both"/>
        <w:rPr>
          <w:rFonts w:ascii="Verdana Pro" w:eastAsia="Times New Roman" w:hAnsi="Verdana Pro" w:cstheme="minorHAnsi"/>
          <w:b/>
          <w:bCs/>
          <w:sz w:val="24"/>
          <w:szCs w:val="24"/>
          <w:u w:val="single"/>
          <w:lang w:eastAsia="el-GR"/>
        </w:rPr>
      </w:pPr>
      <w:r w:rsidRPr="000C1069">
        <w:rPr>
          <w:rFonts w:ascii="Verdana Pro" w:eastAsia="Times New Roman" w:hAnsi="Verdana Pro" w:cstheme="minorHAnsi"/>
          <w:b/>
          <w:bCs/>
          <w:sz w:val="24"/>
          <w:szCs w:val="24"/>
          <w:u w:val="single"/>
          <w:lang w:eastAsia="el-GR"/>
        </w:rPr>
        <w:t>Απαλλάσσονται επίσης η παράδοση και εισαγωγή αντικειμένων και υλικών, εφόσον προορίζονται να ενσωματωθούν ή να χρησιμοποιηθούν στα πλοία και πλωτά μέσα της περίπτωσης αυτής.</w:t>
      </w:r>
    </w:p>
    <w:p w14:paraId="64F1B668" w14:textId="77777777" w:rsidR="00F94020" w:rsidRPr="000C1069" w:rsidRDefault="00F94020" w:rsidP="007C2086">
      <w:pPr>
        <w:spacing w:after="0" w:line="240" w:lineRule="auto"/>
        <w:jc w:val="both"/>
        <w:rPr>
          <w:rFonts w:ascii="Verdana Pro" w:eastAsia="Times New Roman" w:hAnsi="Verdana Pro" w:cstheme="minorHAnsi"/>
          <w:b/>
          <w:bCs/>
          <w:sz w:val="24"/>
          <w:szCs w:val="24"/>
          <w:u w:val="single"/>
          <w:lang w:eastAsia="el-GR"/>
        </w:rPr>
      </w:pPr>
      <w:r w:rsidRPr="000C1069">
        <w:rPr>
          <w:rFonts w:ascii="Verdana Pro" w:eastAsia="Times New Roman" w:hAnsi="Verdana Pro" w:cstheme="minorHAnsi"/>
          <w:b/>
          <w:bCs/>
          <w:sz w:val="24"/>
          <w:szCs w:val="24"/>
          <w:u w:val="single"/>
          <w:lang w:eastAsia="el-GR"/>
        </w:rPr>
        <w:t>β)……………………………………………………………………………………</w:t>
      </w:r>
    </w:p>
    <w:p w14:paraId="27EF9A82"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 xml:space="preserve">γ) η παράδοση και η εισαγωγή καυσίμων, λιπαντικών, </w:t>
      </w:r>
      <w:proofErr w:type="spellStart"/>
      <w:r w:rsidRPr="000C1069">
        <w:rPr>
          <w:rFonts w:ascii="Verdana Pro" w:eastAsia="Times New Roman" w:hAnsi="Verdana Pro" w:cstheme="minorHAnsi"/>
          <w:b/>
          <w:bCs/>
          <w:sz w:val="24"/>
          <w:szCs w:val="24"/>
          <w:u w:val="single"/>
          <w:lang w:eastAsia="el-GR"/>
        </w:rPr>
        <w:t>τροφοεφοδίων</w:t>
      </w:r>
      <w:proofErr w:type="spellEnd"/>
      <w:r w:rsidRPr="000C1069">
        <w:rPr>
          <w:rFonts w:ascii="Verdana Pro" w:eastAsia="Times New Roman" w:hAnsi="Verdana Pro" w:cstheme="minorHAnsi"/>
          <w:b/>
          <w:bCs/>
          <w:sz w:val="24"/>
          <w:szCs w:val="24"/>
          <w:u w:val="single"/>
          <w:lang w:eastAsia="el-GR"/>
        </w:rPr>
        <w:t xml:space="preserve"> και λοιπών αγαθών που προορίζονται για τον εφοδιασμό των πλοίων, πλωτών μέσων και αεροσκαφών, τα οποία απαλλάσσονται σύμφωνα με τις διατάξεις των περιπτώσεων α΄</w:t>
      </w:r>
      <w:r w:rsidRPr="000C1069">
        <w:rPr>
          <w:rFonts w:ascii="Verdana Pro" w:eastAsia="Times New Roman" w:hAnsi="Verdana Pro" w:cstheme="minorHAnsi"/>
          <w:sz w:val="24"/>
          <w:szCs w:val="24"/>
          <w:u w:val="single"/>
          <w:lang w:eastAsia="el-GR"/>
        </w:rPr>
        <w:t xml:space="preserve"> και β΄.</w:t>
      </w:r>
      <w:r w:rsidRPr="000C1069">
        <w:rPr>
          <w:rFonts w:ascii="Verdana Pro" w:eastAsia="Times New Roman" w:hAnsi="Verdana Pro" w:cstheme="minorHAnsi"/>
          <w:sz w:val="24"/>
          <w:szCs w:val="24"/>
          <w:lang w:eastAsia="el-GR"/>
        </w:rPr>
        <w:t xml:space="preserve"> Πρόκειται για πλοία και πλωτά μέσα της εμπορικής ναυσιπλοΐας εσωτερικού ή άλλης εκμετάλλευσης εσωτερικού, καθώς και για αλιευτικά σκάφη που αλιεύουν στα ελληνικά χωρικά ύδατα, η απαλλαγή περιορίζεται στα καύσιμα και λιπαντικά.</w:t>
      </w:r>
    </w:p>
    <w:p w14:paraId="2E074831"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Από τις διατάξεις αυτές προκύπτει ότι:</w:t>
      </w:r>
    </w:p>
    <w:p w14:paraId="686946E8"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 xml:space="preserve">Για τα αντικείμενα και υλικά που προορίζονται για να ενσωματωθούν ή να χρησιμοποιηθούν στα πλοία η απαλλαγή καλύπτει όλα τα πλοία της περίπτωσης α) ανεξάρτητα αν εκτελούν πλόες εσωτερικού ή εξωτερικού. </w:t>
      </w:r>
    </w:p>
    <w:p w14:paraId="29D21A95"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 xml:space="preserve">Για τα </w:t>
      </w:r>
      <w:proofErr w:type="spellStart"/>
      <w:r w:rsidRPr="000C1069">
        <w:rPr>
          <w:rFonts w:ascii="Verdana Pro" w:eastAsia="Times New Roman" w:hAnsi="Verdana Pro" w:cstheme="minorHAnsi"/>
          <w:sz w:val="24"/>
          <w:szCs w:val="24"/>
          <w:lang w:eastAsia="el-GR"/>
        </w:rPr>
        <w:t>τροφοεφόδια</w:t>
      </w:r>
      <w:proofErr w:type="spellEnd"/>
      <w:r w:rsidRPr="000C1069">
        <w:rPr>
          <w:rFonts w:ascii="Verdana Pro" w:eastAsia="Times New Roman" w:hAnsi="Verdana Pro" w:cstheme="minorHAnsi"/>
          <w:sz w:val="24"/>
          <w:szCs w:val="24"/>
          <w:lang w:eastAsia="el-GR"/>
        </w:rPr>
        <w:t>, η απαλλαγή καλύπτει μόνο τα πλοία που εκτελούν πλόες εξωτερικού,  δηλαδή προορίζονται να αποπλεύσουν για λιμάνι εκτός Ελλάδας</w:t>
      </w:r>
      <w:r w:rsidRPr="000C1069">
        <w:rPr>
          <w:rFonts w:ascii="Verdana Pro" w:eastAsia="Times New Roman" w:hAnsi="Verdana Pro" w:cstheme="minorHAnsi"/>
          <w:sz w:val="24"/>
          <w:szCs w:val="24"/>
          <w:u w:val="single"/>
          <w:lang w:eastAsia="el-GR"/>
        </w:rPr>
        <w:t xml:space="preserve">. Από τη διάταξη αυτή δεν προκύπτει αν το πλοίο κατά τον εφοδιασμό με </w:t>
      </w:r>
      <w:proofErr w:type="spellStart"/>
      <w:r w:rsidRPr="000C1069">
        <w:rPr>
          <w:rFonts w:ascii="Verdana Pro" w:eastAsia="Times New Roman" w:hAnsi="Verdana Pro" w:cstheme="minorHAnsi"/>
          <w:sz w:val="24"/>
          <w:szCs w:val="24"/>
          <w:u w:val="single"/>
          <w:lang w:eastAsia="el-GR"/>
        </w:rPr>
        <w:t>τροφοεφόδια</w:t>
      </w:r>
      <w:proofErr w:type="spellEnd"/>
      <w:r w:rsidRPr="000C1069">
        <w:rPr>
          <w:rFonts w:ascii="Verdana Pro" w:eastAsia="Times New Roman" w:hAnsi="Verdana Pro" w:cstheme="minorHAnsi"/>
          <w:sz w:val="24"/>
          <w:szCs w:val="24"/>
          <w:u w:val="single"/>
          <w:lang w:eastAsia="el-GR"/>
        </w:rPr>
        <w:t xml:space="preserve"> αναχωρεί απευθείας για λιμάνι της αλλοδαπής ή αν θα αποπλεύσει για λιμάνι της αλλοδαπής </w:t>
      </w:r>
      <w:r w:rsidRPr="000C1069">
        <w:rPr>
          <w:rFonts w:ascii="Verdana Pro" w:eastAsia="Times New Roman" w:hAnsi="Verdana Pro" w:cstheme="minorHAnsi"/>
          <w:sz w:val="24"/>
          <w:szCs w:val="24"/>
          <w:u w:val="single"/>
          <w:lang w:eastAsia="el-GR"/>
        </w:rPr>
        <w:lastRenderedPageBreak/>
        <w:t>ύστερα από προσέγγιση ενός ή περισσοτέρων λιμανιών του εσωτερικού (</w:t>
      </w:r>
      <w:proofErr w:type="spellStart"/>
      <w:r w:rsidRPr="000C1069">
        <w:rPr>
          <w:rFonts w:ascii="Verdana Pro" w:eastAsia="Times New Roman" w:hAnsi="Verdana Pro" w:cstheme="minorHAnsi"/>
          <w:sz w:val="24"/>
          <w:szCs w:val="24"/>
          <w:u w:val="single"/>
          <w:lang w:eastAsia="el-GR"/>
        </w:rPr>
        <w:t>μικτόπλοα</w:t>
      </w:r>
      <w:proofErr w:type="spellEnd"/>
      <w:r w:rsidRPr="000C1069">
        <w:rPr>
          <w:rFonts w:ascii="Verdana Pro" w:eastAsia="Times New Roman" w:hAnsi="Verdana Pro" w:cstheme="minorHAnsi"/>
          <w:sz w:val="24"/>
          <w:szCs w:val="24"/>
          <w:u w:val="single"/>
          <w:lang w:eastAsia="el-GR"/>
        </w:rPr>
        <w:t xml:space="preserve">). </w:t>
      </w:r>
      <w:r w:rsidRPr="000C1069">
        <w:rPr>
          <w:rFonts w:ascii="Verdana Pro" w:eastAsia="Times New Roman" w:hAnsi="Verdana Pro" w:cstheme="minorHAnsi"/>
          <w:sz w:val="24"/>
          <w:szCs w:val="24"/>
          <w:lang w:eastAsia="el-GR"/>
        </w:rPr>
        <w:t>Επομένως η απαλλαγή καλύπτει όλες τις περιπτώσεις κρουαζιερόπλοιων :</w:t>
      </w:r>
    </w:p>
    <w:p w14:paraId="7C5299F8" w14:textId="77777777" w:rsidR="00F94020" w:rsidRPr="000C1069" w:rsidRDefault="00F94020">
      <w:pPr>
        <w:numPr>
          <w:ilvl w:val="0"/>
          <w:numId w:val="11"/>
        </w:numPr>
        <w:autoSpaceDE w:val="0"/>
        <w:autoSpaceDN w:val="0"/>
        <w:adjustRightInd w:val="0"/>
        <w:spacing w:after="0" w:line="240" w:lineRule="auto"/>
        <w:ind w:left="0" w:firstLine="0"/>
        <w:contextualSpacing/>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 xml:space="preserve">Κρουαζιερόπλοια τα οποία εισέρχονται στην Ελλάδα προερχόμενα από κάποιο μη κοινοτικό λιμάνι (συνήθως Τουρκία), με πρώτο λιμάνι την Ρόδο και μετέπειτα συνεχίζουν προσεγγίζοντας διάφορα ελληνικά νησιά και λιμένες και εξέρχονται ξανά από την Ελλάδα προς λιμένες εξωτερικού (πχ Τουρκία ή Ιταλία)  </w:t>
      </w:r>
    </w:p>
    <w:p w14:paraId="07E9C91E" w14:textId="77777777" w:rsidR="00F94020" w:rsidRPr="000C1069" w:rsidRDefault="00F94020" w:rsidP="007C2086">
      <w:pPr>
        <w:autoSpaceDE w:val="0"/>
        <w:autoSpaceDN w:val="0"/>
        <w:adjustRightInd w:val="0"/>
        <w:spacing w:after="0" w:line="240" w:lineRule="auto"/>
        <w:jc w:val="both"/>
        <w:rPr>
          <w:rFonts w:ascii="Verdana Pro" w:eastAsia="Times New Roman" w:hAnsi="Verdana Pro" w:cstheme="minorHAnsi"/>
          <w:sz w:val="24"/>
          <w:szCs w:val="24"/>
          <w:lang w:eastAsia="el-GR"/>
        </w:rPr>
      </w:pPr>
    </w:p>
    <w:p w14:paraId="2ED5277E" w14:textId="77777777" w:rsidR="00F94020" w:rsidRPr="000C1069" w:rsidRDefault="00F94020">
      <w:pPr>
        <w:numPr>
          <w:ilvl w:val="0"/>
          <w:numId w:val="12"/>
        </w:numPr>
        <w:spacing w:after="0" w:line="240" w:lineRule="auto"/>
        <w:ind w:left="0" w:firstLine="0"/>
        <w:contextualSpacing/>
        <w:jc w:val="both"/>
        <w:rPr>
          <w:rFonts w:ascii="Verdana Pro" w:eastAsia="Calibri" w:hAnsi="Verdana Pro" w:cstheme="minorHAnsi"/>
          <w:sz w:val="24"/>
          <w:szCs w:val="24"/>
          <w:lang w:eastAsia="el-GR"/>
        </w:rPr>
      </w:pPr>
      <w:r w:rsidRPr="000C1069">
        <w:rPr>
          <w:rFonts w:ascii="Verdana Pro" w:eastAsia="Times New Roman" w:hAnsi="Verdana Pro" w:cstheme="minorHAnsi"/>
          <w:sz w:val="24"/>
          <w:szCs w:val="24"/>
          <w:lang w:eastAsia="el-GR"/>
        </w:rPr>
        <w:t xml:space="preserve">Κρουαζιερόπλοια τα οποία εισέρχονται στην Ελλάδα προερχόμενα από κάποιο ενδοκοινοτικό λιμάνι (πχ </w:t>
      </w:r>
      <w:proofErr w:type="spellStart"/>
      <w:r w:rsidRPr="000C1069">
        <w:rPr>
          <w:rFonts w:ascii="Verdana Pro" w:eastAsia="Times New Roman" w:hAnsi="Verdana Pro" w:cstheme="minorHAnsi"/>
          <w:sz w:val="24"/>
          <w:szCs w:val="24"/>
          <w:lang w:eastAsia="el-GR"/>
        </w:rPr>
        <w:t>Civitavecchia</w:t>
      </w:r>
      <w:proofErr w:type="spellEnd"/>
      <w:r w:rsidRPr="000C1069">
        <w:rPr>
          <w:rFonts w:ascii="Verdana Pro" w:eastAsia="Times New Roman" w:hAnsi="Verdana Pro" w:cstheme="minorHAnsi"/>
          <w:sz w:val="24"/>
          <w:szCs w:val="24"/>
          <w:lang w:eastAsia="el-GR"/>
        </w:rPr>
        <w:t xml:space="preserve"> Ιταλίας) με πρώτο ή μη λιμάνι την Ρόδο και μετέπειτα συνεχίζουν προσεγγίζοντας διάφορα ελληνικά νησιά και λιμένες και εξέρχονται ξανά από την Ελλάδα προς λιμένες εξωτερικού (πχ Τουρκία ή Ιταλία)  </w:t>
      </w:r>
    </w:p>
    <w:p w14:paraId="4258CAF7" w14:textId="77777777" w:rsidR="00F94020" w:rsidRPr="000C1069" w:rsidRDefault="00F94020" w:rsidP="007C2086">
      <w:pPr>
        <w:autoSpaceDE w:val="0"/>
        <w:autoSpaceDN w:val="0"/>
        <w:adjustRightInd w:val="0"/>
        <w:spacing w:after="0" w:line="240" w:lineRule="auto"/>
        <w:jc w:val="both"/>
        <w:rPr>
          <w:rFonts w:ascii="Verdana Pro" w:eastAsia="Times New Roman" w:hAnsi="Verdana Pro" w:cstheme="minorHAnsi"/>
          <w:sz w:val="24"/>
          <w:szCs w:val="24"/>
          <w:lang w:eastAsia="el-GR"/>
        </w:rPr>
      </w:pPr>
    </w:p>
    <w:p w14:paraId="636F366D" w14:textId="77777777" w:rsidR="00F94020" w:rsidRPr="000C1069" w:rsidRDefault="00F94020">
      <w:pPr>
        <w:numPr>
          <w:ilvl w:val="0"/>
          <w:numId w:val="12"/>
        </w:numPr>
        <w:autoSpaceDE w:val="0"/>
        <w:autoSpaceDN w:val="0"/>
        <w:adjustRightInd w:val="0"/>
        <w:spacing w:after="0" w:line="240" w:lineRule="auto"/>
        <w:ind w:left="0" w:firstLine="0"/>
        <w:contextualSpacing/>
        <w:jc w:val="both"/>
        <w:rPr>
          <w:rFonts w:ascii="Verdana Pro" w:eastAsia="Calibri" w:hAnsi="Verdana Pro" w:cstheme="minorHAnsi"/>
          <w:sz w:val="24"/>
          <w:szCs w:val="24"/>
          <w:lang w:eastAsia="el-GR"/>
        </w:rPr>
      </w:pPr>
      <w:r w:rsidRPr="000C1069">
        <w:rPr>
          <w:rFonts w:ascii="Verdana Pro" w:eastAsia="Times New Roman" w:hAnsi="Verdana Pro" w:cstheme="minorHAnsi"/>
          <w:sz w:val="24"/>
          <w:szCs w:val="24"/>
          <w:lang w:eastAsia="el-GR"/>
        </w:rPr>
        <w:t>Κρουαζιερόπλοια τα οποία εισέρχονται στην Ελλάδα από κάποιο ενδοκοινοτικό η μη λιμάνι (συνήθως Τουρκία, Ιταλία ή Μάλτα) και εξέρχονται από την Ελλάδα από την Ρόδο για κάποιο ενδοκοινοτικό ή μη λιμάνι (πχ Τουρκία ή Ιταλία).</w:t>
      </w:r>
    </w:p>
    <w:p w14:paraId="3C87E57D" w14:textId="77777777" w:rsidR="00F94020" w:rsidRPr="000C1069" w:rsidRDefault="00F94020" w:rsidP="007C2086">
      <w:pPr>
        <w:spacing w:after="0" w:line="240" w:lineRule="auto"/>
        <w:contextualSpacing/>
        <w:jc w:val="both"/>
        <w:rPr>
          <w:rFonts w:ascii="Verdana Pro" w:eastAsia="Times New Roman" w:hAnsi="Verdana Pro" w:cstheme="minorHAnsi"/>
          <w:sz w:val="24"/>
          <w:szCs w:val="24"/>
          <w:lang w:eastAsia="el-GR"/>
        </w:rPr>
      </w:pPr>
    </w:p>
    <w:p w14:paraId="447BC9D9" w14:textId="77777777" w:rsidR="00F94020" w:rsidRPr="000C1069" w:rsidRDefault="00F94020">
      <w:pPr>
        <w:numPr>
          <w:ilvl w:val="0"/>
          <w:numId w:val="12"/>
        </w:numPr>
        <w:autoSpaceDE w:val="0"/>
        <w:autoSpaceDN w:val="0"/>
        <w:adjustRightInd w:val="0"/>
        <w:spacing w:after="0" w:line="240" w:lineRule="auto"/>
        <w:ind w:left="0" w:firstLine="0"/>
        <w:contextualSpacing/>
        <w:jc w:val="both"/>
        <w:rPr>
          <w:rFonts w:ascii="Verdana Pro" w:eastAsia="Calibri" w:hAnsi="Verdana Pro" w:cstheme="minorHAnsi"/>
          <w:sz w:val="24"/>
          <w:szCs w:val="24"/>
          <w:lang w:eastAsia="el-GR"/>
        </w:rPr>
      </w:pPr>
      <w:r w:rsidRPr="000C1069">
        <w:rPr>
          <w:rFonts w:ascii="Verdana Pro" w:eastAsia="Times New Roman" w:hAnsi="Verdana Pro" w:cstheme="minorHAnsi"/>
          <w:sz w:val="24"/>
          <w:szCs w:val="24"/>
          <w:lang w:eastAsia="el-GR"/>
        </w:rPr>
        <w:t xml:space="preserve">Κρουαζιερόπλοια τα οποία εισέρχονται στην Ελλάδα από κάποιο ενδοκοινοτικό ή μη λιμάνι, δραστηριοποιούνται για αρκετό διάστημα πραγματοποιώντας πλόες εσωτερικού </w:t>
      </w:r>
      <w:r w:rsidRPr="000C1069">
        <w:rPr>
          <w:rFonts w:ascii="Verdana Pro" w:eastAsia="Times New Roman" w:hAnsi="Verdana Pro" w:cstheme="minorHAnsi"/>
          <w:sz w:val="24"/>
          <w:szCs w:val="24"/>
          <w:u w:val="single"/>
          <w:lang w:eastAsia="el-GR"/>
        </w:rPr>
        <w:t>με την απαραίτητη δραστηριότητα στην ανοικτή θάλασσα</w:t>
      </w:r>
      <w:r w:rsidRPr="000C1069">
        <w:rPr>
          <w:rFonts w:ascii="Verdana Pro" w:eastAsia="Times New Roman" w:hAnsi="Verdana Pro" w:cstheme="minorHAnsi"/>
          <w:sz w:val="24"/>
          <w:szCs w:val="24"/>
          <w:lang w:eastAsia="el-GR"/>
        </w:rPr>
        <w:t xml:space="preserve"> και προς το τέλος της σεζόν εξέρχονται ξανά από την Ελλάδα για κάποιο ενδοκοινοτικό ή μη λιμάνι (πχ Τουρκία ή Ιταλία).</w:t>
      </w:r>
    </w:p>
    <w:p w14:paraId="5BFB50B6"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p>
    <w:p w14:paraId="64892495" w14:textId="77777777" w:rsidR="00F94020" w:rsidRPr="000C1069" w:rsidRDefault="00F94020">
      <w:pPr>
        <w:numPr>
          <w:ilvl w:val="1"/>
          <w:numId w:val="10"/>
        </w:numPr>
        <w:spacing w:after="160" w:line="259" w:lineRule="auto"/>
        <w:ind w:left="0" w:firstLine="0"/>
        <w:contextualSpacing/>
        <w:jc w:val="both"/>
        <w:rPr>
          <w:rFonts w:ascii="Verdana Pro" w:eastAsia="Times New Roman" w:hAnsi="Verdana Pro" w:cstheme="minorHAnsi"/>
          <w:b/>
          <w:bCs/>
          <w:sz w:val="24"/>
          <w:szCs w:val="24"/>
          <w:lang w:eastAsia="el-GR"/>
        </w:rPr>
      </w:pPr>
      <w:r w:rsidRPr="000C1069">
        <w:rPr>
          <w:rFonts w:ascii="Verdana Pro" w:eastAsia="Times New Roman" w:hAnsi="Verdana Pro" w:cstheme="minorHAnsi"/>
          <w:b/>
          <w:bCs/>
          <w:sz w:val="24"/>
          <w:szCs w:val="24"/>
          <w:lang w:eastAsia="el-GR"/>
        </w:rPr>
        <w:t xml:space="preserve"> Η αριθ. Τ. 1940/03 ΑΥΟΟ</w:t>
      </w:r>
    </w:p>
    <w:p w14:paraId="3C3609C4"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 xml:space="preserve">Η διαδικασία εφοδιασμού πλοίων τόσο με καύσιμα και λιπαντικά όσο και με υλικά και αντικείμενα που ενσωματώνονται ή χρησιμοποιούνται στο πλοίο ή με </w:t>
      </w:r>
      <w:proofErr w:type="spellStart"/>
      <w:r w:rsidRPr="000C1069">
        <w:rPr>
          <w:rFonts w:ascii="Verdana Pro" w:eastAsia="Times New Roman" w:hAnsi="Verdana Pro" w:cstheme="minorHAnsi"/>
          <w:sz w:val="24"/>
          <w:szCs w:val="24"/>
          <w:lang w:eastAsia="el-GR"/>
        </w:rPr>
        <w:t>τροφοεφόδια</w:t>
      </w:r>
      <w:proofErr w:type="spellEnd"/>
      <w:r w:rsidRPr="000C1069">
        <w:rPr>
          <w:rFonts w:ascii="Verdana Pro" w:eastAsia="Times New Roman" w:hAnsi="Verdana Pro" w:cstheme="minorHAnsi"/>
          <w:sz w:val="24"/>
          <w:szCs w:val="24"/>
          <w:lang w:eastAsia="el-GR"/>
        </w:rPr>
        <w:t xml:space="preserve"> που καταναλώνονται επί του πλοίου καθορίζεται με την αριθ. Τ. 1940/03 ΑΥΟΟ.</w:t>
      </w:r>
    </w:p>
    <w:p w14:paraId="00216C10" w14:textId="77777777" w:rsidR="00F94020" w:rsidRPr="000C1069" w:rsidRDefault="00F94020" w:rsidP="007C2086">
      <w:pPr>
        <w:spacing w:after="0" w:line="240" w:lineRule="auto"/>
        <w:jc w:val="both"/>
        <w:rPr>
          <w:rFonts w:ascii="Verdana Pro" w:eastAsia="Times New Roman" w:hAnsi="Verdana Pro" w:cstheme="minorHAnsi"/>
          <w:i/>
          <w:iCs/>
          <w:sz w:val="24"/>
          <w:szCs w:val="24"/>
          <w:lang w:eastAsia="el-GR"/>
        </w:rPr>
      </w:pPr>
      <w:r w:rsidRPr="000C1069">
        <w:rPr>
          <w:rFonts w:ascii="Verdana Pro" w:eastAsia="Times New Roman" w:hAnsi="Verdana Pro" w:cstheme="minorHAnsi"/>
          <w:sz w:val="24"/>
          <w:szCs w:val="24"/>
          <w:lang w:eastAsia="el-GR"/>
        </w:rPr>
        <w:t>Σύμφωνα με την παράγραφο 3 του άρθρου 16</w:t>
      </w:r>
      <w:r w:rsidRPr="000C1069">
        <w:rPr>
          <w:rFonts w:ascii="Verdana Pro" w:eastAsia="Times New Roman" w:hAnsi="Verdana Pro" w:cstheme="minorHAnsi"/>
          <w:i/>
          <w:iCs/>
          <w:sz w:val="24"/>
          <w:szCs w:val="24"/>
          <w:lang w:eastAsia="el-GR"/>
        </w:rPr>
        <w:t xml:space="preserve"> «στα πλοία εσωτερικού και τα </w:t>
      </w:r>
      <w:proofErr w:type="spellStart"/>
      <w:r w:rsidRPr="000C1069">
        <w:rPr>
          <w:rFonts w:ascii="Verdana Pro" w:eastAsia="Times New Roman" w:hAnsi="Verdana Pro" w:cstheme="minorHAnsi"/>
          <w:i/>
          <w:iCs/>
          <w:sz w:val="24"/>
          <w:szCs w:val="24"/>
          <w:lang w:eastAsia="el-GR"/>
        </w:rPr>
        <w:t>μικτόπλοα</w:t>
      </w:r>
      <w:proofErr w:type="spellEnd"/>
      <w:r w:rsidRPr="000C1069">
        <w:rPr>
          <w:rFonts w:ascii="Verdana Pro" w:eastAsia="Times New Roman" w:hAnsi="Verdana Pro" w:cstheme="minorHAnsi"/>
          <w:i/>
          <w:iCs/>
          <w:sz w:val="24"/>
          <w:szCs w:val="24"/>
          <w:lang w:eastAsia="el-GR"/>
        </w:rPr>
        <w:t>, εκτός από τα αλιευτικά που αλιεύουν στις ελληνικές θάλασσες, χορηγούνται ατελώς οι ποσότητες που ζητούνται με το σχετικό, κατά περίπτωση, παραστατικό, εφόσον αντιπροσωπεύουν τις ανάγκες τους για ένα μήνα από τον εφοδιασμό τους.»</w:t>
      </w:r>
    </w:p>
    <w:p w14:paraId="1D3B5CB5"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 xml:space="preserve">Με τη διάταξη αυτή επιτρέπεται ο εφοδιασμός </w:t>
      </w:r>
      <w:proofErr w:type="spellStart"/>
      <w:r w:rsidRPr="000C1069">
        <w:rPr>
          <w:rFonts w:ascii="Verdana Pro" w:eastAsia="Times New Roman" w:hAnsi="Verdana Pro" w:cstheme="minorHAnsi"/>
          <w:sz w:val="24"/>
          <w:szCs w:val="24"/>
          <w:lang w:eastAsia="el-GR"/>
        </w:rPr>
        <w:t>μικτόπλοων</w:t>
      </w:r>
      <w:proofErr w:type="spellEnd"/>
      <w:r w:rsidRPr="000C1069">
        <w:rPr>
          <w:rFonts w:ascii="Verdana Pro" w:eastAsia="Times New Roman" w:hAnsi="Verdana Pro" w:cstheme="minorHAnsi"/>
          <w:sz w:val="24"/>
          <w:szCs w:val="24"/>
          <w:lang w:eastAsia="el-GR"/>
        </w:rPr>
        <w:t xml:space="preserve"> πλοίων, εφαρμόζοντας περιορισμένη ποσότητα, σε σχέση με τα πλοία που αναχωρούν απευθείας για το εξωτερικό, που αντιστοιχεί στις ανάγκες του πλοίου για ένα μήνα από τον εφοδιασμό του.</w:t>
      </w:r>
    </w:p>
    <w:p w14:paraId="09605CC2"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p>
    <w:p w14:paraId="50D32789" w14:textId="69D6D101" w:rsidR="00F94020" w:rsidRPr="000C1069" w:rsidRDefault="00F94020" w:rsidP="007C2086">
      <w:pPr>
        <w:spacing w:after="0" w:line="240" w:lineRule="auto"/>
        <w:jc w:val="both"/>
        <w:rPr>
          <w:rFonts w:ascii="Verdana Pro" w:eastAsia="Times New Roman" w:hAnsi="Verdana Pro" w:cstheme="minorHAnsi"/>
          <w:sz w:val="24"/>
          <w:szCs w:val="24"/>
          <w:lang w:eastAsia="el-GR"/>
        </w:rPr>
      </w:pPr>
      <w:r w:rsidRPr="000C1069">
        <w:rPr>
          <w:rFonts w:ascii="Verdana Pro" w:eastAsia="Times New Roman" w:hAnsi="Verdana Pro" w:cstheme="minorHAnsi"/>
          <w:b/>
          <w:bCs/>
          <w:sz w:val="24"/>
          <w:szCs w:val="24"/>
          <w:lang w:eastAsia="el-GR"/>
        </w:rPr>
        <w:t>2.3.</w:t>
      </w:r>
      <w:r w:rsidRPr="000C1069">
        <w:rPr>
          <w:rFonts w:ascii="Verdana Pro" w:eastAsia="Times New Roman" w:hAnsi="Verdana Pro" w:cstheme="minorHAnsi"/>
          <w:sz w:val="24"/>
          <w:szCs w:val="24"/>
          <w:lang w:eastAsia="el-GR"/>
        </w:rPr>
        <w:t xml:space="preserve">   Από τις ως άνω διατάξεις προκύπτει ότι η απαλλαγή από ΦΠΑ των εφοδίων πλοίων για τα οποία προβλέπεται απαλλαγή σύμφωνα με τις ισχύουσες διατάξεις, μπορεί να χορηγηθεί και κατά τον εφοδιασμό </w:t>
      </w:r>
      <w:proofErr w:type="spellStart"/>
      <w:r w:rsidRPr="000C1069">
        <w:rPr>
          <w:rFonts w:ascii="Verdana Pro" w:eastAsia="Times New Roman" w:hAnsi="Verdana Pro" w:cstheme="minorHAnsi"/>
          <w:sz w:val="24"/>
          <w:szCs w:val="24"/>
          <w:lang w:eastAsia="el-GR"/>
        </w:rPr>
        <w:t>μικτόπλοων</w:t>
      </w:r>
      <w:proofErr w:type="spellEnd"/>
      <w:r w:rsidRPr="000C1069">
        <w:rPr>
          <w:rFonts w:ascii="Verdana Pro" w:eastAsia="Times New Roman" w:hAnsi="Verdana Pro" w:cstheme="minorHAnsi"/>
          <w:sz w:val="24"/>
          <w:szCs w:val="24"/>
          <w:lang w:eastAsia="el-GR"/>
        </w:rPr>
        <w:t xml:space="preserve"> πλοίων, εφόσον σύμφωνα με το πρόγραμμά τους ο τελικός προορισμός είναι λιμάνι του εξωτερικού.</w:t>
      </w:r>
    </w:p>
    <w:p w14:paraId="4FA0A14A"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Εννοείται ότι τα εφόδια αυτά ελέγχονται κατά την επίσκεψη που διενεργείται από τα αρμόδια Τμήματα Επίσκεψης Πλοίων κατά την άφιξη του πλοίου σε κάθε λιμάνι του εσωτερικού και γίνεται πράξη στο δηλωτικό εφοδίων.</w:t>
      </w:r>
    </w:p>
    <w:p w14:paraId="60586AA6"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lastRenderedPageBreak/>
        <w:t xml:space="preserve">Ακόμη και να τεκμηριώνεται η άρνηση του Τελωνείου Ρόδου να χορηγήσει την απαλλαγή από ΦΠΑ, έχοντας υπόψη ότι αυτή η απαλλαγή εφαρμόζεται για τα </w:t>
      </w:r>
      <w:proofErr w:type="spellStart"/>
      <w:r w:rsidRPr="000C1069">
        <w:rPr>
          <w:rFonts w:ascii="Verdana Pro" w:eastAsia="Times New Roman" w:hAnsi="Verdana Pro" w:cstheme="minorHAnsi"/>
          <w:sz w:val="24"/>
          <w:szCs w:val="24"/>
          <w:lang w:eastAsia="el-GR"/>
        </w:rPr>
        <w:t>μικτόπλοα</w:t>
      </w:r>
      <w:proofErr w:type="spellEnd"/>
      <w:r w:rsidRPr="000C1069">
        <w:rPr>
          <w:rFonts w:ascii="Verdana Pro" w:eastAsia="Times New Roman" w:hAnsi="Verdana Pro" w:cstheme="minorHAnsi"/>
          <w:sz w:val="24"/>
          <w:szCs w:val="24"/>
          <w:lang w:eastAsia="el-GR"/>
        </w:rPr>
        <w:t xml:space="preserve"> κρουαζιερόπλοια </w:t>
      </w:r>
      <w:r w:rsidRPr="000C1069">
        <w:rPr>
          <w:rFonts w:ascii="Verdana Pro" w:eastAsia="Times New Roman" w:hAnsi="Verdana Pro" w:cstheme="minorHAnsi"/>
          <w:b/>
          <w:bCs/>
          <w:sz w:val="24"/>
          <w:szCs w:val="24"/>
          <w:lang w:eastAsia="el-GR"/>
        </w:rPr>
        <w:t xml:space="preserve">πάνω από 50 χρόνια, </w:t>
      </w:r>
      <w:r w:rsidRPr="000C1069">
        <w:rPr>
          <w:rFonts w:ascii="Verdana Pro" w:eastAsia="Times New Roman" w:hAnsi="Verdana Pro" w:cstheme="minorHAnsi"/>
          <w:sz w:val="24"/>
          <w:szCs w:val="24"/>
          <w:lang w:eastAsia="el-GR"/>
        </w:rPr>
        <w:t>δημιούργησε μία πραγματική κατάσταση εφοδιασμού πλοίων, η οποία δεν μπορεί να ανατρέπεται με την απλή γνώμη ενός υπαλλήλου. Στις περιπτώσεις παρατεταμένης εφαρμογής ορισμένων διαδικασιών, η αλλαγή αυτών θα πρέπει να γίνεται ύστερα από αναφορά του τελωνείου και την ενημέρωση όλων των αρμόδιων φορέων.</w:t>
      </w:r>
    </w:p>
    <w:p w14:paraId="3B00492F"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p>
    <w:p w14:paraId="1504529D" w14:textId="77777777" w:rsidR="00F94020" w:rsidRPr="000C1069" w:rsidRDefault="00F94020">
      <w:pPr>
        <w:numPr>
          <w:ilvl w:val="0"/>
          <w:numId w:val="10"/>
        </w:numPr>
        <w:spacing w:after="160" w:line="259" w:lineRule="auto"/>
        <w:ind w:left="0" w:firstLine="0"/>
        <w:contextualSpacing/>
        <w:jc w:val="both"/>
        <w:rPr>
          <w:rFonts w:ascii="Verdana Pro" w:eastAsia="Times New Roman" w:hAnsi="Verdana Pro" w:cstheme="minorHAnsi"/>
          <w:b/>
          <w:bCs/>
          <w:sz w:val="24"/>
          <w:szCs w:val="24"/>
          <w:lang w:eastAsia="el-GR"/>
        </w:rPr>
      </w:pPr>
      <w:r w:rsidRPr="000C1069">
        <w:rPr>
          <w:rFonts w:ascii="Verdana Pro" w:eastAsia="Times New Roman" w:hAnsi="Verdana Pro" w:cstheme="minorHAnsi"/>
          <w:b/>
          <w:bCs/>
          <w:sz w:val="24"/>
          <w:szCs w:val="24"/>
          <w:lang w:eastAsia="el-GR"/>
        </w:rPr>
        <w:t xml:space="preserve">Οικονομική θεώρηση εφοδιασμού </w:t>
      </w:r>
      <w:proofErr w:type="spellStart"/>
      <w:r w:rsidRPr="000C1069">
        <w:rPr>
          <w:rFonts w:ascii="Verdana Pro" w:eastAsia="Times New Roman" w:hAnsi="Verdana Pro" w:cstheme="minorHAnsi"/>
          <w:b/>
          <w:bCs/>
          <w:sz w:val="24"/>
          <w:szCs w:val="24"/>
          <w:lang w:eastAsia="el-GR"/>
        </w:rPr>
        <w:t>μικτόπλοων</w:t>
      </w:r>
      <w:proofErr w:type="spellEnd"/>
      <w:r w:rsidRPr="000C1069">
        <w:rPr>
          <w:rFonts w:ascii="Verdana Pro" w:eastAsia="Times New Roman" w:hAnsi="Verdana Pro" w:cstheme="minorHAnsi"/>
          <w:b/>
          <w:bCs/>
          <w:sz w:val="24"/>
          <w:szCs w:val="24"/>
          <w:lang w:eastAsia="el-GR"/>
        </w:rPr>
        <w:t xml:space="preserve"> πλοίων</w:t>
      </w:r>
    </w:p>
    <w:p w14:paraId="3888D39B"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Η Ελλάδα με την τεράστια ακτογραμμή και το νησιωτικό σύμπλεγμα διαθέτει πολλά λιμάνια που εξυπηρετούν τα πλοία τόσο του εσωτερικού όσο και του εξωτερικού.</w:t>
      </w:r>
    </w:p>
    <w:p w14:paraId="742AAE1B"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Τα κρουαζιερόπλοια εκτελούν μεταφορές προσώπων κυρίως για τουριστικούς σκοπούς και συμβάλλουν στην ανάπτυξη του τουρισμού, καθόσον προσεγγίζουν πολλά λιμάνια, προκειμένου οι επιβαίνοντες να επισκεφθούν τα αξιοθέατα και τους φυσικούς, αρχαιολογικούς, πολιτιστικούς και ιστορικούς θησαυρούς κάθε τόπου.</w:t>
      </w:r>
    </w:p>
    <w:p w14:paraId="246648FB"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Η προσέγγιση των κρουαζιερόπλοιων σε όσο το δυνατό περισσότερα λιμάνια, πέρα από τον πολιτιστικό χαρακτήρα,  αποτελεί μοχλό τουριστικής και οικονομικής ανάπτυξης της χώρας και διευκολύνεται από τα αρμόδια Υπουργεία, καθόσον οι τουρίστες επισκεπτόμενοι κάθε τόπο αφήνουν σημαντικό οικονομικό όφελος στις επιχειρήσεις και τους κατοίκους του τόπου.</w:t>
      </w:r>
    </w:p>
    <w:p w14:paraId="030A92BD"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Ως εκ τούτου, στον τομέα του εφοδιασμού των κρουαζιερόπλοιων πρέπει να εφαρμόζονται όλα τα μέτρα τα οποία διευκολύνουν την παράδοση των εφοδίων που χρειάζονται για την εκτέλεση της αποστολής τους, όπως είναι η άνετη και ευχάριστη διαμονή των τουριστών, από ελληνικές εφοδιαστικές επιχειρήσεις.</w:t>
      </w:r>
    </w:p>
    <w:p w14:paraId="47AC1010"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Ο εφοδιασμός των κρουαζιερόπλοιων αποτελεί και μία ευκαιρία προβολής και διάθεσης πολλών ελληνικών προϊόντων στη διεθνή αγορά, καθόσον οι προερχόμενοι από πολλές ξένες χώρες τουρίστες θα μεταδώσουν την ικανοποίησή τους και θα διαδοθεί διεθνώς η ποιότητα αυτών, με αποτέλεσμα να διευρύνεται η διεθνής αγορά για τα ελληνικά προϊόντα.</w:t>
      </w:r>
    </w:p>
    <w:p w14:paraId="2EF10085"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 xml:space="preserve">Συνεπώς, ο εφοδιασμός </w:t>
      </w:r>
      <w:proofErr w:type="spellStart"/>
      <w:r w:rsidRPr="000C1069">
        <w:rPr>
          <w:rFonts w:ascii="Verdana Pro" w:eastAsia="Times New Roman" w:hAnsi="Verdana Pro" w:cstheme="minorHAnsi"/>
          <w:sz w:val="24"/>
          <w:szCs w:val="24"/>
          <w:lang w:eastAsia="el-GR"/>
        </w:rPr>
        <w:t>μικτόπλοων</w:t>
      </w:r>
      <w:proofErr w:type="spellEnd"/>
      <w:r w:rsidRPr="000C1069">
        <w:rPr>
          <w:rFonts w:ascii="Verdana Pro" w:eastAsia="Times New Roman" w:hAnsi="Verdana Pro" w:cstheme="minorHAnsi"/>
          <w:sz w:val="24"/>
          <w:szCs w:val="24"/>
          <w:lang w:eastAsia="el-GR"/>
        </w:rPr>
        <w:t xml:space="preserve"> κρουαζιερόπλοιων αποτελεί σημαντικό οικονομικό πλεονέκτημα χωρίς κανένα αρνητικό στοιχείο, καθόσον τα πλοία αυτά, αφού προσεγγίσουν τα λιμάνια που έχουν προγραμματίσει, αναχωρούν για το εξωτερικό για να προσεγγίσουν λιμάνια άλλων χωρών και να δώσουν τη δυνατότητα στους επιβαίνοντες να επισκεφτούν τα αξιοθέατα αυτών.</w:t>
      </w:r>
    </w:p>
    <w:p w14:paraId="6EADBC77"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 xml:space="preserve">Έχοντας υπόψη ότι οι διαχειριστές των </w:t>
      </w:r>
      <w:proofErr w:type="spellStart"/>
      <w:r w:rsidRPr="000C1069">
        <w:rPr>
          <w:rFonts w:ascii="Verdana Pro" w:eastAsia="Times New Roman" w:hAnsi="Verdana Pro" w:cstheme="minorHAnsi"/>
          <w:sz w:val="24"/>
          <w:szCs w:val="24"/>
          <w:lang w:eastAsia="el-GR"/>
        </w:rPr>
        <w:t>μικτόπλοων</w:t>
      </w:r>
      <w:proofErr w:type="spellEnd"/>
      <w:r w:rsidRPr="000C1069">
        <w:rPr>
          <w:rFonts w:ascii="Verdana Pro" w:eastAsia="Times New Roman" w:hAnsi="Verdana Pro" w:cstheme="minorHAnsi"/>
          <w:sz w:val="24"/>
          <w:szCs w:val="24"/>
          <w:lang w:eastAsia="el-GR"/>
        </w:rPr>
        <w:t xml:space="preserve"> κρουαζιερόπλοιων όταν συναντούν προβλήματα στον εφοδιασμό τους από ελληνικές επιχειρήσεις απευθύνονται σε εφοδιαστικές επιχειρήσεις που εδρεύουν σε κράτη μέλη της Ευρωπαϊκής Ένωσης και εφοδιάζονται με τα </w:t>
      </w:r>
      <w:proofErr w:type="spellStart"/>
      <w:r w:rsidRPr="000C1069">
        <w:rPr>
          <w:rFonts w:ascii="Verdana Pro" w:eastAsia="Times New Roman" w:hAnsi="Verdana Pro" w:cstheme="minorHAnsi"/>
          <w:sz w:val="24"/>
          <w:szCs w:val="24"/>
          <w:lang w:eastAsia="el-GR"/>
        </w:rPr>
        <w:t>αναγκαιούντα</w:t>
      </w:r>
      <w:proofErr w:type="spellEnd"/>
      <w:r w:rsidRPr="000C1069">
        <w:rPr>
          <w:rFonts w:ascii="Verdana Pro" w:eastAsia="Times New Roman" w:hAnsi="Verdana Pro" w:cstheme="minorHAnsi"/>
          <w:sz w:val="24"/>
          <w:szCs w:val="24"/>
          <w:lang w:eastAsia="el-GR"/>
        </w:rPr>
        <w:t xml:space="preserve"> εφόδια </w:t>
      </w:r>
      <w:r w:rsidRPr="000C1069">
        <w:rPr>
          <w:rFonts w:ascii="Verdana Pro" w:eastAsia="Times New Roman" w:hAnsi="Verdana Pro" w:cstheme="minorHAnsi"/>
          <w:b/>
          <w:bCs/>
          <w:sz w:val="24"/>
          <w:szCs w:val="24"/>
          <w:lang w:eastAsia="el-GR"/>
        </w:rPr>
        <w:t>χωρίς να συναντούν κανένα πρόβλημα από τις ελληνικές τελωνειακές αρχές, καταλήγουν να χρησιμοποιούν και να καταναλώνουν στα ελληνικά λιμάνια εφόδια που προμηθεύουν με απαλλαγή από ΦΠΑ ξένες εφοδιαστικές επιχειρήσεις</w:t>
      </w:r>
      <w:r w:rsidRPr="000C1069">
        <w:rPr>
          <w:rFonts w:ascii="Verdana Pro" w:eastAsia="Times New Roman" w:hAnsi="Verdana Pro" w:cstheme="minorHAnsi"/>
          <w:sz w:val="24"/>
          <w:szCs w:val="24"/>
          <w:lang w:eastAsia="el-GR"/>
        </w:rPr>
        <w:t xml:space="preserve">, </w:t>
      </w:r>
      <w:r w:rsidRPr="000C1069">
        <w:rPr>
          <w:rFonts w:ascii="Verdana Pro" w:eastAsia="Times New Roman" w:hAnsi="Verdana Pro" w:cstheme="minorHAnsi"/>
          <w:color w:val="FF0000"/>
          <w:sz w:val="24"/>
          <w:szCs w:val="24"/>
          <w:lang w:eastAsia="el-GR"/>
        </w:rPr>
        <w:t xml:space="preserve">ενώ απαγορεύονται </w:t>
      </w:r>
      <w:r w:rsidRPr="000C1069">
        <w:rPr>
          <w:rFonts w:ascii="Verdana Pro" w:eastAsia="Times New Roman" w:hAnsi="Verdana Pro" w:cstheme="minorHAnsi"/>
          <w:sz w:val="24"/>
          <w:szCs w:val="24"/>
          <w:lang w:eastAsia="el-GR"/>
        </w:rPr>
        <w:t xml:space="preserve">αυτά που προμηθεύουν </w:t>
      </w:r>
      <w:r w:rsidRPr="000C1069">
        <w:rPr>
          <w:rFonts w:ascii="Verdana Pro" w:eastAsia="Times New Roman" w:hAnsi="Verdana Pro" w:cstheme="minorHAnsi"/>
          <w:color w:val="1C3FEC"/>
          <w:sz w:val="24"/>
          <w:szCs w:val="24"/>
          <w:lang w:eastAsia="el-GR"/>
        </w:rPr>
        <w:t>οι ελληνικές εφοδιαστικές επιχειρήσεις</w:t>
      </w:r>
      <w:r w:rsidRPr="000C1069">
        <w:rPr>
          <w:rFonts w:ascii="Verdana Pro" w:eastAsia="Times New Roman" w:hAnsi="Verdana Pro" w:cstheme="minorHAnsi"/>
          <w:color w:val="000000"/>
          <w:sz w:val="24"/>
          <w:szCs w:val="24"/>
          <w:lang w:eastAsia="el-GR"/>
        </w:rPr>
        <w:t>.</w:t>
      </w:r>
    </w:p>
    <w:p w14:paraId="1A240C61"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p>
    <w:p w14:paraId="1A6E447E" w14:textId="77777777" w:rsidR="00F94020" w:rsidRPr="000C1069" w:rsidRDefault="00F94020">
      <w:pPr>
        <w:numPr>
          <w:ilvl w:val="0"/>
          <w:numId w:val="10"/>
        </w:numPr>
        <w:spacing w:after="160" w:line="259" w:lineRule="auto"/>
        <w:ind w:left="0" w:firstLine="0"/>
        <w:contextualSpacing/>
        <w:jc w:val="both"/>
        <w:rPr>
          <w:rFonts w:ascii="Verdana Pro" w:eastAsia="Times New Roman" w:hAnsi="Verdana Pro" w:cstheme="minorHAnsi"/>
          <w:b/>
          <w:bCs/>
          <w:sz w:val="24"/>
          <w:szCs w:val="24"/>
          <w:lang w:eastAsia="el-GR"/>
        </w:rPr>
      </w:pPr>
      <w:r w:rsidRPr="000C1069">
        <w:rPr>
          <w:rFonts w:ascii="Verdana Pro" w:eastAsia="Times New Roman" w:hAnsi="Verdana Pro" w:cstheme="minorHAnsi"/>
          <w:b/>
          <w:bCs/>
          <w:sz w:val="24"/>
          <w:szCs w:val="24"/>
          <w:lang w:eastAsia="el-GR"/>
        </w:rPr>
        <w:t>Συμπέρασμα</w:t>
      </w:r>
    </w:p>
    <w:p w14:paraId="0EB93CC8"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 xml:space="preserve">Κατόπιν των ως άνω </w:t>
      </w:r>
      <w:proofErr w:type="spellStart"/>
      <w:r w:rsidRPr="000C1069">
        <w:rPr>
          <w:rFonts w:ascii="Verdana Pro" w:eastAsia="Times New Roman" w:hAnsi="Verdana Pro" w:cstheme="minorHAnsi"/>
          <w:sz w:val="24"/>
          <w:szCs w:val="24"/>
          <w:lang w:eastAsia="el-GR"/>
        </w:rPr>
        <w:t>εκτεθέντων</w:t>
      </w:r>
      <w:proofErr w:type="spellEnd"/>
      <w:r w:rsidRPr="000C1069">
        <w:rPr>
          <w:rFonts w:ascii="Verdana Pro" w:eastAsia="Times New Roman" w:hAnsi="Verdana Pro" w:cstheme="minorHAnsi"/>
          <w:sz w:val="24"/>
          <w:szCs w:val="24"/>
          <w:lang w:eastAsia="el-GR"/>
        </w:rPr>
        <w:t xml:space="preserve"> θεωρούμε ότι θα πρέπει να δοθούν οδηγίες στα τελωνεία της Χώρας για την εφαρμογή των προβλεπόμενων απαλλαγών από ΦΠΑ για όλα τα εφόδια που παραδίδονται στα </w:t>
      </w:r>
      <w:proofErr w:type="spellStart"/>
      <w:r w:rsidRPr="000C1069">
        <w:rPr>
          <w:rFonts w:ascii="Verdana Pro" w:eastAsia="Times New Roman" w:hAnsi="Verdana Pro" w:cstheme="minorHAnsi"/>
          <w:sz w:val="24"/>
          <w:szCs w:val="24"/>
          <w:lang w:eastAsia="el-GR"/>
        </w:rPr>
        <w:t>μικτόπλοα</w:t>
      </w:r>
      <w:proofErr w:type="spellEnd"/>
      <w:r w:rsidRPr="000C1069">
        <w:rPr>
          <w:rFonts w:ascii="Verdana Pro" w:eastAsia="Times New Roman" w:hAnsi="Verdana Pro" w:cstheme="minorHAnsi"/>
          <w:sz w:val="24"/>
          <w:szCs w:val="24"/>
          <w:lang w:eastAsia="el-GR"/>
        </w:rPr>
        <w:t xml:space="preserve"> κρουαζιερόπλοια.</w:t>
      </w:r>
    </w:p>
    <w:p w14:paraId="735D7E93"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r w:rsidRPr="000C1069">
        <w:rPr>
          <w:rFonts w:ascii="Verdana Pro" w:eastAsia="Times New Roman" w:hAnsi="Verdana Pro" w:cstheme="minorHAnsi"/>
          <w:sz w:val="24"/>
          <w:szCs w:val="24"/>
          <w:lang w:eastAsia="el-GR"/>
        </w:rPr>
        <w:t xml:space="preserve">Εάν το τελωνείο εφοδιασμού έχει υποψίες χρήσης των εφοδίων στο εσωτερικό της χώρας, μπορεί να παίρνει όλα τα προβλεπόμενα μέτρα και να ζητά από τις τελωνειακές αρχές των λιμανιών που προσεγγίζουν τα κρουαζιερόπλοια να ελέγχουν τη χρήση των εφοδίων με τον ίδιο τρόπο που χρησιμοποιούν και τα λοιπά εφόδια που τα πλοία είχαν κατά τον κατάπλου ή που προμηθεύτηκαν από εφοδιαστικές επιχειρήσεις άλλων κρατών μελών της ΕΕ, </w:t>
      </w:r>
      <w:r w:rsidRPr="000C1069">
        <w:rPr>
          <w:rFonts w:ascii="Verdana Pro" w:eastAsia="Times New Roman" w:hAnsi="Verdana Pro" w:cstheme="minorHAnsi"/>
          <w:b/>
          <w:bCs/>
          <w:sz w:val="24"/>
          <w:szCs w:val="24"/>
          <w:lang w:eastAsia="el-GR"/>
        </w:rPr>
        <w:t>ώστε να υπάρχουν ίσοι όροι  ανταγωνισμού μεταξύ των ελληνικών και των ξένων εφοδιαστικών επιχειρήσεων</w:t>
      </w:r>
      <w:r w:rsidRPr="000C1069">
        <w:rPr>
          <w:rFonts w:ascii="Verdana Pro" w:eastAsia="Times New Roman" w:hAnsi="Verdana Pro" w:cstheme="minorHAnsi"/>
          <w:sz w:val="24"/>
          <w:szCs w:val="24"/>
          <w:lang w:eastAsia="el-GR"/>
        </w:rPr>
        <w:t>.</w:t>
      </w:r>
    </w:p>
    <w:p w14:paraId="64CDB6E6"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p>
    <w:p w14:paraId="42EE8C2B" w14:textId="77777777" w:rsidR="00F94020" w:rsidRPr="000C1069" w:rsidRDefault="00F94020" w:rsidP="007C2086">
      <w:pPr>
        <w:spacing w:after="0" w:line="240" w:lineRule="auto"/>
        <w:jc w:val="both"/>
        <w:rPr>
          <w:rFonts w:ascii="Verdana Pro" w:eastAsia="Times New Roman" w:hAnsi="Verdana Pro" w:cstheme="minorHAnsi"/>
          <w:b/>
          <w:bCs/>
          <w:sz w:val="24"/>
          <w:szCs w:val="24"/>
          <w:lang w:eastAsia="el-GR"/>
        </w:rPr>
      </w:pPr>
      <w:r w:rsidRPr="000C1069">
        <w:rPr>
          <w:rFonts w:ascii="Verdana Pro" w:eastAsia="Times New Roman" w:hAnsi="Verdana Pro" w:cstheme="minorHAnsi"/>
          <w:sz w:val="24"/>
          <w:szCs w:val="24"/>
          <w:lang w:eastAsia="el-GR"/>
        </w:rPr>
        <w:t xml:space="preserve">Πέραν της παραπάνω επιστολής </w:t>
      </w:r>
      <w:r w:rsidRPr="000C1069">
        <w:rPr>
          <w:rFonts w:ascii="Verdana Pro" w:eastAsia="Times New Roman" w:hAnsi="Verdana Pro" w:cstheme="minorHAnsi"/>
          <w:b/>
          <w:bCs/>
          <w:sz w:val="24"/>
          <w:szCs w:val="24"/>
          <w:lang w:eastAsia="el-GR"/>
        </w:rPr>
        <w:t xml:space="preserve">ο πρόεδρος σε τηλεφωνική επικοινωνία που είχε με τον Γενικό Διευθυντή Τελωνείων επισήμανε ότι </w:t>
      </w:r>
    </w:p>
    <w:p w14:paraId="548415B4" w14:textId="77777777" w:rsidR="00F94020" w:rsidRPr="000C1069" w:rsidRDefault="00F94020" w:rsidP="007C2086">
      <w:pPr>
        <w:spacing w:after="0" w:line="240" w:lineRule="auto"/>
        <w:jc w:val="both"/>
        <w:rPr>
          <w:rFonts w:ascii="Verdana Pro" w:eastAsia="Times New Roman" w:hAnsi="Verdana Pro" w:cstheme="minorHAnsi"/>
          <w:sz w:val="24"/>
          <w:szCs w:val="24"/>
          <w:lang w:eastAsia="el-GR"/>
        </w:rPr>
      </w:pPr>
    </w:p>
    <w:p w14:paraId="6A416A30" w14:textId="77777777" w:rsidR="00F94020" w:rsidRPr="000C1069" w:rsidRDefault="00F94020" w:rsidP="007C2086">
      <w:pPr>
        <w:jc w:val="both"/>
        <w:rPr>
          <w:rFonts w:ascii="Verdana Pro" w:eastAsia="Times New Roman" w:hAnsi="Verdana Pro" w:cstheme="minorHAnsi"/>
          <w:sz w:val="24"/>
          <w:szCs w:val="24"/>
        </w:rPr>
      </w:pPr>
      <w:r w:rsidRPr="000C1069">
        <w:rPr>
          <w:rFonts w:ascii="Verdana Pro" w:eastAsia="Times New Roman" w:hAnsi="Verdana Pro" w:cstheme="minorHAnsi"/>
          <w:sz w:val="24"/>
          <w:szCs w:val="24"/>
        </w:rPr>
        <w:t xml:space="preserve">Επιπρόσθετα στην </w:t>
      </w:r>
      <w:proofErr w:type="spellStart"/>
      <w:r w:rsidRPr="000C1069">
        <w:rPr>
          <w:rFonts w:ascii="Verdana Pro" w:eastAsia="Times New Roman" w:hAnsi="Verdana Pro" w:cstheme="minorHAnsi"/>
          <w:sz w:val="24"/>
          <w:szCs w:val="24"/>
        </w:rPr>
        <w:t>παράγρ</w:t>
      </w:r>
      <w:proofErr w:type="spellEnd"/>
      <w:r w:rsidRPr="000C1069">
        <w:rPr>
          <w:rFonts w:ascii="Verdana Pro" w:eastAsia="Times New Roman" w:hAnsi="Verdana Pro" w:cstheme="minorHAnsi"/>
          <w:sz w:val="24"/>
          <w:szCs w:val="24"/>
        </w:rPr>
        <w:t xml:space="preserve">. 1 του άρθρου 1 της Π 1591/1987 ΑΥΟ  αναφέρει ότι "δεν επιβαρύνονται με ΦΠΑ οι παραδόσεις αγαθών που γίνονται απευθείας σε πλοία και πλωτά μέσα </w:t>
      </w:r>
      <w:r w:rsidRPr="000C1069">
        <w:rPr>
          <w:rFonts w:ascii="Verdana Pro" w:eastAsia="Times New Roman" w:hAnsi="Verdana Pro" w:cstheme="minorHAnsi"/>
          <w:b/>
          <w:bCs/>
          <w:sz w:val="24"/>
          <w:szCs w:val="24"/>
          <w:u w:val="single"/>
        </w:rPr>
        <w:t xml:space="preserve">που ενεργούν πλόες εξωτερικού ή μικτούς.  </w:t>
      </w:r>
      <w:r w:rsidRPr="000C1069">
        <w:rPr>
          <w:rFonts w:ascii="Verdana Pro" w:eastAsia="Times New Roman" w:hAnsi="Verdana Pro" w:cstheme="minorHAnsi"/>
          <w:sz w:val="24"/>
          <w:szCs w:val="24"/>
        </w:rPr>
        <w:t xml:space="preserve"> Δηλαδή  η Διοίκηση είχε λύσει αυτό το θέμα </w:t>
      </w:r>
      <w:r w:rsidRPr="000C1069">
        <w:rPr>
          <w:rFonts w:ascii="Verdana Pro" w:eastAsia="Times New Roman" w:hAnsi="Verdana Pro" w:cstheme="minorHAnsi"/>
          <w:b/>
          <w:bCs/>
          <w:sz w:val="24"/>
          <w:szCs w:val="24"/>
        </w:rPr>
        <w:t>από το 1987</w:t>
      </w:r>
      <w:r w:rsidRPr="000C1069">
        <w:rPr>
          <w:rFonts w:ascii="Verdana Pro" w:eastAsia="Times New Roman" w:hAnsi="Verdana Pro" w:cstheme="minorHAnsi"/>
          <w:sz w:val="24"/>
          <w:szCs w:val="24"/>
        </w:rPr>
        <w:t xml:space="preserve">, ορίζοντας ότι η απαλλαγή καλύπτει </w:t>
      </w:r>
      <w:r w:rsidRPr="000C1069">
        <w:rPr>
          <w:rFonts w:ascii="Verdana Pro" w:eastAsia="Times New Roman" w:hAnsi="Verdana Pro" w:cstheme="minorHAnsi"/>
          <w:b/>
          <w:bCs/>
          <w:sz w:val="24"/>
          <w:szCs w:val="24"/>
        </w:rPr>
        <w:t>όχι μόνο τα πλοία που κάνουν πλόες εξωτερικού αλλά και πλόες μικτούς</w:t>
      </w:r>
      <w:r w:rsidRPr="000C1069">
        <w:rPr>
          <w:rFonts w:ascii="Verdana Pro" w:eastAsia="Times New Roman" w:hAnsi="Verdana Pro" w:cstheme="minorHAnsi"/>
          <w:sz w:val="24"/>
          <w:szCs w:val="24"/>
        </w:rPr>
        <w:t xml:space="preserve">. </w:t>
      </w:r>
    </w:p>
    <w:p w14:paraId="6A939E6F" w14:textId="77777777" w:rsidR="00F94020" w:rsidRPr="000C1069" w:rsidRDefault="00F94020" w:rsidP="007C2086">
      <w:pPr>
        <w:jc w:val="both"/>
        <w:rPr>
          <w:rFonts w:ascii="Verdana Pro" w:eastAsia="Times New Roman" w:hAnsi="Verdana Pro" w:cstheme="minorHAnsi"/>
          <w:sz w:val="24"/>
          <w:szCs w:val="24"/>
        </w:rPr>
      </w:pPr>
      <w:r w:rsidRPr="000C1069">
        <w:rPr>
          <w:rFonts w:ascii="Verdana Pro" w:eastAsia="Times New Roman" w:hAnsi="Verdana Pro" w:cstheme="minorHAnsi"/>
          <w:sz w:val="24"/>
          <w:szCs w:val="24"/>
        </w:rPr>
        <w:t>Πως έρχεται δηλαδή μετά από 35 χρόνια και αλλάζει αυτό????? Και πότε είχε δίκιο η Διοίκηση; Τότε (1987) που έδινε απαλλαγή και στους μικτούς πλόες ή σήμερα;</w:t>
      </w:r>
    </w:p>
    <w:p w14:paraId="3C31F0DA" w14:textId="77777777" w:rsidR="00F94020" w:rsidRPr="000C1069" w:rsidRDefault="00F94020" w:rsidP="007C2086">
      <w:pPr>
        <w:jc w:val="both"/>
        <w:rPr>
          <w:rFonts w:ascii="Verdana Pro" w:eastAsia="Calibri" w:hAnsi="Verdana Pro" w:cstheme="minorHAnsi"/>
          <w:bCs/>
          <w:sz w:val="24"/>
          <w:szCs w:val="24"/>
        </w:rPr>
      </w:pPr>
      <w:r w:rsidRPr="000C1069">
        <w:rPr>
          <w:rFonts w:ascii="Verdana Pro" w:eastAsia="Times New Roman" w:hAnsi="Verdana Pro" w:cstheme="minorHAnsi"/>
          <w:sz w:val="24"/>
          <w:szCs w:val="24"/>
          <w:lang w:eastAsia="el-GR"/>
        </w:rPr>
        <w:t xml:space="preserve"> </w:t>
      </w:r>
      <w:r w:rsidRPr="000C1069">
        <w:rPr>
          <w:rFonts w:ascii="Verdana Pro" w:hAnsi="Verdana Pro" w:cstheme="minorHAnsi"/>
          <w:bCs/>
          <w:sz w:val="24"/>
          <w:szCs w:val="24"/>
        </w:rPr>
        <w:t>Μετά την επιστολή και τις διευκρινήσεις του προέδρου υπήρξε άμεση ανταπόκριση από τον Γενικό Διευθυντή Τελωνείων, το θέμα λύθηκε άμεσα, αλλά αναμένουμε και την εγκύκλιο ώστε να μην δημιουργούνται τέτοια προβλήματα.</w:t>
      </w:r>
    </w:p>
    <w:p w14:paraId="777E30A7" w14:textId="0CB0BEA2" w:rsidR="00791B7F" w:rsidRPr="000C1069" w:rsidRDefault="009D2901">
      <w:pPr>
        <w:pStyle w:val="a4"/>
        <w:numPr>
          <w:ilvl w:val="1"/>
          <w:numId w:val="28"/>
        </w:numPr>
        <w:ind w:left="0" w:firstLine="0"/>
        <w:jc w:val="both"/>
        <w:rPr>
          <w:rFonts w:ascii="Verdana Pro" w:hAnsi="Verdana Pro" w:cstheme="minorHAnsi"/>
          <w:bCs/>
          <w:color w:val="ED7D31" w:themeColor="accent2"/>
          <w:sz w:val="24"/>
          <w:szCs w:val="24"/>
        </w:rPr>
      </w:pPr>
      <w:r w:rsidRPr="000C1069">
        <w:rPr>
          <w:rFonts w:ascii="Verdana Pro" w:eastAsia="Times New Roman" w:hAnsi="Verdana Pro" w:cstheme="minorHAnsi"/>
          <w:bCs/>
          <w:sz w:val="24"/>
          <w:szCs w:val="24"/>
        </w:rPr>
        <w:t xml:space="preserve"> </w:t>
      </w:r>
      <w:r w:rsidR="00467116" w:rsidRPr="000C1069">
        <w:rPr>
          <w:rFonts w:ascii="Verdana Pro" w:eastAsia="Times New Roman" w:hAnsi="Verdana Pro" w:cstheme="minorHAnsi"/>
          <w:bCs/>
          <w:sz w:val="24"/>
          <w:szCs w:val="24"/>
        </w:rPr>
        <w:t>Έπειτα από ερώτημα</w:t>
      </w:r>
      <w:r w:rsidR="00AD6D77" w:rsidRPr="000C1069">
        <w:rPr>
          <w:rFonts w:ascii="Verdana Pro" w:eastAsia="Times New Roman" w:hAnsi="Verdana Pro" w:cstheme="minorHAnsi"/>
          <w:bCs/>
          <w:sz w:val="24"/>
          <w:szCs w:val="24"/>
        </w:rPr>
        <w:t xml:space="preserve"> στις </w:t>
      </w:r>
      <w:r w:rsidR="00196128" w:rsidRPr="000C1069">
        <w:rPr>
          <w:rFonts w:ascii="Verdana Pro" w:eastAsia="Times New Roman" w:hAnsi="Verdana Pro" w:cstheme="minorHAnsi"/>
          <w:bCs/>
          <w:sz w:val="24"/>
          <w:szCs w:val="24"/>
        </w:rPr>
        <w:t xml:space="preserve">13/4/22 </w:t>
      </w:r>
      <w:r w:rsidR="00467116" w:rsidRPr="000C1069">
        <w:rPr>
          <w:rFonts w:ascii="Verdana Pro" w:eastAsia="Times New Roman" w:hAnsi="Verdana Pro" w:cstheme="minorHAnsi"/>
          <w:bCs/>
          <w:sz w:val="24"/>
          <w:szCs w:val="24"/>
        </w:rPr>
        <w:t xml:space="preserve">του μέλους μας </w:t>
      </w:r>
      <w:r w:rsidR="00791B7F" w:rsidRPr="000C1069">
        <w:rPr>
          <w:rFonts w:ascii="Verdana Pro" w:eastAsia="Calibri" w:hAnsi="Verdana Pro" w:cstheme="minorHAnsi"/>
          <w:b/>
          <w:sz w:val="24"/>
          <w:szCs w:val="24"/>
        </w:rPr>
        <w:t xml:space="preserve"> ΕΙΣΑΓΩΓΑΙ ΜΑΥΡΙΚΟΣ ΑΕ </w:t>
      </w:r>
      <w:r w:rsidR="004014DE" w:rsidRPr="000C1069">
        <w:rPr>
          <w:rFonts w:ascii="Verdana Pro" w:eastAsia="Calibri" w:hAnsi="Verdana Pro" w:cstheme="minorHAnsi"/>
          <w:bCs/>
          <w:sz w:val="24"/>
          <w:szCs w:val="24"/>
        </w:rPr>
        <w:t>για την μη αποδοχή από</w:t>
      </w:r>
      <w:r w:rsidR="004014DE" w:rsidRPr="000C1069">
        <w:rPr>
          <w:rFonts w:ascii="Verdana Pro" w:eastAsia="Calibri" w:hAnsi="Verdana Pro" w:cstheme="minorHAnsi"/>
          <w:b/>
          <w:sz w:val="24"/>
          <w:szCs w:val="24"/>
        </w:rPr>
        <w:t xml:space="preserve"> </w:t>
      </w:r>
      <w:r w:rsidR="004014DE" w:rsidRPr="000C1069">
        <w:rPr>
          <w:rFonts w:ascii="Verdana Pro" w:eastAsia="Calibri" w:hAnsi="Verdana Pro" w:cstheme="minorHAnsi"/>
          <w:bCs/>
          <w:color w:val="auto"/>
          <w:sz w:val="24"/>
          <w:szCs w:val="24"/>
        </w:rPr>
        <w:t xml:space="preserve">το ηλεκτρονικό σύστημα </w:t>
      </w:r>
      <w:proofErr w:type="spellStart"/>
      <w:r w:rsidR="00791B7F" w:rsidRPr="000C1069">
        <w:rPr>
          <w:rFonts w:ascii="Verdana Pro" w:eastAsia="Calibri" w:hAnsi="Verdana Pro" w:cstheme="minorHAnsi"/>
          <w:bCs/>
          <w:color w:val="auto"/>
          <w:sz w:val="24"/>
          <w:szCs w:val="24"/>
          <w:lang w:val="en-US"/>
        </w:rPr>
        <w:t>ICISnet</w:t>
      </w:r>
      <w:proofErr w:type="spellEnd"/>
      <w:r w:rsidR="004014DE" w:rsidRPr="000C1069">
        <w:rPr>
          <w:rFonts w:ascii="Verdana Pro" w:eastAsia="Calibri" w:hAnsi="Verdana Pro" w:cstheme="minorHAnsi"/>
          <w:bCs/>
          <w:color w:val="auto"/>
          <w:sz w:val="24"/>
          <w:szCs w:val="24"/>
        </w:rPr>
        <w:t xml:space="preserve"> του κωδικού </w:t>
      </w:r>
      <w:r w:rsidR="00791B7F" w:rsidRPr="000C1069">
        <w:rPr>
          <w:rFonts w:ascii="Verdana Pro" w:eastAsia="Calibri" w:hAnsi="Verdana Pro" w:cstheme="minorHAnsi"/>
          <w:bCs/>
          <w:color w:val="auto"/>
          <w:sz w:val="24"/>
          <w:szCs w:val="24"/>
          <w:lang w:val="en-US"/>
        </w:rPr>
        <w:t>EX</w:t>
      </w:r>
      <w:r w:rsidR="00791B7F" w:rsidRPr="000C1069">
        <w:rPr>
          <w:rFonts w:ascii="Verdana Pro" w:eastAsia="Calibri" w:hAnsi="Verdana Pro" w:cstheme="minorHAnsi"/>
          <w:bCs/>
          <w:color w:val="auto"/>
          <w:sz w:val="24"/>
          <w:szCs w:val="24"/>
        </w:rPr>
        <w:t xml:space="preserve"> </w:t>
      </w:r>
      <w:r w:rsidR="004014DE" w:rsidRPr="000C1069">
        <w:rPr>
          <w:rFonts w:ascii="Verdana Pro" w:eastAsia="Calibri" w:hAnsi="Verdana Pro" w:cstheme="minorHAnsi"/>
          <w:bCs/>
          <w:color w:val="auto"/>
          <w:sz w:val="24"/>
          <w:szCs w:val="24"/>
        </w:rPr>
        <w:t>σε περίπτωση κατάθεσης ανακεφαλαιωτικής διασάφησης εφοδιασμού πλοίων η οποία αφορά εφοδιασμούς πλοίων κρατών.</w:t>
      </w:r>
      <w:r w:rsidR="00791B7F" w:rsidRPr="000C1069">
        <w:rPr>
          <w:rFonts w:ascii="Verdana Pro" w:eastAsia="Calibri" w:hAnsi="Verdana Pro" w:cstheme="minorHAnsi"/>
          <w:bCs/>
          <w:color w:val="auto"/>
          <w:sz w:val="24"/>
          <w:szCs w:val="24"/>
        </w:rPr>
        <w:t xml:space="preserve"> </w:t>
      </w:r>
    </w:p>
    <w:p w14:paraId="3F1D5DEB" w14:textId="77777777" w:rsidR="00791B7F" w:rsidRPr="000C1069" w:rsidRDefault="00791B7F" w:rsidP="007C2086">
      <w:pPr>
        <w:pStyle w:val="a4"/>
        <w:jc w:val="both"/>
        <w:rPr>
          <w:rFonts w:ascii="Verdana Pro" w:hAnsi="Verdana Pro" w:cstheme="minorHAnsi"/>
          <w:sz w:val="24"/>
          <w:szCs w:val="24"/>
        </w:rPr>
      </w:pPr>
      <w:r w:rsidRPr="000C1069">
        <w:rPr>
          <w:rFonts w:ascii="Verdana Pro" w:hAnsi="Verdana Pro" w:cstheme="minorHAnsi"/>
          <w:b/>
          <w:bCs/>
          <w:sz w:val="24"/>
          <w:szCs w:val="24"/>
        </w:rPr>
        <w:t>Έγινε αποστολή επιστολής στις 27/4/2022 με αρ.πρωτ.1144 προς την Διεύθυνση Δασμολογικών  Θεμάτων Ειδικών Καθεστώτων και απαλλαγών και το Ά Τελωνείο Πειραιά</w:t>
      </w:r>
      <w:r w:rsidRPr="000C1069">
        <w:rPr>
          <w:rFonts w:ascii="Verdana Pro" w:hAnsi="Verdana Pro" w:cstheme="minorHAnsi"/>
          <w:sz w:val="24"/>
          <w:szCs w:val="24"/>
        </w:rPr>
        <w:t xml:space="preserve">. </w:t>
      </w:r>
    </w:p>
    <w:p w14:paraId="64A8E5E6" w14:textId="289675B8" w:rsidR="00791B7F" w:rsidRPr="000C1069" w:rsidRDefault="00791B7F" w:rsidP="007C2086">
      <w:pPr>
        <w:pStyle w:val="a4"/>
        <w:jc w:val="both"/>
        <w:rPr>
          <w:rFonts w:ascii="Verdana Pro" w:hAnsi="Verdana Pro" w:cstheme="minorHAnsi"/>
          <w:b/>
          <w:bCs/>
          <w:sz w:val="24"/>
          <w:szCs w:val="24"/>
        </w:rPr>
      </w:pPr>
      <w:r w:rsidRPr="000C1069">
        <w:rPr>
          <w:rFonts w:ascii="Verdana Pro" w:hAnsi="Verdana Pro" w:cstheme="minorHAnsi"/>
          <w:color w:val="auto"/>
          <w:sz w:val="24"/>
          <w:szCs w:val="24"/>
        </w:rPr>
        <w:t>Στην απάντηση</w:t>
      </w:r>
      <w:r w:rsidR="006F4B21" w:rsidRPr="000C1069">
        <w:rPr>
          <w:rFonts w:ascii="Verdana Pro" w:hAnsi="Verdana Pro" w:cstheme="minorHAnsi"/>
          <w:color w:val="auto"/>
          <w:sz w:val="24"/>
          <w:szCs w:val="24"/>
        </w:rPr>
        <w:t xml:space="preserve"> ΟΔΔΘΕΚΑΓ1052675ΕΞ2022 στις 15/6/22 </w:t>
      </w:r>
      <w:r w:rsidRPr="000C1069">
        <w:rPr>
          <w:rFonts w:ascii="Verdana Pro" w:hAnsi="Verdana Pro" w:cstheme="minorHAnsi"/>
          <w:sz w:val="24"/>
          <w:szCs w:val="24"/>
        </w:rPr>
        <w:t xml:space="preserve">διευκρινίζεται ότι στις περιπτώσεις υποβολής Ανακεφαλαιωτικής Διασάφησης εξαγωγής τύπου ΕΧ-Ζ για εφοδιασμούς πλοίων που φέρουν σημαία χώρας της ΕΕ και συνεπώς στη Θέση 17α </w:t>
      </w:r>
      <w:r w:rsidRPr="000C1069">
        <w:rPr>
          <w:rFonts w:ascii="Verdana Pro" w:hAnsi="Verdana Pro" w:cstheme="minorHAnsi"/>
          <w:sz w:val="24"/>
          <w:szCs w:val="24"/>
        </w:rPr>
        <w:lastRenderedPageBreak/>
        <w:t xml:space="preserve">αναγράφεται ο κωδικός </w:t>
      </w:r>
      <w:r w:rsidRPr="000C1069">
        <w:rPr>
          <w:rFonts w:ascii="Verdana Pro" w:hAnsi="Verdana Pro" w:cstheme="minorHAnsi"/>
          <w:b/>
          <w:bCs/>
          <w:sz w:val="24"/>
          <w:szCs w:val="24"/>
        </w:rPr>
        <w:t>QR,</w:t>
      </w:r>
      <w:r w:rsidRPr="000C1069">
        <w:rPr>
          <w:rFonts w:ascii="Verdana Pro" w:hAnsi="Verdana Pro" w:cstheme="minorHAnsi"/>
          <w:sz w:val="24"/>
          <w:szCs w:val="24"/>
        </w:rPr>
        <w:t xml:space="preserve"> η θέση 1α της Ανακεφαλαιωτικής Διασάφησης εξαγωγής ΕΧ-Ζ συμπληρώνεται με την ένδειξη </w:t>
      </w:r>
      <w:r w:rsidRPr="000C1069">
        <w:rPr>
          <w:rFonts w:ascii="Verdana Pro" w:hAnsi="Verdana Pro" w:cstheme="minorHAnsi"/>
          <w:b/>
          <w:bCs/>
          <w:sz w:val="24"/>
          <w:szCs w:val="24"/>
        </w:rPr>
        <w:t>«CO».</w:t>
      </w:r>
    </w:p>
    <w:p w14:paraId="6CD56A6D" w14:textId="64B4D98A" w:rsidR="00467116" w:rsidRPr="000C1069" w:rsidRDefault="00467116">
      <w:pPr>
        <w:pStyle w:val="a3"/>
        <w:numPr>
          <w:ilvl w:val="1"/>
          <w:numId w:val="28"/>
        </w:numPr>
        <w:ind w:left="0" w:firstLine="0"/>
        <w:jc w:val="both"/>
        <w:rPr>
          <w:rFonts w:ascii="Verdana Pro" w:hAnsi="Verdana Pro" w:cstheme="minorHAnsi"/>
          <w:b/>
          <w:color w:val="C45911" w:themeColor="accent2" w:themeShade="BF"/>
          <w:sz w:val="24"/>
          <w:szCs w:val="24"/>
        </w:rPr>
      </w:pPr>
      <w:r w:rsidRPr="000C1069">
        <w:rPr>
          <w:rFonts w:ascii="Verdana Pro" w:eastAsia="Times New Roman" w:hAnsi="Verdana Pro" w:cstheme="minorHAnsi"/>
          <w:bCs/>
          <w:sz w:val="24"/>
          <w:szCs w:val="24"/>
        </w:rPr>
        <w:t xml:space="preserve"> Έπειτα από ερώτημα </w:t>
      </w:r>
      <w:r w:rsidR="00AD6D77" w:rsidRPr="000C1069">
        <w:rPr>
          <w:rFonts w:ascii="Verdana Pro" w:eastAsia="Times New Roman" w:hAnsi="Verdana Pro" w:cstheme="minorHAnsi"/>
          <w:bCs/>
          <w:sz w:val="24"/>
          <w:szCs w:val="24"/>
        </w:rPr>
        <w:t xml:space="preserve">στις </w:t>
      </w:r>
      <w:r w:rsidR="00D3661E" w:rsidRPr="000C1069">
        <w:rPr>
          <w:rFonts w:ascii="Verdana Pro" w:eastAsia="Times New Roman" w:hAnsi="Verdana Pro" w:cstheme="minorHAnsi"/>
          <w:bCs/>
          <w:sz w:val="24"/>
          <w:szCs w:val="24"/>
        </w:rPr>
        <w:t xml:space="preserve">8/6/2022 </w:t>
      </w:r>
      <w:r w:rsidRPr="000C1069">
        <w:rPr>
          <w:rFonts w:ascii="Verdana Pro" w:eastAsia="Times New Roman" w:hAnsi="Verdana Pro" w:cstheme="minorHAnsi"/>
          <w:bCs/>
          <w:sz w:val="24"/>
          <w:szCs w:val="24"/>
        </w:rPr>
        <w:t xml:space="preserve">του μέλους μας </w:t>
      </w:r>
      <w:r w:rsidRPr="000C1069">
        <w:rPr>
          <w:rFonts w:ascii="Verdana Pro" w:eastAsia="Calibri" w:hAnsi="Verdana Pro" w:cstheme="minorHAnsi"/>
          <w:b/>
          <w:sz w:val="24"/>
          <w:szCs w:val="24"/>
        </w:rPr>
        <w:t xml:space="preserve"> ΕΙΣΑΓΩΓΑΙ ΜΑΥΡΙΚΟΣ ΑΕ </w:t>
      </w:r>
      <w:r w:rsidR="00A73FD4" w:rsidRPr="000C1069">
        <w:rPr>
          <w:rFonts w:ascii="Verdana Pro" w:eastAsia="Calibri" w:hAnsi="Verdana Pro" w:cstheme="minorHAnsi"/>
          <w:bCs/>
          <w:sz w:val="24"/>
          <w:szCs w:val="24"/>
        </w:rPr>
        <w:t>σχετικά με την απάντηση</w:t>
      </w:r>
      <w:r w:rsidR="00A73FD4" w:rsidRPr="000C1069">
        <w:rPr>
          <w:rFonts w:ascii="Verdana Pro" w:eastAsia="Calibri" w:hAnsi="Verdana Pro" w:cstheme="minorHAnsi"/>
          <w:b/>
          <w:sz w:val="24"/>
          <w:szCs w:val="24"/>
        </w:rPr>
        <w:t xml:space="preserve"> προσκόμισης πιστοποιητικού εθνικότητας πλοίου από το </w:t>
      </w:r>
      <w:r w:rsidR="00761DD8" w:rsidRPr="000C1069">
        <w:rPr>
          <w:rFonts w:ascii="Verdana Pro" w:hAnsi="Verdana Pro" w:cstheme="minorHAnsi"/>
          <w:b/>
          <w:color w:val="C45911" w:themeColor="accent2" w:themeShade="BF"/>
          <w:sz w:val="24"/>
          <w:szCs w:val="24"/>
        </w:rPr>
        <w:t xml:space="preserve"> </w:t>
      </w:r>
      <w:r w:rsidR="00761DD8" w:rsidRPr="000C1069">
        <w:rPr>
          <w:rFonts w:ascii="Verdana Pro" w:hAnsi="Verdana Pro" w:cstheme="minorHAnsi"/>
          <w:bCs/>
          <w:sz w:val="24"/>
          <w:szCs w:val="24"/>
        </w:rPr>
        <w:t xml:space="preserve">Α ΤΕΛΩΝΕΙΟ ΠΕΙΡΑΙΑ </w:t>
      </w:r>
      <w:r w:rsidR="00A73FD4" w:rsidRPr="000C1069">
        <w:rPr>
          <w:rFonts w:ascii="Verdana Pro" w:hAnsi="Verdana Pro" w:cstheme="minorHAnsi"/>
          <w:bCs/>
          <w:sz w:val="24"/>
          <w:szCs w:val="24"/>
        </w:rPr>
        <w:t xml:space="preserve">κατά την υποβολή συγκεντρωτικών παραστατικών εξαγωγής για εφοδιασμούς πλοίων που πραγματοποιήθηκαν με </w:t>
      </w:r>
      <w:r w:rsidRPr="000C1069">
        <w:rPr>
          <w:rFonts w:ascii="Verdana Pro" w:hAnsi="Verdana Pro" w:cstheme="minorHAnsi"/>
          <w:bCs/>
          <w:sz w:val="24"/>
          <w:szCs w:val="24"/>
        </w:rPr>
        <w:t>Δ</w:t>
      </w:r>
      <w:r w:rsidR="00A73FD4" w:rsidRPr="000C1069">
        <w:rPr>
          <w:rFonts w:ascii="Verdana Pro" w:hAnsi="Verdana Pro" w:cstheme="minorHAnsi"/>
          <w:bCs/>
          <w:sz w:val="24"/>
          <w:szCs w:val="24"/>
        </w:rPr>
        <w:t>ελτία</w:t>
      </w:r>
      <w:r w:rsidRPr="000C1069">
        <w:rPr>
          <w:rFonts w:ascii="Verdana Pro" w:hAnsi="Verdana Pro" w:cstheme="minorHAnsi"/>
          <w:bCs/>
          <w:sz w:val="24"/>
          <w:szCs w:val="24"/>
        </w:rPr>
        <w:t xml:space="preserve"> Π</w:t>
      </w:r>
      <w:r w:rsidR="00A73FD4" w:rsidRPr="000C1069">
        <w:rPr>
          <w:rFonts w:ascii="Verdana Pro" w:hAnsi="Verdana Pro" w:cstheme="minorHAnsi"/>
          <w:bCs/>
          <w:sz w:val="24"/>
          <w:szCs w:val="24"/>
        </w:rPr>
        <w:t>αράδοσης.</w:t>
      </w:r>
    </w:p>
    <w:p w14:paraId="26BC6581" w14:textId="77777777" w:rsidR="00BB1152" w:rsidRPr="000C1069" w:rsidRDefault="00F94020" w:rsidP="007C2086">
      <w:pPr>
        <w:jc w:val="both"/>
        <w:rPr>
          <w:rFonts w:ascii="Verdana Pro" w:hAnsi="Verdana Pro" w:cstheme="minorHAnsi"/>
          <w:b/>
          <w:sz w:val="24"/>
          <w:szCs w:val="24"/>
        </w:rPr>
      </w:pPr>
      <w:r w:rsidRPr="000C1069">
        <w:rPr>
          <w:rFonts w:ascii="Verdana Pro" w:hAnsi="Verdana Pro" w:cstheme="minorHAnsi"/>
          <w:b/>
          <w:sz w:val="24"/>
          <w:szCs w:val="24"/>
        </w:rPr>
        <w:t xml:space="preserve"> </w:t>
      </w:r>
      <w:r w:rsidR="00467116" w:rsidRPr="000C1069">
        <w:rPr>
          <w:rFonts w:ascii="Verdana Pro" w:hAnsi="Verdana Pro" w:cstheme="minorHAnsi"/>
          <w:sz w:val="24"/>
          <w:szCs w:val="24"/>
        </w:rPr>
        <w:t xml:space="preserve">Έγινε αποστολή επιστολής </w:t>
      </w:r>
      <w:r w:rsidR="006F4B21" w:rsidRPr="000C1069">
        <w:rPr>
          <w:rFonts w:ascii="Verdana Pro" w:hAnsi="Verdana Pro" w:cstheme="minorHAnsi"/>
          <w:sz w:val="24"/>
          <w:szCs w:val="24"/>
        </w:rPr>
        <w:t>στις 9/6</w:t>
      </w:r>
      <w:r w:rsidR="00467116" w:rsidRPr="000C1069">
        <w:rPr>
          <w:rFonts w:ascii="Verdana Pro" w:hAnsi="Verdana Pro" w:cstheme="minorHAnsi"/>
          <w:sz w:val="24"/>
          <w:szCs w:val="24"/>
        </w:rPr>
        <w:t>/2022 με αρ.πρω</w:t>
      </w:r>
      <w:r w:rsidR="006F4B21" w:rsidRPr="000C1069">
        <w:rPr>
          <w:rFonts w:ascii="Verdana Pro" w:hAnsi="Verdana Pro" w:cstheme="minorHAnsi"/>
          <w:sz w:val="24"/>
          <w:szCs w:val="24"/>
        </w:rPr>
        <w:t xml:space="preserve">τ.1147 </w:t>
      </w:r>
      <w:r w:rsidR="00467116" w:rsidRPr="000C1069">
        <w:rPr>
          <w:rFonts w:ascii="Verdana Pro" w:hAnsi="Verdana Pro" w:cstheme="minorHAnsi"/>
          <w:sz w:val="24"/>
          <w:szCs w:val="24"/>
        </w:rPr>
        <w:t xml:space="preserve">προς την </w:t>
      </w:r>
      <w:r w:rsidR="002C0085" w:rsidRPr="000C1069">
        <w:rPr>
          <w:rFonts w:ascii="Verdana Pro" w:hAnsi="Verdana Pro" w:cstheme="minorHAnsi"/>
          <w:sz w:val="24"/>
          <w:szCs w:val="24"/>
        </w:rPr>
        <w:t xml:space="preserve">Τελωνειακή Περιφέρεια και το </w:t>
      </w:r>
      <w:proofErr w:type="spellStart"/>
      <w:r w:rsidRPr="000C1069">
        <w:rPr>
          <w:rFonts w:ascii="Verdana Pro" w:hAnsi="Verdana Pro" w:cstheme="minorHAnsi"/>
          <w:b/>
          <w:sz w:val="24"/>
          <w:szCs w:val="24"/>
        </w:rPr>
        <w:t>Α΄Τ</w:t>
      </w:r>
      <w:r w:rsidR="002C0085" w:rsidRPr="000C1069">
        <w:rPr>
          <w:rFonts w:ascii="Verdana Pro" w:hAnsi="Verdana Pro" w:cstheme="minorHAnsi"/>
          <w:b/>
          <w:sz w:val="24"/>
          <w:szCs w:val="24"/>
        </w:rPr>
        <w:t>ελωνείο</w:t>
      </w:r>
      <w:proofErr w:type="spellEnd"/>
      <w:r w:rsidR="002C0085" w:rsidRPr="000C1069">
        <w:rPr>
          <w:rFonts w:ascii="Verdana Pro" w:hAnsi="Verdana Pro" w:cstheme="minorHAnsi"/>
          <w:b/>
          <w:sz w:val="24"/>
          <w:szCs w:val="24"/>
        </w:rPr>
        <w:t xml:space="preserve"> </w:t>
      </w:r>
      <w:r w:rsidRPr="000C1069">
        <w:rPr>
          <w:rFonts w:ascii="Verdana Pro" w:hAnsi="Verdana Pro" w:cstheme="minorHAnsi"/>
          <w:b/>
          <w:sz w:val="24"/>
          <w:szCs w:val="24"/>
        </w:rPr>
        <w:t xml:space="preserve"> Π</w:t>
      </w:r>
      <w:r w:rsidR="002C0085" w:rsidRPr="000C1069">
        <w:rPr>
          <w:rFonts w:ascii="Verdana Pro" w:hAnsi="Verdana Pro" w:cstheme="minorHAnsi"/>
          <w:b/>
          <w:sz w:val="24"/>
          <w:szCs w:val="24"/>
        </w:rPr>
        <w:t>ειραιά.</w:t>
      </w:r>
    </w:p>
    <w:p w14:paraId="6FE5F13E" w14:textId="4B841F95" w:rsidR="00AA699A" w:rsidRPr="000C1069" w:rsidRDefault="00AA699A" w:rsidP="007C2086">
      <w:pPr>
        <w:jc w:val="both"/>
        <w:rPr>
          <w:rFonts w:ascii="Verdana Pro" w:hAnsi="Verdana Pro" w:cstheme="minorHAnsi"/>
          <w:b/>
          <w:bCs/>
          <w:sz w:val="24"/>
          <w:szCs w:val="24"/>
        </w:rPr>
      </w:pPr>
      <w:r w:rsidRPr="000C1069">
        <w:rPr>
          <w:rFonts w:ascii="Verdana Pro" w:hAnsi="Verdana Pro"/>
          <w:sz w:val="24"/>
          <w:szCs w:val="24"/>
        </w:rPr>
        <w:t xml:space="preserve">Λήψη  από την Τελωνειακή Περιφέρεια της Διαταγής 8305/22-8-2022 από την οποία προκύπτει ότι δεν είναι υποχρεωτική η προσκόμιση του εγγράφου εθνικότητας πλοίου με το ΣΠΕ.                 </w:t>
      </w:r>
      <w:r w:rsidRPr="000C1069">
        <w:rPr>
          <w:rFonts w:ascii="Verdana Pro" w:hAnsi="Verdana Pro" w:cstheme="minorHAnsi"/>
          <w:b/>
          <w:bCs/>
          <w:sz w:val="24"/>
          <w:szCs w:val="24"/>
        </w:rPr>
        <w:t xml:space="preserve">             </w:t>
      </w:r>
    </w:p>
    <w:p w14:paraId="5C7FB423" w14:textId="4F0F231C" w:rsidR="00B1570D" w:rsidRPr="000C1069" w:rsidRDefault="00467116" w:rsidP="007C2086">
      <w:pPr>
        <w:jc w:val="both"/>
        <w:rPr>
          <w:rFonts w:ascii="Verdana Pro" w:hAnsi="Verdana Pro" w:cstheme="minorHAnsi"/>
          <w:b/>
          <w:sz w:val="24"/>
          <w:szCs w:val="24"/>
        </w:rPr>
      </w:pPr>
      <w:r w:rsidRPr="000C1069">
        <w:rPr>
          <w:rFonts w:ascii="Verdana Pro" w:hAnsi="Verdana Pro" w:cstheme="minorHAnsi"/>
          <w:b/>
          <w:bCs/>
          <w:sz w:val="24"/>
          <w:szCs w:val="24"/>
        </w:rPr>
        <w:t>Α</w:t>
      </w:r>
      <w:r w:rsidR="00B1570D" w:rsidRPr="000C1069">
        <w:rPr>
          <w:rFonts w:ascii="Verdana Pro" w:hAnsi="Verdana Pro" w:cstheme="minorHAnsi"/>
          <w:b/>
          <w:bCs/>
          <w:sz w:val="24"/>
          <w:szCs w:val="24"/>
        </w:rPr>
        <w:t xml:space="preserve">ποστολή επιστολής προς </w:t>
      </w:r>
      <w:bookmarkStart w:id="14" w:name="_Hlk117681277"/>
      <w:r w:rsidR="00B1570D" w:rsidRPr="000C1069">
        <w:rPr>
          <w:rFonts w:ascii="Verdana Pro" w:hAnsi="Verdana Pro" w:cstheme="minorHAnsi"/>
          <w:b/>
          <w:bCs/>
          <w:sz w:val="24"/>
          <w:szCs w:val="24"/>
        </w:rPr>
        <w:t>το γραφείο Διοικητή της ΑΑΔΕ</w:t>
      </w:r>
      <w:bookmarkEnd w:id="14"/>
      <w:r w:rsidR="00B1570D" w:rsidRPr="000C1069">
        <w:rPr>
          <w:rFonts w:ascii="Verdana Pro" w:hAnsi="Verdana Pro" w:cstheme="minorHAnsi"/>
          <w:b/>
          <w:bCs/>
          <w:sz w:val="24"/>
          <w:szCs w:val="24"/>
        </w:rPr>
        <w:t>, την ΓΔΤ, την δ/</w:t>
      </w:r>
      <w:proofErr w:type="spellStart"/>
      <w:r w:rsidR="00B1570D" w:rsidRPr="000C1069">
        <w:rPr>
          <w:rFonts w:ascii="Verdana Pro" w:hAnsi="Verdana Pro" w:cstheme="minorHAnsi"/>
          <w:b/>
          <w:bCs/>
          <w:sz w:val="24"/>
          <w:szCs w:val="24"/>
        </w:rPr>
        <w:t>νση</w:t>
      </w:r>
      <w:proofErr w:type="spellEnd"/>
      <w:r w:rsidR="00B1570D" w:rsidRPr="000C1069">
        <w:rPr>
          <w:rFonts w:ascii="Verdana Pro" w:hAnsi="Verdana Pro" w:cstheme="minorHAnsi"/>
          <w:b/>
          <w:bCs/>
          <w:sz w:val="24"/>
          <w:szCs w:val="24"/>
        </w:rPr>
        <w:t xml:space="preserve"> Δασμολογικών Θεμάτων Ειδικών Καθεστώτων και Απαλλαγών  και την Τελωνειακή Περιφέρεια Αττικής στις 26/10/2022  με αρ.πρωτ.1172 σχετικά με την μη εφαρμογή από το </w:t>
      </w:r>
      <w:proofErr w:type="spellStart"/>
      <w:r w:rsidR="00B1570D" w:rsidRPr="000C1069">
        <w:rPr>
          <w:rFonts w:ascii="Verdana Pro" w:hAnsi="Verdana Pro" w:cstheme="minorHAnsi"/>
          <w:b/>
          <w:bCs/>
          <w:sz w:val="24"/>
          <w:szCs w:val="24"/>
        </w:rPr>
        <w:t>Α΄Τελωνείο</w:t>
      </w:r>
      <w:proofErr w:type="spellEnd"/>
      <w:r w:rsidR="00B1570D" w:rsidRPr="000C1069">
        <w:rPr>
          <w:rFonts w:ascii="Verdana Pro" w:hAnsi="Verdana Pro" w:cstheme="minorHAnsi"/>
          <w:b/>
          <w:bCs/>
          <w:sz w:val="24"/>
          <w:szCs w:val="24"/>
        </w:rPr>
        <w:t xml:space="preserve"> Πειραιά της αριθ.8305/28-8-2022 διαταγής της Τελωνειακής Περιφέρειας Αττικής που αφορά τη μη υποβολή του εγγράφου εθνικότητας πλοίου κατά την υποβολή των ΣΠΕ.</w:t>
      </w:r>
    </w:p>
    <w:p w14:paraId="58BA13BA" w14:textId="37610DC7" w:rsidR="00B1570D" w:rsidRPr="000C1069" w:rsidRDefault="00B1570D" w:rsidP="007C2086">
      <w:pPr>
        <w:pStyle w:val="a4"/>
        <w:jc w:val="both"/>
        <w:rPr>
          <w:rFonts w:ascii="Verdana Pro" w:hAnsi="Verdana Pro" w:cstheme="minorHAnsi"/>
          <w:b/>
          <w:sz w:val="24"/>
          <w:szCs w:val="24"/>
        </w:rPr>
      </w:pPr>
      <w:r w:rsidRPr="000C1069">
        <w:rPr>
          <w:rFonts w:ascii="Verdana Pro" w:hAnsi="Verdana Pro" w:cstheme="minorHAnsi"/>
          <w:b/>
          <w:bCs/>
          <w:sz w:val="24"/>
          <w:szCs w:val="24"/>
        </w:rPr>
        <w:t xml:space="preserve">Λήψη </w:t>
      </w:r>
      <w:r w:rsidR="0000243B" w:rsidRPr="000C1069">
        <w:rPr>
          <w:rFonts w:ascii="Verdana Pro" w:hAnsi="Verdana Pro" w:cstheme="minorHAnsi"/>
          <w:b/>
          <w:bCs/>
          <w:sz w:val="24"/>
          <w:szCs w:val="24"/>
        </w:rPr>
        <w:t xml:space="preserve">από ΔΔΘΕΚΑ </w:t>
      </w:r>
      <w:r w:rsidRPr="000C1069">
        <w:rPr>
          <w:rFonts w:ascii="Verdana Pro" w:hAnsi="Verdana Pro" w:cstheme="minorHAnsi"/>
          <w:b/>
          <w:bCs/>
          <w:sz w:val="24"/>
          <w:szCs w:val="24"/>
        </w:rPr>
        <w:t>διαταγής  Γ 1116916/14-11-2022 σχετικά με την</w:t>
      </w:r>
      <w:r w:rsidR="00467116" w:rsidRPr="000C1069">
        <w:rPr>
          <w:rFonts w:ascii="Verdana Pro" w:hAnsi="Verdana Pro" w:cstheme="minorHAnsi"/>
          <w:b/>
          <w:bCs/>
          <w:sz w:val="24"/>
          <w:szCs w:val="24"/>
        </w:rPr>
        <w:t xml:space="preserve"> μη</w:t>
      </w:r>
      <w:r w:rsidRPr="000C1069">
        <w:rPr>
          <w:rFonts w:ascii="Verdana Pro" w:hAnsi="Verdana Pro" w:cstheme="minorHAnsi"/>
          <w:b/>
          <w:bCs/>
          <w:sz w:val="24"/>
          <w:szCs w:val="24"/>
        </w:rPr>
        <w:t xml:space="preserve"> </w:t>
      </w:r>
      <w:bookmarkStart w:id="15" w:name="_Hlk120106593"/>
      <w:r w:rsidRPr="000C1069">
        <w:rPr>
          <w:rFonts w:ascii="Verdana Pro" w:hAnsi="Verdana Pro" w:cstheme="minorHAnsi"/>
          <w:b/>
          <w:bCs/>
          <w:sz w:val="24"/>
          <w:szCs w:val="24"/>
        </w:rPr>
        <w:t xml:space="preserve">υποβολή Εγγράφου Εθνικότητας </w:t>
      </w:r>
      <w:bookmarkEnd w:id="15"/>
      <w:r w:rsidRPr="000C1069">
        <w:rPr>
          <w:rFonts w:ascii="Verdana Pro" w:hAnsi="Verdana Pro" w:cstheme="minorHAnsi"/>
          <w:b/>
          <w:bCs/>
          <w:sz w:val="24"/>
          <w:szCs w:val="24"/>
        </w:rPr>
        <w:t xml:space="preserve">ως υποστηρικτικό των ανακεφαλαιωτικών διασαφήσεων εξαγωγής στις περιπτώσεις εφοδιασμού κατόπιν του αριθ. </w:t>
      </w:r>
      <w:proofErr w:type="spellStart"/>
      <w:r w:rsidRPr="000C1069">
        <w:rPr>
          <w:rFonts w:ascii="Verdana Pro" w:hAnsi="Verdana Pro" w:cstheme="minorHAnsi"/>
          <w:b/>
          <w:bCs/>
          <w:sz w:val="24"/>
          <w:szCs w:val="24"/>
        </w:rPr>
        <w:t>Πρωτ</w:t>
      </w:r>
      <w:proofErr w:type="spellEnd"/>
      <w:r w:rsidRPr="000C1069">
        <w:rPr>
          <w:rFonts w:ascii="Verdana Pro" w:hAnsi="Verdana Pro" w:cstheme="minorHAnsi"/>
          <w:b/>
          <w:bCs/>
          <w:sz w:val="24"/>
          <w:szCs w:val="24"/>
        </w:rPr>
        <w:t xml:space="preserve">. 1172/26.10.2022 υπόμνημα του ΠΣΕΠΕ.  </w:t>
      </w:r>
    </w:p>
    <w:p w14:paraId="75939A7D" w14:textId="77777777" w:rsidR="00B1570D" w:rsidRPr="000C1069" w:rsidRDefault="00B1570D" w:rsidP="007C2086">
      <w:pPr>
        <w:jc w:val="both"/>
        <w:rPr>
          <w:rFonts w:ascii="Verdana Pro" w:hAnsi="Verdana Pro" w:cstheme="minorHAnsi"/>
          <w:sz w:val="24"/>
          <w:szCs w:val="24"/>
        </w:rPr>
      </w:pPr>
      <w:r w:rsidRPr="000C1069">
        <w:rPr>
          <w:rFonts w:ascii="Verdana Pro" w:hAnsi="Verdana Pro" w:cstheme="minorHAnsi"/>
          <w:sz w:val="24"/>
          <w:szCs w:val="24"/>
        </w:rPr>
        <w:t xml:space="preserve">Με την ως άνω εγκύκλιο </w:t>
      </w:r>
      <w:r w:rsidRPr="000C1069">
        <w:rPr>
          <w:rFonts w:ascii="Verdana Pro" w:hAnsi="Verdana Pro" w:cstheme="minorHAnsi"/>
          <w:b/>
          <w:bCs/>
          <w:sz w:val="24"/>
          <w:szCs w:val="24"/>
          <w:u w:val="single"/>
        </w:rPr>
        <w:t>λύθηκε το θέμα</w:t>
      </w:r>
      <w:r w:rsidRPr="000C1069">
        <w:rPr>
          <w:rFonts w:ascii="Verdana Pro" w:hAnsi="Verdana Pro" w:cstheme="minorHAnsi"/>
          <w:sz w:val="24"/>
          <w:szCs w:val="24"/>
        </w:rPr>
        <w:t xml:space="preserve"> της μη υποβολής του εγγράφου εθνικότητας πλοίου ως υποστηρικτικό έγγραφο των ανακεφαλαιωτικών διασαφήσεων. Η εγκύκλιο ορίζει με σαφήνεια ότι το έγγραφο εθνικότητας του πλοίου δεν θα υποβάλλεται στο τελωνείο κατά την υποβολή της ανακεφαλαιωτικής διασάφησης, αλλά θα κρατείται από τον εφοδιαστή στο αρχείο του για να επιδεικνύεται στο τελωνείο κάθε φορά που γίνεται εκ των υστέρων έλεγχος στις εγκαταστάσεις του εφοδιαστή.</w:t>
      </w:r>
    </w:p>
    <w:p w14:paraId="3A9A9809" w14:textId="2EDA0AF7" w:rsidR="00B1570D" w:rsidRPr="000C1069" w:rsidRDefault="00B1570D" w:rsidP="007C2086">
      <w:pPr>
        <w:jc w:val="both"/>
        <w:rPr>
          <w:rFonts w:ascii="Verdana Pro" w:hAnsi="Verdana Pro" w:cstheme="minorHAnsi"/>
          <w:b/>
          <w:sz w:val="24"/>
          <w:szCs w:val="24"/>
        </w:rPr>
      </w:pPr>
      <w:r w:rsidRPr="000C1069">
        <w:rPr>
          <w:rFonts w:ascii="Verdana Pro" w:hAnsi="Verdana Pro" w:cstheme="minorHAnsi"/>
          <w:sz w:val="24"/>
          <w:szCs w:val="24"/>
        </w:rPr>
        <w:t xml:space="preserve">Εννοείται ότι το έγγραφο εθνικότητα θα είναι ένα έγγραφο το οποίο ήταν σε ισχύ όταν έγινε ο εφοδιασμός του πλοίου. Διαφορετικά το τελωνείο θα θεωρήσει ότι ο εφοδιασμός έγινε σε ένα πλοίο που δεν δικαιούται </w:t>
      </w:r>
      <w:r w:rsidR="002C0085" w:rsidRPr="000C1069">
        <w:rPr>
          <w:rFonts w:ascii="Verdana Pro" w:hAnsi="Verdana Pro" w:cstheme="minorHAnsi"/>
          <w:sz w:val="24"/>
          <w:szCs w:val="24"/>
        </w:rPr>
        <w:t>ατέλειας</w:t>
      </w:r>
      <w:r w:rsidRPr="000C1069">
        <w:rPr>
          <w:rFonts w:ascii="Verdana Pro" w:hAnsi="Verdana Pro" w:cstheme="minorHAnsi"/>
          <w:sz w:val="24"/>
          <w:szCs w:val="24"/>
        </w:rPr>
        <w:t xml:space="preserve"> και θα επιβάλει τους αναλογούντες δασμούς και φόρους</w:t>
      </w:r>
    </w:p>
    <w:p w14:paraId="5B90B47B" w14:textId="057C6FE4" w:rsidR="006F209A" w:rsidRPr="000C1069" w:rsidRDefault="009D2901">
      <w:pPr>
        <w:pStyle w:val="a4"/>
        <w:numPr>
          <w:ilvl w:val="1"/>
          <w:numId w:val="28"/>
        </w:numPr>
        <w:ind w:left="0" w:firstLine="0"/>
        <w:jc w:val="both"/>
        <w:rPr>
          <w:rFonts w:ascii="Verdana Pro" w:hAnsi="Verdana Pro" w:cstheme="minorHAnsi"/>
          <w:b/>
          <w:sz w:val="24"/>
          <w:szCs w:val="24"/>
        </w:rPr>
      </w:pPr>
      <w:bookmarkStart w:id="16" w:name="_Hlk125983277"/>
      <w:r w:rsidRPr="000C1069">
        <w:rPr>
          <w:rFonts w:ascii="Verdana Pro" w:eastAsia="Times New Roman" w:hAnsi="Verdana Pro" w:cstheme="minorHAnsi"/>
          <w:bCs/>
          <w:sz w:val="24"/>
          <w:szCs w:val="24"/>
        </w:rPr>
        <w:t xml:space="preserve"> </w:t>
      </w:r>
      <w:r w:rsidR="00467116" w:rsidRPr="000C1069">
        <w:rPr>
          <w:rFonts w:ascii="Verdana Pro" w:eastAsia="Times New Roman" w:hAnsi="Verdana Pro" w:cstheme="minorHAnsi"/>
          <w:bCs/>
          <w:sz w:val="24"/>
          <w:szCs w:val="24"/>
        </w:rPr>
        <w:t>Έπειτα από ερώτημα</w:t>
      </w:r>
      <w:r w:rsidR="00867A72" w:rsidRPr="000C1069">
        <w:rPr>
          <w:rFonts w:ascii="Verdana Pro" w:eastAsia="Times New Roman" w:hAnsi="Verdana Pro" w:cstheme="minorHAnsi"/>
          <w:bCs/>
          <w:sz w:val="24"/>
          <w:szCs w:val="24"/>
        </w:rPr>
        <w:t xml:space="preserve"> στις 29/9/22</w:t>
      </w:r>
      <w:r w:rsidR="00467116" w:rsidRPr="000C1069">
        <w:rPr>
          <w:rFonts w:ascii="Verdana Pro" w:eastAsia="Times New Roman" w:hAnsi="Verdana Pro" w:cstheme="minorHAnsi"/>
          <w:bCs/>
          <w:sz w:val="24"/>
          <w:szCs w:val="24"/>
        </w:rPr>
        <w:t xml:space="preserve"> των  </w:t>
      </w:r>
      <w:r w:rsidR="00467116" w:rsidRPr="000C1069">
        <w:rPr>
          <w:rFonts w:ascii="Verdana Pro" w:hAnsi="Verdana Pro" w:cstheme="minorHAnsi"/>
          <w:b/>
          <w:bCs/>
          <w:sz w:val="24"/>
          <w:szCs w:val="24"/>
        </w:rPr>
        <w:t xml:space="preserve">μελών μας ΣΙΠ ΣΕΙΦ, &amp;  </w:t>
      </w:r>
      <w:proofErr w:type="spellStart"/>
      <w:r w:rsidR="00467116" w:rsidRPr="000C1069">
        <w:rPr>
          <w:rFonts w:ascii="Verdana Pro" w:hAnsi="Verdana Pro" w:cstheme="minorHAnsi"/>
          <w:b/>
          <w:bCs/>
          <w:sz w:val="24"/>
          <w:szCs w:val="24"/>
        </w:rPr>
        <w:t>Δ.Περπερόπουλος</w:t>
      </w:r>
      <w:proofErr w:type="spellEnd"/>
      <w:r w:rsidR="00467116" w:rsidRPr="000C1069">
        <w:rPr>
          <w:rFonts w:ascii="Verdana Pro" w:eastAsia="Calibri" w:hAnsi="Verdana Pro" w:cstheme="minorHAnsi"/>
          <w:b/>
          <w:sz w:val="24"/>
          <w:szCs w:val="24"/>
        </w:rPr>
        <w:t xml:space="preserve"> </w:t>
      </w:r>
      <w:r w:rsidR="00334886" w:rsidRPr="000C1069">
        <w:rPr>
          <w:rFonts w:ascii="Verdana Pro" w:hAnsi="Verdana Pro" w:cstheme="minorHAnsi"/>
          <w:b/>
          <w:bCs/>
          <w:sz w:val="24"/>
          <w:szCs w:val="24"/>
        </w:rPr>
        <w:t xml:space="preserve">σχετικά με την απαλλαγή από ΦΠΑ των προϊόντων που </w:t>
      </w:r>
      <w:r w:rsidR="00334886" w:rsidRPr="000C1069">
        <w:rPr>
          <w:rFonts w:ascii="Verdana Pro" w:hAnsi="Verdana Pro" w:cstheme="minorHAnsi"/>
          <w:b/>
          <w:bCs/>
          <w:sz w:val="24"/>
          <w:szCs w:val="24"/>
        </w:rPr>
        <w:lastRenderedPageBreak/>
        <w:t>παραδίδονται σε αποθήκες του Πολεμικού Ναυτικού,</w:t>
      </w:r>
      <w:r w:rsidR="00467116" w:rsidRPr="000C1069">
        <w:rPr>
          <w:rFonts w:ascii="Verdana Pro" w:hAnsi="Verdana Pro" w:cstheme="minorHAnsi"/>
          <w:b/>
          <w:sz w:val="24"/>
          <w:szCs w:val="24"/>
        </w:rPr>
        <w:t xml:space="preserve"> </w:t>
      </w:r>
      <w:r w:rsidR="006F209A" w:rsidRPr="000C1069">
        <w:rPr>
          <w:rFonts w:ascii="Verdana Pro" w:hAnsi="Verdana Pro" w:cstheme="minorHAnsi"/>
          <w:b/>
          <w:bCs/>
          <w:sz w:val="24"/>
          <w:szCs w:val="24"/>
        </w:rPr>
        <w:t xml:space="preserve">Αποστολή ερωτήματος προς την Διεύθυνση ΕΦΚ &amp; ΦΠΑ  στις 17/10/2022 με </w:t>
      </w:r>
      <w:proofErr w:type="spellStart"/>
      <w:r w:rsidR="006F209A" w:rsidRPr="000C1069">
        <w:rPr>
          <w:rFonts w:ascii="Verdana Pro" w:hAnsi="Verdana Pro" w:cstheme="minorHAnsi"/>
          <w:b/>
          <w:bCs/>
          <w:sz w:val="24"/>
          <w:szCs w:val="24"/>
        </w:rPr>
        <w:t>αρ.πρωτ</w:t>
      </w:r>
      <w:proofErr w:type="spellEnd"/>
      <w:r w:rsidR="002C0085" w:rsidRPr="000C1069">
        <w:rPr>
          <w:rFonts w:ascii="Verdana Pro" w:hAnsi="Verdana Pro" w:cstheme="minorHAnsi"/>
          <w:b/>
          <w:bCs/>
          <w:sz w:val="24"/>
          <w:szCs w:val="24"/>
        </w:rPr>
        <w:t>.</w:t>
      </w:r>
      <w:r w:rsidR="006F209A" w:rsidRPr="000C1069">
        <w:rPr>
          <w:rFonts w:ascii="Verdana Pro" w:hAnsi="Verdana Pro" w:cstheme="minorHAnsi"/>
          <w:b/>
          <w:bCs/>
          <w:sz w:val="24"/>
          <w:szCs w:val="24"/>
        </w:rPr>
        <w:t xml:space="preserve"> 1168</w:t>
      </w:r>
      <w:r w:rsidR="006F209A" w:rsidRPr="000C1069">
        <w:rPr>
          <w:rFonts w:ascii="Verdana Pro" w:hAnsi="Verdana Pro" w:cstheme="minorHAnsi"/>
          <w:b/>
          <w:bCs/>
          <w:sz w:val="24"/>
          <w:szCs w:val="24"/>
        </w:rPr>
        <w:tab/>
      </w:r>
    </w:p>
    <w:bookmarkEnd w:id="16"/>
    <w:p w14:paraId="21980C5E" w14:textId="77777777" w:rsidR="006F209A" w:rsidRPr="000C1069" w:rsidRDefault="006F209A" w:rsidP="007C2086">
      <w:pPr>
        <w:jc w:val="both"/>
        <w:rPr>
          <w:rFonts w:ascii="Verdana Pro" w:eastAsia="Calibri" w:hAnsi="Verdana Pro" w:cstheme="minorHAnsi"/>
          <w:color w:val="000000"/>
          <w:sz w:val="24"/>
          <w:szCs w:val="24"/>
        </w:rPr>
      </w:pPr>
      <w:r w:rsidRPr="000C1069">
        <w:rPr>
          <w:rFonts w:ascii="Verdana Pro" w:eastAsia="Calibri" w:hAnsi="Verdana Pro" w:cstheme="minorHAnsi"/>
          <w:color w:val="000000"/>
          <w:sz w:val="24"/>
          <w:szCs w:val="24"/>
        </w:rPr>
        <w:t>Σύμφωνα με την Απόφαση Π. 8271/87 για την απαλλαγή από ΦΠΑ στα εφόδια πλοίων εσωτερικού εκδίδεται από τον πλοιοκτήτη Ειδικό Διπλότυπο Δελτίο προμήθειας υλικών με το οποίο εκδίδεται το τιμολόγιο πώλησης χωρίς ΦΠΑ.</w:t>
      </w:r>
    </w:p>
    <w:p w14:paraId="611F417F" w14:textId="77777777" w:rsidR="006F209A" w:rsidRPr="000C1069" w:rsidRDefault="006F209A" w:rsidP="007C2086">
      <w:pPr>
        <w:jc w:val="both"/>
        <w:rPr>
          <w:rFonts w:ascii="Verdana Pro" w:eastAsia="Calibri" w:hAnsi="Verdana Pro" w:cstheme="minorHAnsi"/>
          <w:i/>
          <w:iCs/>
          <w:color w:val="000000"/>
          <w:sz w:val="24"/>
          <w:szCs w:val="24"/>
        </w:rPr>
      </w:pPr>
      <w:r w:rsidRPr="000C1069">
        <w:rPr>
          <w:rFonts w:ascii="Verdana Pro" w:eastAsia="Calibri" w:hAnsi="Verdana Pro" w:cstheme="minorHAnsi"/>
          <w:color w:val="000000"/>
          <w:sz w:val="24"/>
          <w:szCs w:val="24"/>
        </w:rPr>
        <w:t xml:space="preserve">Σύμφωνα με την Απόφαση Π. 1591/87 όπως τροποποιήθηκε με την αριθ. ΠΟΛ 288/87 ΑΥΟ, όταν πρόκειται για εφοδιασμό πλοίων του Πολεμικού Ναυτικού στο Δελτίο Προμήθειας υλικών δεν απαιτείται να αναγράφεται το πλοίο για το οποίο προορίζονται τα εφόδια. Στην περίπτωση αυτή αναγράφεται η ένδειξη </w:t>
      </w:r>
      <w:r w:rsidRPr="000C1069">
        <w:rPr>
          <w:rFonts w:ascii="Verdana Pro" w:eastAsia="Calibri" w:hAnsi="Verdana Pro" w:cstheme="minorHAnsi"/>
          <w:i/>
          <w:iCs/>
          <w:color w:val="000000"/>
          <w:sz w:val="24"/>
          <w:szCs w:val="24"/>
        </w:rPr>
        <w:t>«Για εφοδιασμό αποκλειστικά πλοίων του πολεμικού ναυτικού ή πλοίων που χρησιμοποιούνται από το Δημόσιο γενικά».</w:t>
      </w:r>
    </w:p>
    <w:p w14:paraId="07208CB1" w14:textId="77777777" w:rsidR="006F209A" w:rsidRPr="000C1069" w:rsidRDefault="006F209A" w:rsidP="007C2086">
      <w:pPr>
        <w:jc w:val="both"/>
        <w:rPr>
          <w:rFonts w:ascii="Verdana Pro" w:eastAsia="Calibri" w:hAnsi="Verdana Pro" w:cstheme="minorHAnsi"/>
          <w:color w:val="000000"/>
          <w:sz w:val="24"/>
          <w:szCs w:val="24"/>
        </w:rPr>
      </w:pPr>
      <w:r w:rsidRPr="000C1069">
        <w:rPr>
          <w:rFonts w:ascii="Verdana Pro" w:eastAsia="Calibri" w:hAnsi="Verdana Pro" w:cstheme="minorHAnsi"/>
          <w:color w:val="000000"/>
          <w:sz w:val="24"/>
          <w:szCs w:val="24"/>
        </w:rPr>
        <w:t>Με την αριθ. Α 1179/2019 Απόφαση τροποποιήθηκε το άρθρο 11 της αριθ. Π. 8271/87 ΑΥΟ, ορίζοντας ότι για τον εφοδιασμό πλοίων του πολεμικού ναυτικού όταν τα εφόδια παραδίδονται σε πλοία εσωτερικού θα πρέπει για την απαλλαγή από ΦΠΑ να εφαρμόζονται διατυπώσεις εξαγωγής, με την αναφερόμενη στο θέμα επιστολή, τέθηκε το ερώτημα αν περιλαμβάνεται στην ως άνω ρύθμιση και η περίπτωση που ορίζεται στην Π. 1591/87 ΑΥΟ όπως τροποποιήθηκε με την αριθ. 288/87 όμοια, δηλαδή αν καταργείται η δυνατότητα απαλλαγής με παράδοση στις αποθήκες του πολεμικού ναυτικού με το προβλεπόμενο διπλότυπο στο οποίο αναγράφεται η ως άνω ένδειξη.</w:t>
      </w:r>
    </w:p>
    <w:p w14:paraId="06C216D4" w14:textId="77777777" w:rsidR="006F209A" w:rsidRPr="000C1069" w:rsidRDefault="006F209A" w:rsidP="007C2086">
      <w:pPr>
        <w:jc w:val="both"/>
        <w:rPr>
          <w:rFonts w:ascii="Verdana Pro" w:eastAsia="Calibri" w:hAnsi="Verdana Pro" w:cstheme="minorHAnsi"/>
          <w:color w:val="000000"/>
          <w:sz w:val="24"/>
          <w:szCs w:val="24"/>
        </w:rPr>
      </w:pPr>
      <w:r w:rsidRPr="000C1069">
        <w:rPr>
          <w:rFonts w:ascii="Verdana Pro" w:eastAsia="Calibri" w:hAnsi="Verdana Pro" w:cstheme="minorHAnsi"/>
          <w:color w:val="000000"/>
          <w:sz w:val="24"/>
          <w:szCs w:val="24"/>
        </w:rPr>
        <w:t>Οπότε για την οριστική επίλυση του θέματος περιμένουμε από την αρμόδια Δ/</w:t>
      </w:r>
      <w:proofErr w:type="spellStart"/>
      <w:r w:rsidRPr="000C1069">
        <w:rPr>
          <w:rFonts w:ascii="Verdana Pro" w:eastAsia="Calibri" w:hAnsi="Verdana Pro" w:cstheme="minorHAnsi"/>
          <w:color w:val="000000"/>
          <w:sz w:val="24"/>
          <w:szCs w:val="24"/>
        </w:rPr>
        <w:t>νση</w:t>
      </w:r>
      <w:proofErr w:type="spellEnd"/>
      <w:r w:rsidRPr="000C1069">
        <w:rPr>
          <w:rFonts w:ascii="Verdana Pro" w:eastAsia="Calibri" w:hAnsi="Verdana Pro" w:cstheme="minorHAnsi"/>
          <w:color w:val="000000"/>
          <w:sz w:val="24"/>
          <w:szCs w:val="24"/>
        </w:rPr>
        <w:t xml:space="preserve"> ΕΦΚ-ΦΠΑ να ξεκαθαρίσει αν η παράδοση στο πολεμικό ναυτικό εφοδίων προοριζόμενων για πολεμικά πλοία μπορεί να απαλλαγεί με το προβλεπόμενο Δελτίο ή απαιτείται εφαρμογή διατυπώσεων εξαγωγής. Στην περίπτωση που οριστεί ότι απαιτείται εφαρμογή διατυπώσεων εξαγωγής θα πρέπει να ρυθμιστεί και ο τρόπος κατάθεσης και ολοκλήρωσης της διασάφησης εξαγωγής. </w:t>
      </w:r>
    </w:p>
    <w:p w14:paraId="7FF3C03F" w14:textId="6D9C6009" w:rsidR="009D2901" w:rsidRPr="000C1069" w:rsidRDefault="006F209A" w:rsidP="007C2086">
      <w:pPr>
        <w:jc w:val="both"/>
        <w:rPr>
          <w:rFonts w:ascii="Verdana Pro" w:eastAsia="Calibri" w:hAnsi="Verdana Pro" w:cstheme="minorHAnsi"/>
          <w:color w:val="000000"/>
          <w:sz w:val="24"/>
          <w:szCs w:val="24"/>
        </w:rPr>
      </w:pPr>
      <w:r w:rsidRPr="000C1069">
        <w:rPr>
          <w:rFonts w:ascii="Verdana Pro" w:eastAsia="Calibri" w:hAnsi="Verdana Pro" w:cstheme="minorHAnsi"/>
          <w:color w:val="000000"/>
          <w:sz w:val="24"/>
          <w:szCs w:val="24"/>
        </w:rPr>
        <w:t>Διαφορετικά θα πρέπει οι προμήθειες προς το πολεμικό ναυτικό να γίνονται με καταβολή του ΦΠΑ.</w:t>
      </w:r>
    </w:p>
    <w:p w14:paraId="231D3AF9" w14:textId="336C261E" w:rsidR="00A833EB" w:rsidRPr="000C1069" w:rsidRDefault="00A833EB" w:rsidP="007C2086">
      <w:pPr>
        <w:jc w:val="both"/>
        <w:rPr>
          <w:rFonts w:ascii="Verdana Pro" w:eastAsia="Calibri" w:hAnsi="Verdana Pro" w:cstheme="minorHAnsi"/>
          <w:color w:val="000000"/>
          <w:sz w:val="24"/>
          <w:szCs w:val="24"/>
        </w:rPr>
      </w:pPr>
    </w:p>
    <w:p w14:paraId="56FF2790" w14:textId="159D90EA" w:rsidR="00A833EB" w:rsidRPr="000C1069" w:rsidRDefault="00A833EB" w:rsidP="007C2086">
      <w:pPr>
        <w:jc w:val="both"/>
        <w:rPr>
          <w:rFonts w:ascii="Verdana Pro" w:eastAsia="Calibri" w:hAnsi="Verdana Pro" w:cstheme="minorHAnsi"/>
          <w:color w:val="000000"/>
          <w:sz w:val="24"/>
          <w:szCs w:val="24"/>
        </w:rPr>
      </w:pPr>
    </w:p>
    <w:p w14:paraId="58CD0D11" w14:textId="4D7B1785" w:rsidR="00A833EB" w:rsidRPr="000C1069" w:rsidRDefault="00A833EB" w:rsidP="007C2086">
      <w:pPr>
        <w:jc w:val="both"/>
        <w:rPr>
          <w:rFonts w:ascii="Verdana Pro" w:eastAsia="Calibri" w:hAnsi="Verdana Pro" w:cstheme="minorHAnsi"/>
          <w:color w:val="000000"/>
          <w:sz w:val="24"/>
          <w:szCs w:val="24"/>
        </w:rPr>
      </w:pPr>
    </w:p>
    <w:p w14:paraId="3FC2787E" w14:textId="046DE291" w:rsidR="00410D12" w:rsidRPr="00410D12" w:rsidRDefault="00410D12" w:rsidP="007C2086">
      <w:pPr>
        <w:pStyle w:val="1"/>
        <w:ind w:left="0" w:firstLine="0"/>
      </w:pPr>
      <w:bookmarkStart w:id="17" w:name="_Toc125984562"/>
      <w:r w:rsidRPr="00410D12">
        <w:lastRenderedPageBreak/>
        <w:t>ΑΠΑΝΤΗΣΕΙΣ ΤΟΥ ΣΥΛΛΟΓΟΥ ΣΕ ΕΡΩΤΗΜΑΤΑ ΜΕΛΩΝ</w:t>
      </w:r>
      <w:bookmarkEnd w:id="17"/>
    </w:p>
    <w:p w14:paraId="722A9095" w14:textId="5156E360" w:rsidR="009D2901" w:rsidRPr="000C1069" w:rsidRDefault="00AE79A7" w:rsidP="007C2086">
      <w:pPr>
        <w:pStyle w:val="a4"/>
        <w:jc w:val="both"/>
        <w:rPr>
          <w:rFonts w:ascii="Verdana Pro" w:hAnsi="Verdana Pro" w:cstheme="minorHAnsi"/>
          <w:b/>
          <w:color w:val="C45911" w:themeColor="accent2" w:themeShade="BF"/>
          <w:sz w:val="24"/>
          <w:szCs w:val="24"/>
        </w:rPr>
      </w:pPr>
      <w:r w:rsidRPr="000C1069">
        <w:rPr>
          <w:rFonts w:ascii="Verdana Pro" w:hAnsi="Verdana Pro"/>
          <w:noProof/>
          <w:sz w:val="24"/>
          <w:szCs w:val="24"/>
        </w:rPr>
        <w:drawing>
          <wp:inline distT="0" distB="0" distL="0" distR="0" wp14:anchorId="0D5DB3A5" wp14:editId="24D83DF9">
            <wp:extent cx="6638925" cy="2676525"/>
            <wp:effectExtent l="0" t="0" r="9525" b="9525"/>
            <wp:docPr id="18" name="Εικόνα 3" descr="Ασφαλιστικές Εισφορές: Απαντήσεις σε ερωτήματα VIΙ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σφαλιστικές Εισφορές: Απαντήσεις σε ερωτήματα VIΙ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38925" cy="2676525"/>
                    </a:xfrm>
                    <a:prstGeom prst="rect">
                      <a:avLst/>
                    </a:prstGeom>
                    <a:noFill/>
                    <a:ln>
                      <a:noFill/>
                    </a:ln>
                  </pic:spPr>
                </pic:pic>
              </a:graphicData>
            </a:graphic>
          </wp:inline>
        </w:drawing>
      </w:r>
    </w:p>
    <w:p w14:paraId="5DF97A57" w14:textId="77777777" w:rsidR="00B8755F" w:rsidRDefault="00B8755F" w:rsidP="00B8755F">
      <w:pPr>
        <w:pStyle w:val="a4"/>
        <w:jc w:val="both"/>
        <w:rPr>
          <w:rFonts w:ascii="Verdana Pro" w:eastAsia="Calibri" w:hAnsi="Verdana Pro" w:cstheme="minorHAnsi"/>
          <w:b/>
          <w:sz w:val="24"/>
          <w:szCs w:val="24"/>
        </w:rPr>
      </w:pPr>
    </w:p>
    <w:p w14:paraId="403A02F0" w14:textId="77777777" w:rsidR="00B8755F" w:rsidRPr="00B8755F" w:rsidRDefault="00B8755F">
      <w:pPr>
        <w:pStyle w:val="a3"/>
        <w:numPr>
          <w:ilvl w:val="0"/>
          <w:numId w:val="38"/>
        </w:numPr>
        <w:pBdr>
          <w:top w:val="nil"/>
          <w:left w:val="nil"/>
          <w:bottom w:val="nil"/>
          <w:right w:val="nil"/>
          <w:between w:val="nil"/>
          <w:bar w:val="nil"/>
        </w:pBdr>
        <w:spacing w:after="160" w:line="259" w:lineRule="auto"/>
        <w:contextualSpacing w:val="0"/>
        <w:jc w:val="both"/>
        <w:rPr>
          <w:rFonts w:ascii="Verdana Pro" w:eastAsia="Calibri" w:hAnsi="Verdana Pro" w:cstheme="minorHAnsi"/>
          <w:b/>
          <w:vanish/>
          <w:color w:val="000000"/>
          <w:sz w:val="24"/>
          <w:szCs w:val="24"/>
          <w:u w:color="000000"/>
          <w:bdr w:val="nil"/>
          <w:lang w:eastAsia="el-GR"/>
        </w:rPr>
      </w:pPr>
    </w:p>
    <w:p w14:paraId="77C19523" w14:textId="77777777" w:rsidR="00B8755F" w:rsidRPr="00B8755F" w:rsidRDefault="00B8755F">
      <w:pPr>
        <w:pStyle w:val="a3"/>
        <w:numPr>
          <w:ilvl w:val="0"/>
          <w:numId w:val="38"/>
        </w:numPr>
        <w:pBdr>
          <w:top w:val="nil"/>
          <w:left w:val="nil"/>
          <w:bottom w:val="nil"/>
          <w:right w:val="nil"/>
          <w:between w:val="nil"/>
          <w:bar w:val="nil"/>
        </w:pBdr>
        <w:spacing w:after="160" w:line="259" w:lineRule="auto"/>
        <w:contextualSpacing w:val="0"/>
        <w:jc w:val="both"/>
        <w:rPr>
          <w:rFonts w:ascii="Verdana Pro" w:eastAsia="Calibri" w:hAnsi="Verdana Pro" w:cstheme="minorHAnsi"/>
          <w:b/>
          <w:vanish/>
          <w:color w:val="000000"/>
          <w:sz w:val="24"/>
          <w:szCs w:val="24"/>
          <w:u w:color="000000"/>
          <w:bdr w:val="nil"/>
          <w:lang w:eastAsia="el-GR"/>
        </w:rPr>
      </w:pPr>
    </w:p>
    <w:p w14:paraId="4237753A" w14:textId="77777777" w:rsidR="00B8755F" w:rsidRPr="00B8755F" w:rsidRDefault="00B8755F">
      <w:pPr>
        <w:pStyle w:val="a3"/>
        <w:numPr>
          <w:ilvl w:val="0"/>
          <w:numId w:val="38"/>
        </w:numPr>
        <w:pBdr>
          <w:top w:val="nil"/>
          <w:left w:val="nil"/>
          <w:bottom w:val="nil"/>
          <w:right w:val="nil"/>
          <w:between w:val="nil"/>
          <w:bar w:val="nil"/>
        </w:pBdr>
        <w:spacing w:after="160" w:line="259" w:lineRule="auto"/>
        <w:contextualSpacing w:val="0"/>
        <w:jc w:val="both"/>
        <w:rPr>
          <w:rFonts w:ascii="Verdana Pro" w:eastAsia="Calibri" w:hAnsi="Verdana Pro" w:cstheme="minorHAnsi"/>
          <w:b/>
          <w:vanish/>
          <w:color w:val="000000"/>
          <w:sz w:val="24"/>
          <w:szCs w:val="24"/>
          <w:u w:color="000000"/>
          <w:bdr w:val="nil"/>
          <w:lang w:eastAsia="el-GR"/>
        </w:rPr>
      </w:pPr>
    </w:p>
    <w:p w14:paraId="5C3474CB" w14:textId="77777777" w:rsidR="00B8755F" w:rsidRPr="00B8755F" w:rsidRDefault="00B8755F">
      <w:pPr>
        <w:pStyle w:val="a3"/>
        <w:numPr>
          <w:ilvl w:val="0"/>
          <w:numId w:val="38"/>
        </w:numPr>
        <w:pBdr>
          <w:top w:val="nil"/>
          <w:left w:val="nil"/>
          <w:bottom w:val="nil"/>
          <w:right w:val="nil"/>
          <w:between w:val="nil"/>
          <w:bar w:val="nil"/>
        </w:pBdr>
        <w:spacing w:after="160" w:line="259" w:lineRule="auto"/>
        <w:contextualSpacing w:val="0"/>
        <w:jc w:val="both"/>
        <w:rPr>
          <w:rFonts w:ascii="Verdana Pro" w:eastAsia="Calibri" w:hAnsi="Verdana Pro" w:cstheme="minorHAnsi"/>
          <w:b/>
          <w:vanish/>
          <w:color w:val="000000"/>
          <w:sz w:val="24"/>
          <w:szCs w:val="24"/>
          <w:u w:color="000000"/>
          <w:bdr w:val="nil"/>
          <w:lang w:eastAsia="el-GR"/>
        </w:rPr>
      </w:pPr>
    </w:p>
    <w:p w14:paraId="11C9C736" w14:textId="77777777" w:rsidR="00B8755F" w:rsidRPr="00B8755F" w:rsidRDefault="00B8755F">
      <w:pPr>
        <w:pStyle w:val="a3"/>
        <w:numPr>
          <w:ilvl w:val="0"/>
          <w:numId w:val="38"/>
        </w:numPr>
        <w:pBdr>
          <w:top w:val="nil"/>
          <w:left w:val="nil"/>
          <w:bottom w:val="nil"/>
          <w:right w:val="nil"/>
          <w:between w:val="nil"/>
          <w:bar w:val="nil"/>
        </w:pBdr>
        <w:spacing w:after="160" w:line="259" w:lineRule="auto"/>
        <w:contextualSpacing w:val="0"/>
        <w:jc w:val="both"/>
        <w:rPr>
          <w:rFonts w:ascii="Verdana Pro" w:eastAsia="Calibri" w:hAnsi="Verdana Pro" w:cstheme="minorHAnsi"/>
          <w:b/>
          <w:vanish/>
          <w:color w:val="000000"/>
          <w:sz w:val="24"/>
          <w:szCs w:val="24"/>
          <w:u w:color="000000"/>
          <w:bdr w:val="nil"/>
          <w:lang w:eastAsia="el-GR"/>
        </w:rPr>
      </w:pPr>
    </w:p>
    <w:p w14:paraId="6E779B24" w14:textId="77777777" w:rsidR="00B8755F" w:rsidRPr="00B8755F" w:rsidRDefault="00B8755F">
      <w:pPr>
        <w:pStyle w:val="a3"/>
        <w:numPr>
          <w:ilvl w:val="0"/>
          <w:numId w:val="38"/>
        </w:numPr>
        <w:pBdr>
          <w:top w:val="nil"/>
          <w:left w:val="nil"/>
          <w:bottom w:val="nil"/>
          <w:right w:val="nil"/>
          <w:between w:val="nil"/>
          <w:bar w:val="nil"/>
        </w:pBdr>
        <w:spacing w:after="160" w:line="259" w:lineRule="auto"/>
        <w:contextualSpacing w:val="0"/>
        <w:jc w:val="both"/>
        <w:rPr>
          <w:rFonts w:ascii="Verdana Pro" w:eastAsia="Calibri" w:hAnsi="Verdana Pro" w:cstheme="minorHAnsi"/>
          <w:b/>
          <w:vanish/>
          <w:color w:val="000000"/>
          <w:sz w:val="24"/>
          <w:szCs w:val="24"/>
          <w:u w:color="000000"/>
          <w:bdr w:val="nil"/>
          <w:lang w:eastAsia="el-GR"/>
        </w:rPr>
      </w:pPr>
    </w:p>
    <w:p w14:paraId="579AFCAB" w14:textId="77777777" w:rsidR="00B8755F" w:rsidRPr="00B8755F" w:rsidRDefault="00B8755F">
      <w:pPr>
        <w:pStyle w:val="a3"/>
        <w:numPr>
          <w:ilvl w:val="0"/>
          <w:numId w:val="38"/>
        </w:numPr>
        <w:pBdr>
          <w:top w:val="nil"/>
          <w:left w:val="nil"/>
          <w:bottom w:val="nil"/>
          <w:right w:val="nil"/>
          <w:between w:val="nil"/>
          <w:bar w:val="nil"/>
        </w:pBdr>
        <w:spacing w:after="160" w:line="259" w:lineRule="auto"/>
        <w:contextualSpacing w:val="0"/>
        <w:jc w:val="both"/>
        <w:rPr>
          <w:rFonts w:ascii="Verdana Pro" w:eastAsia="Calibri" w:hAnsi="Verdana Pro" w:cstheme="minorHAnsi"/>
          <w:b/>
          <w:vanish/>
          <w:color w:val="000000"/>
          <w:sz w:val="24"/>
          <w:szCs w:val="24"/>
          <w:u w:color="000000"/>
          <w:bdr w:val="nil"/>
          <w:lang w:eastAsia="el-GR"/>
        </w:rPr>
      </w:pPr>
    </w:p>
    <w:p w14:paraId="668D03A8" w14:textId="77777777" w:rsidR="00B8755F" w:rsidRPr="00B8755F" w:rsidRDefault="00B8755F">
      <w:pPr>
        <w:pStyle w:val="a3"/>
        <w:numPr>
          <w:ilvl w:val="0"/>
          <w:numId w:val="38"/>
        </w:numPr>
        <w:pBdr>
          <w:top w:val="nil"/>
          <w:left w:val="nil"/>
          <w:bottom w:val="nil"/>
          <w:right w:val="nil"/>
          <w:between w:val="nil"/>
          <w:bar w:val="nil"/>
        </w:pBdr>
        <w:spacing w:after="160" w:line="259" w:lineRule="auto"/>
        <w:contextualSpacing w:val="0"/>
        <w:jc w:val="both"/>
        <w:rPr>
          <w:rFonts w:ascii="Verdana Pro" w:eastAsia="Calibri" w:hAnsi="Verdana Pro" w:cstheme="minorHAnsi"/>
          <w:b/>
          <w:vanish/>
          <w:color w:val="000000"/>
          <w:sz w:val="24"/>
          <w:szCs w:val="24"/>
          <w:u w:color="000000"/>
          <w:bdr w:val="nil"/>
          <w:lang w:eastAsia="el-GR"/>
        </w:rPr>
      </w:pPr>
    </w:p>
    <w:p w14:paraId="7F908377" w14:textId="77777777" w:rsidR="00B8755F" w:rsidRPr="00B8755F" w:rsidRDefault="00B8755F">
      <w:pPr>
        <w:pStyle w:val="a3"/>
        <w:numPr>
          <w:ilvl w:val="0"/>
          <w:numId w:val="38"/>
        </w:numPr>
        <w:pBdr>
          <w:top w:val="nil"/>
          <w:left w:val="nil"/>
          <w:bottom w:val="nil"/>
          <w:right w:val="nil"/>
          <w:between w:val="nil"/>
          <w:bar w:val="nil"/>
        </w:pBdr>
        <w:spacing w:after="160" w:line="259" w:lineRule="auto"/>
        <w:contextualSpacing w:val="0"/>
        <w:jc w:val="both"/>
        <w:rPr>
          <w:rFonts w:ascii="Verdana Pro" w:eastAsia="Calibri" w:hAnsi="Verdana Pro" w:cstheme="minorHAnsi"/>
          <w:b/>
          <w:vanish/>
          <w:color w:val="000000"/>
          <w:sz w:val="24"/>
          <w:szCs w:val="24"/>
          <w:u w:color="000000"/>
          <w:bdr w:val="nil"/>
          <w:lang w:eastAsia="el-GR"/>
        </w:rPr>
      </w:pPr>
    </w:p>
    <w:p w14:paraId="1F0B70D9" w14:textId="77777777" w:rsidR="00B8755F" w:rsidRPr="00B8755F" w:rsidRDefault="00B8755F">
      <w:pPr>
        <w:pStyle w:val="a3"/>
        <w:numPr>
          <w:ilvl w:val="0"/>
          <w:numId w:val="38"/>
        </w:numPr>
        <w:pBdr>
          <w:top w:val="nil"/>
          <w:left w:val="nil"/>
          <w:bottom w:val="nil"/>
          <w:right w:val="nil"/>
          <w:between w:val="nil"/>
          <w:bar w:val="nil"/>
        </w:pBdr>
        <w:spacing w:after="160" w:line="259" w:lineRule="auto"/>
        <w:contextualSpacing w:val="0"/>
        <w:jc w:val="both"/>
        <w:rPr>
          <w:rFonts w:ascii="Verdana Pro" w:eastAsia="Calibri" w:hAnsi="Verdana Pro" w:cstheme="minorHAnsi"/>
          <w:b/>
          <w:vanish/>
          <w:color w:val="000000"/>
          <w:sz w:val="24"/>
          <w:szCs w:val="24"/>
          <w:u w:color="000000"/>
          <w:bdr w:val="nil"/>
          <w:lang w:eastAsia="el-GR"/>
        </w:rPr>
      </w:pPr>
    </w:p>
    <w:p w14:paraId="3372F17A" w14:textId="77777777" w:rsidR="00B8755F" w:rsidRPr="00B8755F" w:rsidRDefault="00B8755F">
      <w:pPr>
        <w:pStyle w:val="a3"/>
        <w:numPr>
          <w:ilvl w:val="0"/>
          <w:numId w:val="1"/>
        </w:numPr>
        <w:pBdr>
          <w:top w:val="nil"/>
          <w:left w:val="nil"/>
          <w:bottom w:val="nil"/>
          <w:right w:val="nil"/>
          <w:between w:val="nil"/>
          <w:bar w:val="nil"/>
        </w:pBdr>
        <w:spacing w:after="160" w:line="259" w:lineRule="auto"/>
        <w:contextualSpacing w:val="0"/>
        <w:jc w:val="both"/>
        <w:rPr>
          <w:rFonts w:ascii="Verdana Pro" w:eastAsia="Calibri" w:hAnsi="Verdana Pro" w:cstheme="minorHAnsi"/>
          <w:b/>
          <w:vanish/>
          <w:color w:val="000000"/>
          <w:sz w:val="24"/>
          <w:szCs w:val="24"/>
          <w:u w:color="000000"/>
          <w:bdr w:val="nil"/>
          <w:lang w:eastAsia="el-GR"/>
        </w:rPr>
      </w:pPr>
    </w:p>
    <w:p w14:paraId="210B5291" w14:textId="77777777" w:rsidR="00B8755F" w:rsidRPr="00B8755F" w:rsidRDefault="00B8755F">
      <w:pPr>
        <w:pStyle w:val="a3"/>
        <w:numPr>
          <w:ilvl w:val="0"/>
          <w:numId w:val="1"/>
        </w:numPr>
        <w:pBdr>
          <w:top w:val="nil"/>
          <w:left w:val="nil"/>
          <w:bottom w:val="nil"/>
          <w:right w:val="nil"/>
          <w:between w:val="nil"/>
          <w:bar w:val="nil"/>
        </w:pBdr>
        <w:spacing w:after="160" w:line="259" w:lineRule="auto"/>
        <w:contextualSpacing w:val="0"/>
        <w:jc w:val="both"/>
        <w:rPr>
          <w:rFonts w:ascii="Verdana Pro" w:eastAsia="Calibri" w:hAnsi="Verdana Pro" w:cstheme="minorHAnsi"/>
          <w:b/>
          <w:vanish/>
          <w:color w:val="000000"/>
          <w:sz w:val="24"/>
          <w:szCs w:val="24"/>
          <w:u w:color="000000"/>
          <w:bdr w:val="nil"/>
          <w:lang w:eastAsia="el-GR"/>
        </w:rPr>
      </w:pPr>
    </w:p>
    <w:p w14:paraId="0E925F21" w14:textId="77777777" w:rsidR="00B8755F" w:rsidRPr="00B8755F" w:rsidRDefault="00B8755F">
      <w:pPr>
        <w:pStyle w:val="a3"/>
        <w:numPr>
          <w:ilvl w:val="0"/>
          <w:numId w:val="1"/>
        </w:numPr>
        <w:pBdr>
          <w:top w:val="nil"/>
          <w:left w:val="nil"/>
          <w:bottom w:val="nil"/>
          <w:right w:val="nil"/>
          <w:between w:val="nil"/>
          <w:bar w:val="nil"/>
        </w:pBdr>
        <w:spacing w:after="160" w:line="259" w:lineRule="auto"/>
        <w:contextualSpacing w:val="0"/>
        <w:jc w:val="both"/>
        <w:rPr>
          <w:rFonts w:ascii="Verdana Pro" w:eastAsia="Calibri" w:hAnsi="Verdana Pro" w:cstheme="minorHAnsi"/>
          <w:b/>
          <w:vanish/>
          <w:color w:val="000000"/>
          <w:sz w:val="24"/>
          <w:szCs w:val="24"/>
          <w:u w:color="000000"/>
          <w:bdr w:val="nil"/>
          <w:lang w:eastAsia="el-GR"/>
        </w:rPr>
      </w:pPr>
    </w:p>
    <w:p w14:paraId="6F8B609E" w14:textId="77777777" w:rsidR="00B8755F" w:rsidRPr="00B8755F" w:rsidRDefault="00B8755F">
      <w:pPr>
        <w:pStyle w:val="a3"/>
        <w:numPr>
          <w:ilvl w:val="0"/>
          <w:numId w:val="1"/>
        </w:numPr>
        <w:pBdr>
          <w:top w:val="nil"/>
          <w:left w:val="nil"/>
          <w:bottom w:val="nil"/>
          <w:right w:val="nil"/>
          <w:between w:val="nil"/>
          <w:bar w:val="nil"/>
        </w:pBdr>
        <w:spacing w:after="160" w:line="259" w:lineRule="auto"/>
        <w:contextualSpacing w:val="0"/>
        <w:jc w:val="both"/>
        <w:rPr>
          <w:rFonts w:ascii="Verdana Pro" w:eastAsia="Calibri" w:hAnsi="Verdana Pro" w:cstheme="minorHAnsi"/>
          <w:b/>
          <w:vanish/>
          <w:color w:val="000000"/>
          <w:sz w:val="24"/>
          <w:szCs w:val="24"/>
          <w:u w:color="000000"/>
          <w:bdr w:val="nil"/>
          <w:lang w:eastAsia="el-GR"/>
        </w:rPr>
      </w:pPr>
    </w:p>
    <w:p w14:paraId="01C11226" w14:textId="77777777" w:rsidR="00B8755F" w:rsidRPr="00B8755F" w:rsidRDefault="00B8755F">
      <w:pPr>
        <w:pStyle w:val="a3"/>
        <w:numPr>
          <w:ilvl w:val="0"/>
          <w:numId w:val="1"/>
        </w:numPr>
        <w:pBdr>
          <w:top w:val="nil"/>
          <w:left w:val="nil"/>
          <w:bottom w:val="nil"/>
          <w:right w:val="nil"/>
          <w:between w:val="nil"/>
          <w:bar w:val="nil"/>
        </w:pBdr>
        <w:spacing w:after="160" w:line="259" w:lineRule="auto"/>
        <w:contextualSpacing w:val="0"/>
        <w:jc w:val="both"/>
        <w:rPr>
          <w:rFonts w:ascii="Verdana Pro" w:eastAsia="Calibri" w:hAnsi="Verdana Pro" w:cstheme="minorHAnsi"/>
          <w:b/>
          <w:vanish/>
          <w:color w:val="000000"/>
          <w:sz w:val="24"/>
          <w:szCs w:val="24"/>
          <w:u w:color="000000"/>
          <w:bdr w:val="nil"/>
          <w:lang w:eastAsia="el-GR"/>
        </w:rPr>
      </w:pPr>
    </w:p>
    <w:p w14:paraId="05D900FF" w14:textId="77777777" w:rsidR="00B8755F" w:rsidRPr="00B8755F" w:rsidRDefault="00B8755F">
      <w:pPr>
        <w:pStyle w:val="a3"/>
        <w:numPr>
          <w:ilvl w:val="0"/>
          <w:numId w:val="1"/>
        </w:numPr>
        <w:pBdr>
          <w:top w:val="nil"/>
          <w:left w:val="nil"/>
          <w:bottom w:val="nil"/>
          <w:right w:val="nil"/>
          <w:between w:val="nil"/>
          <w:bar w:val="nil"/>
        </w:pBdr>
        <w:spacing w:after="160" w:line="259" w:lineRule="auto"/>
        <w:contextualSpacing w:val="0"/>
        <w:jc w:val="both"/>
        <w:rPr>
          <w:rFonts w:ascii="Verdana Pro" w:eastAsia="Calibri" w:hAnsi="Verdana Pro" w:cstheme="minorHAnsi"/>
          <w:b/>
          <w:vanish/>
          <w:color w:val="000000"/>
          <w:sz w:val="24"/>
          <w:szCs w:val="24"/>
          <w:u w:color="000000"/>
          <w:bdr w:val="nil"/>
          <w:lang w:eastAsia="el-GR"/>
        </w:rPr>
      </w:pPr>
    </w:p>
    <w:p w14:paraId="58372600" w14:textId="77777777" w:rsidR="00B8755F" w:rsidRPr="00B8755F" w:rsidRDefault="00B8755F">
      <w:pPr>
        <w:pStyle w:val="a3"/>
        <w:numPr>
          <w:ilvl w:val="0"/>
          <w:numId w:val="1"/>
        </w:numPr>
        <w:pBdr>
          <w:top w:val="nil"/>
          <w:left w:val="nil"/>
          <w:bottom w:val="nil"/>
          <w:right w:val="nil"/>
          <w:between w:val="nil"/>
          <w:bar w:val="nil"/>
        </w:pBdr>
        <w:spacing w:after="160" w:line="259" w:lineRule="auto"/>
        <w:contextualSpacing w:val="0"/>
        <w:jc w:val="both"/>
        <w:rPr>
          <w:rFonts w:ascii="Verdana Pro" w:eastAsia="Calibri" w:hAnsi="Verdana Pro" w:cstheme="minorHAnsi"/>
          <w:b/>
          <w:vanish/>
          <w:color w:val="000000"/>
          <w:sz w:val="24"/>
          <w:szCs w:val="24"/>
          <w:u w:color="000000"/>
          <w:bdr w:val="nil"/>
          <w:lang w:eastAsia="el-GR"/>
        </w:rPr>
      </w:pPr>
    </w:p>
    <w:p w14:paraId="517A99B6" w14:textId="5C4E3587" w:rsidR="00F94020" w:rsidRPr="000C1069" w:rsidRDefault="00A10F20">
      <w:pPr>
        <w:pStyle w:val="a4"/>
        <w:numPr>
          <w:ilvl w:val="1"/>
          <w:numId w:val="34"/>
        </w:numPr>
        <w:ind w:left="709"/>
        <w:jc w:val="both"/>
        <w:rPr>
          <w:rFonts w:ascii="Verdana Pro" w:hAnsi="Verdana Pro" w:cstheme="minorHAnsi"/>
          <w:b/>
          <w:color w:val="C45911" w:themeColor="accent2" w:themeShade="BF"/>
          <w:sz w:val="24"/>
          <w:szCs w:val="24"/>
        </w:rPr>
      </w:pPr>
      <w:r w:rsidRPr="000C1069">
        <w:rPr>
          <w:rFonts w:ascii="Verdana Pro" w:eastAsia="Calibri" w:hAnsi="Verdana Pro" w:cstheme="minorHAnsi"/>
          <w:b/>
          <w:sz w:val="24"/>
          <w:szCs w:val="24"/>
        </w:rPr>
        <w:t xml:space="preserve">Απάντηση σε  ερώτημα μέλους </w:t>
      </w:r>
      <w:r w:rsidR="00F94020" w:rsidRPr="000C1069">
        <w:rPr>
          <w:rFonts w:ascii="Verdana Pro" w:hAnsi="Verdana Pro" w:cstheme="minorHAnsi"/>
          <w:b/>
          <w:sz w:val="24"/>
          <w:szCs w:val="24"/>
        </w:rPr>
        <w:t xml:space="preserve">ΑΦΟΙ ΜΑΝΤΟΥΒΑΛΟΥ ΑΕ </w:t>
      </w:r>
      <w:r w:rsidR="009D2901" w:rsidRPr="000C1069">
        <w:rPr>
          <w:rFonts w:ascii="Verdana Pro" w:hAnsi="Verdana Pro" w:cstheme="minorHAnsi"/>
          <w:b/>
          <w:sz w:val="24"/>
          <w:szCs w:val="24"/>
        </w:rPr>
        <w:t>για την υποβολή ηλεκτρονικής αίτησης εκτέλεσης τελωνειακών εργασιών εκτός ωραρίου λειτουργίας μετρά την πραγματοποίηση εφοδιασμού πλοίων .</w:t>
      </w:r>
    </w:p>
    <w:p w14:paraId="6767C92F" w14:textId="77777777" w:rsidR="00F94020" w:rsidRPr="000C1069" w:rsidRDefault="00F94020" w:rsidP="007C2086">
      <w:pPr>
        <w:pStyle w:val="a4"/>
        <w:jc w:val="both"/>
        <w:rPr>
          <w:rFonts w:ascii="Verdana Pro" w:hAnsi="Verdana Pro" w:cstheme="minorHAnsi"/>
          <w:sz w:val="24"/>
          <w:szCs w:val="24"/>
        </w:rPr>
      </w:pPr>
      <w:r w:rsidRPr="000C1069">
        <w:rPr>
          <w:rFonts w:ascii="Verdana Pro" w:eastAsia="Calibri" w:hAnsi="Verdana Pro" w:cstheme="minorHAnsi"/>
          <w:bCs/>
          <w:sz w:val="24"/>
          <w:szCs w:val="24"/>
        </w:rPr>
        <w:t xml:space="preserve">Ο πρόεδρος ενημέρωσε τα μέλη  για ερώτημα μέλους μας ΑΦΟΙ ΜΑΝΤΟΥΒΑΛΟΥ ΑΕ σχετικά </w:t>
      </w:r>
      <w:r w:rsidRPr="000C1069">
        <w:rPr>
          <w:rFonts w:ascii="Verdana Pro" w:hAnsi="Verdana Pro" w:cstheme="minorHAnsi"/>
          <w:sz w:val="24"/>
          <w:szCs w:val="24"/>
        </w:rPr>
        <w:t xml:space="preserve">με ενημέρωση τους από το Τελωνείων Πατρών για οφειλή από 01-09-2021 ΔΕΤΕ για τους εφοδιασμούς πλοίων στον Νότιο Λιμένα της Πάτρας, δεδομένου ότι όλοι οι εφοδιασμοί γίνονται απογευματινές ώρες,  και απάντηση Συλλόγου προς το μέλος μας. </w:t>
      </w:r>
    </w:p>
    <w:p w14:paraId="139E09C3" w14:textId="02A19B50" w:rsidR="00F94020" w:rsidRPr="000C1069" w:rsidRDefault="00F94020" w:rsidP="007C2086">
      <w:pPr>
        <w:pStyle w:val="a4"/>
        <w:jc w:val="both"/>
        <w:rPr>
          <w:rFonts w:ascii="Verdana Pro" w:hAnsi="Verdana Pro" w:cstheme="minorHAnsi"/>
          <w:sz w:val="24"/>
          <w:szCs w:val="24"/>
        </w:rPr>
      </w:pPr>
      <w:r w:rsidRPr="000C1069">
        <w:rPr>
          <w:rFonts w:ascii="Verdana Pro" w:hAnsi="Verdana Pro" w:cstheme="minorHAnsi"/>
          <w:sz w:val="24"/>
          <w:szCs w:val="24"/>
        </w:rPr>
        <w:t xml:space="preserve">Με την αριθ. Α 1208/01-09-2021 Απόφαση του Διοικητή ΑΑΔΕ που Κοινοποιήθηκε με την αριθ. Ε 2172/01-09-2021 Εγκύκλιο δόθηκαν οδηγίες για την υποβολή ηλεκτρονικής αίτησης για την εκτέλεση τελωνειακών εργασιών εκτός ωραρίου λειτουργίας του τελωνείου ή εκτός τελωνειακού καταστήματος. Για την εκτέλεση αυτών των εργασιών επιβάλλονται Δικαιώματα Εκτέλεσης Τελωνειακών </w:t>
      </w:r>
      <w:r w:rsidR="00AE79A7" w:rsidRPr="000C1069">
        <w:rPr>
          <w:rFonts w:ascii="Verdana Pro" w:hAnsi="Verdana Pro" w:cstheme="minorHAnsi"/>
          <w:sz w:val="24"/>
          <w:szCs w:val="24"/>
        </w:rPr>
        <w:t>Εργασιών</w:t>
      </w:r>
      <w:r w:rsidRPr="000C1069">
        <w:rPr>
          <w:rFonts w:ascii="Verdana Pro" w:hAnsi="Verdana Pro" w:cstheme="minorHAnsi"/>
          <w:sz w:val="24"/>
          <w:szCs w:val="24"/>
        </w:rPr>
        <w:t> (ΔΕΤΕ), όπως αυτά καθορίζονται στο παράρτημα της ως άνω εγκυκλίου.</w:t>
      </w:r>
    </w:p>
    <w:p w14:paraId="30E930B8" w14:textId="77777777" w:rsidR="00F94020" w:rsidRPr="000C1069" w:rsidRDefault="00F94020" w:rsidP="007C2086">
      <w:pPr>
        <w:jc w:val="both"/>
        <w:rPr>
          <w:rFonts w:ascii="Verdana Pro" w:hAnsi="Verdana Pro" w:cstheme="minorHAnsi"/>
          <w:sz w:val="24"/>
          <w:szCs w:val="24"/>
        </w:rPr>
      </w:pPr>
      <w:r w:rsidRPr="000C1069">
        <w:rPr>
          <w:rFonts w:ascii="Verdana Pro" w:hAnsi="Verdana Pro" w:cstheme="minorHAnsi"/>
          <w:sz w:val="24"/>
          <w:szCs w:val="24"/>
        </w:rPr>
        <w:t>Κανονικά σύμφωνα με τις ως άνω πράξεις το τελωνείο Πάτρας θα έπρεπε πριν από την υποβολή του Δελτίου Παράδοσης Εφοδίων να ζητήσει την  ηλεκτρονική  αίτηση είτε για κάθε ΔΠΕ είτε μία αίτηση μηνιαία για όλα τα ΔΠΕ του μήνα και να επιβάλει τα προβλεπόμενα ΔΕΤΕ, εφόσον οι τελωνειακές διατυπώσεις εφοδιασμού πλοίων γίνονταν εκτός ωραρίου λειτουργίας του τελωνείου.</w:t>
      </w:r>
    </w:p>
    <w:p w14:paraId="7CFEC321" w14:textId="77777777" w:rsidR="00F94020" w:rsidRPr="000C1069" w:rsidRDefault="00F94020" w:rsidP="007C2086">
      <w:pPr>
        <w:jc w:val="both"/>
        <w:rPr>
          <w:rFonts w:ascii="Verdana Pro" w:hAnsi="Verdana Pro" w:cstheme="minorHAnsi"/>
          <w:sz w:val="24"/>
          <w:szCs w:val="24"/>
        </w:rPr>
      </w:pPr>
    </w:p>
    <w:p w14:paraId="172F9A72" w14:textId="77777777" w:rsidR="00B8755F" w:rsidRDefault="00B8755F" w:rsidP="00B8755F">
      <w:pPr>
        <w:pStyle w:val="a4"/>
        <w:jc w:val="both"/>
        <w:rPr>
          <w:rFonts w:ascii="Verdana Pro" w:eastAsia="Calibri" w:hAnsi="Verdana Pro" w:cstheme="minorHAnsi"/>
          <w:b/>
          <w:sz w:val="24"/>
          <w:szCs w:val="24"/>
        </w:rPr>
      </w:pPr>
    </w:p>
    <w:p w14:paraId="391592CB" w14:textId="50FE8537" w:rsidR="00DD4B33" w:rsidRPr="00B8755F" w:rsidRDefault="00A10F20">
      <w:pPr>
        <w:pStyle w:val="a4"/>
        <w:numPr>
          <w:ilvl w:val="1"/>
          <w:numId w:val="34"/>
        </w:numPr>
        <w:ind w:left="851"/>
        <w:jc w:val="both"/>
        <w:rPr>
          <w:rFonts w:ascii="Verdana Pro" w:eastAsia="Calibri" w:hAnsi="Verdana Pro" w:cstheme="minorHAnsi"/>
          <w:b/>
          <w:sz w:val="24"/>
          <w:szCs w:val="24"/>
        </w:rPr>
      </w:pPr>
      <w:r w:rsidRPr="000C1069">
        <w:rPr>
          <w:rFonts w:ascii="Verdana Pro" w:eastAsia="Calibri" w:hAnsi="Verdana Pro" w:cstheme="minorHAnsi"/>
          <w:b/>
          <w:sz w:val="24"/>
          <w:szCs w:val="24"/>
        </w:rPr>
        <w:t xml:space="preserve">Απάντηση σε </w:t>
      </w:r>
      <w:r w:rsidR="00DD4B33" w:rsidRPr="000C1069">
        <w:rPr>
          <w:rFonts w:ascii="Verdana Pro" w:eastAsia="Calibri" w:hAnsi="Verdana Pro" w:cstheme="minorHAnsi"/>
          <w:b/>
          <w:sz w:val="24"/>
          <w:szCs w:val="24"/>
        </w:rPr>
        <w:t xml:space="preserve"> ερώτημα μέλους μας ΑΦΟΙ ΜΑΝΤΟΥΒΑΛΟΙ Α.Ε. στις 16/11/22 ,σχετικά με την διάρκεια ισχύος της </w:t>
      </w:r>
      <w:r w:rsidR="00DD4B33" w:rsidRPr="000C1069">
        <w:rPr>
          <w:rFonts w:ascii="Verdana Pro" w:hAnsi="Verdana Pro" w:cstheme="minorHAnsi"/>
          <w:b/>
          <w:sz w:val="24"/>
          <w:szCs w:val="24"/>
        </w:rPr>
        <w:t xml:space="preserve">απλοποιημένης διαδικασίας εφοδίων. ( </w:t>
      </w:r>
      <w:proofErr w:type="spellStart"/>
      <w:r w:rsidR="00DD4B33" w:rsidRPr="000C1069">
        <w:rPr>
          <w:rFonts w:ascii="Verdana Pro" w:hAnsi="Verdana Pro" w:cstheme="minorHAnsi"/>
          <w:b/>
          <w:sz w:val="24"/>
          <w:szCs w:val="24"/>
        </w:rPr>
        <w:t>αρ</w:t>
      </w:r>
      <w:proofErr w:type="spellEnd"/>
      <w:r w:rsidR="00DD4B33" w:rsidRPr="000C1069">
        <w:rPr>
          <w:rFonts w:ascii="Verdana Pro" w:hAnsi="Verdana Pro" w:cstheme="minorHAnsi"/>
          <w:b/>
          <w:sz w:val="24"/>
          <w:szCs w:val="24"/>
        </w:rPr>
        <w:t xml:space="preserve">.  11  της  </w:t>
      </w:r>
      <w:proofErr w:type="spellStart"/>
      <w:r w:rsidR="00DD4B33" w:rsidRPr="000C1069">
        <w:rPr>
          <w:rFonts w:ascii="Verdana Pro" w:hAnsi="Verdana Pro" w:cstheme="minorHAnsi"/>
          <w:b/>
          <w:sz w:val="24"/>
          <w:szCs w:val="24"/>
        </w:rPr>
        <w:t>αριθ.Τ</w:t>
      </w:r>
      <w:proofErr w:type="spellEnd"/>
      <w:r w:rsidR="00DD4B33" w:rsidRPr="000C1069">
        <w:rPr>
          <w:rFonts w:ascii="Verdana Pro" w:hAnsi="Verdana Pro" w:cstheme="minorHAnsi"/>
          <w:b/>
          <w:sz w:val="24"/>
          <w:szCs w:val="24"/>
        </w:rPr>
        <w:t>. 1940/03 ΑΥΟ) καθώς και απάντηση μας.</w:t>
      </w:r>
    </w:p>
    <w:p w14:paraId="7E26EF10" w14:textId="48C41D28" w:rsidR="00C658D6" w:rsidRPr="000C1069" w:rsidRDefault="00B53D46" w:rsidP="007C2086">
      <w:pPr>
        <w:jc w:val="both"/>
        <w:rPr>
          <w:rFonts w:ascii="Verdana Pro" w:hAnsi="Verdana Pro"/>
          <w:sz w:val="24"/>
          <w:szCs w:val="24"/>
        </w:rPr>
      </w:pPr>
      <w:r w:rsidRPr="000C1069">
        <w:rPr>
          <w:rFonts w:ascii="Verdana Pro" w:hAnsi="Verdana Pro"/>
          <w:sz w:val="24"/>
          <w:szCs w:val="24"/>
        </w:rPr>
        <w:t>Ο Σύλλογος απάντησε πως προς</w:t>
      </w:r>
      <w:r w:rsidR="00C658D6" w:rsidRPr="000C1069">
        <w:rPr>
          <w:rFonts w:ascii="Verdana Pro" w:hAnsi="Verdana Pro"/>
          <w:sz w:val="24"/>
          <w:szCs w:val="24"/>
        </w:rPr>
        <w:t xml:space="preserve"> το παρόν δεν έχ</w:t>
      </w:r>
      <w:r w:rsidRPr="000C1069">
        <w:rPr>
          <w:rFonts w:ascii="Verdana Pro" w:hAnsi="Verdana Pro"/>
          <w:sz w:val="24"/>
          <w:szCs w:val="24"/>
        </w:rPr>
        <w:t>ει</w:t>
      </w:r>
      <w:r w:rsidR="00C658D6" w:rsidRPr="000C1069">
        <w:rPr>
          <w:rFonts w:ascii="Verdana Pro" w:hAnsi="Verdana Pro"/>
          <w:sz w:val="24"/>
          <w:szCs w:val="24"/>
        </w:rPr>
        <w:t xml:space="preserve"> καμία ενημέρωση σχετικά με τις προθέσεις της Γενικής Δ/</w:t>
      </w:r>
      <w:proofErr w:type="spellStart"/>
      <w:r w:rsidR="00C658D6" w:rsidRPr="000C1069">
        <w:rPr>
          <w:rFonts w:ascii="Verdana Pro" w:hAnsi="Verdana Pro"/>
          <w:sz w:val="24"/>
          <w:szCs w:val="24"/>
        </w:rPr>
        <w:t>νσης</w:t>
      </w:r>
      <w:proofErr w:type="spellEnd"/>
      <w:r w:rsidR="00C658D6" w:rsidRPr="000C1069">
        <w:rPr>
          <w:rFonts w:ascii="Verdana Pro" w:hAnsi="Verdana Pro"/>
          <w:sz w:val="24"/>
          <w:szCs w:val="24"/>
        </w:rPr>
        <w:t xml:space="preserve"> Τελωνείων &amp; ΕΦΚ για αλλαγή της απλουστευμένης διαδικασίας εφοδιασμού πλοίων.</w:t>
      </w:r>
    </w:p>
    <w:p w14:paraId="36AE22D6" w14:textId="77777777" w:rsidR="00C658D6" w:rsidRPr="000C1069" w:rsidRDefault="00C658D6" w:rsidP="007C2086">
      <w:pPr>
        <w:jc w:val="both"/>
        <w:rPr>
          <w:rFonts w:ascii="Verdana Pro" w:hAnsi="Verdana Pro"/>
          <w:sz w:val="24"/>
          <w:szCs w:val="24"/>
        </w:rPr>
      </w:pPr>
      <w:r w:rsidRPr="000C1069">
        <w:rPr>
          <w:rFonts w:ascii="Verdana Pro" w:hAnsi="Verdana Pro"/>
          <w:sz w:val="24"/>
          <w:szCs w:val="24"/>
        </w:rPr>
        <w:t xml:space="preserve">Επειδή σύμφωνα με το Πολυετές Στρατηγικό Σχέδιο της ΕΕ, προβλέπεται αναβάθμιση του ηλεκτρονικού συστήματος εξαγωγής μέχρι το τέλος του 2023, θεωρούμε ότι η διαδικασία για τον εφοδιασμό πλοίων θα προσαρμοστεί με την ηλεκτρονική διαδικασία του </w:t>
      </w:r>
      <w:proofErr w:type="spellStart"/>
      <w:r w:rsidRPr="000C1069">
        <w:rPr>
          <w:rFonts w:ascii="Verdana Pro" w:hAnsi="Verdana Pro"/>
          <w:sz w:val="24"/>
          <w:szCs w:val="24"/>
        </w:rPr>
        <w:t>Αυτοποιημένου</w:t>
      </w:r>
      <w:proofErr w:type="spellEnd"/>
      <w:r w:rsidRPr="000C1069">
        <w:rPr>
          <w:rFonts w:ascii="Verdana Pro" w:hAnsi="Verdana Pro"/>
          <w:sz w:val="24"/>
          <w:szCs w:val="24"/>
        </w:rPr>
        <w:t xml:space="preserve"> Συστήματος Εξαγωγής  </w:t>
      </w:r>
      <w:proofErr w:type="spellStart"/>
      <w:r w:rsidRPr="000C1069">
        <w:rPr>
          <w:rFonts w:ascii="Verdana Pro" w:hAnsi="Verdana Pro"/>
          <w:sz w:val="24"/>
          <w:szCs w:val="24"/>
        </w:rPr>
        <w:t>Automated</w:t>
      </w:r>
      <w:proofErr w:type="spellEnd"/>
      <w:r w:rsidRPr="000C1069">
        <w:rPr>
          <w:rFonts w:ascii="Verdana Pro" w:hAnsi="Verdana Pro"/>
          <w:sz w:val="24"/>
          <w:szCs w:val="24"/>
        </w:rPr>
        <w:t xml:space="preserve"> Export </w:t>
      </w:r>
      <w:proofErr w:type="spellStart"/>
      <w:r w:rsidRPr="000C1069">
        <w:rPr>
          <w:rFonts w:ascii="Verdana Pro" w:hAnsi="Verdana Pro"/>
          <w:sz w:val="24"/>
          <w:szCs w:val="24"/>
        </w:rPr>
        <w:t>System</w:t>
      </w:r>
      <w:proofErr w:type="spellEnd"/>
      <w:r w:rsidRPr="000C1069">
        <w:rPr>
          <w:rFonts w:ascii="Verdana Pro" w:hAnsi="Verdana Pro"/>
          <w:sz w:val="24"/>
          <w:szCs w:val="24"/>
        </w:rPr>
        <w:t xml:space="preserve"> που θα τεθεί σε εφαρμογή όταν ολοκληρωθεί η αναβάθμιση υποσυστήματος εξαγωγής του </w:t>
      </w:r>
      <w:proofErr w:type="spellStart"/>
      <w:r w:rsidRPr="000C1069">
        <w:rPr>
          <w:rFonts w:ascii="Verdana Pro" w:hAnsi="Verdana Pro"/>
          <w:sz w:val="24"/>
          <w:szCs w:val="24"/>
        </w:rPr>
        <w:t>ICISnet</w:t>
      </w:r>
      <w:proofErr w:type="spellEnd"/>
      <w:r w:rsidRPr="000C1069">
        <w:rPr>
          <w:rFonts w:ascii="Verdana Pro" w:hAnsi="Verdana Pro"/>
          <w:sz w:val="24"/>
          <w:szCs w:val="24"/>
        </w:rPr>
        <w:t xml:space="preserve"> σύμφωνα με το ως άνω χρονοδιάγραμμα.</w:t>
      </w:r>
    </w:p>
    <w:p w14:paraId="517B467B" w14:textId="77777777" w:rsidR="00C658D6" w:rsidRPr="000C1069" w:rsidRDefault="00C658D6" w:rsidP="007C2086">
      <w:pPr>
        <w:jc w:val="both"/>
        <w:rPr>
          <w:rFonts w:ascii="Verdana Pro" w:hAnsi="Verdana Pro"/>
          <w:sz w:val="24"/>
          <w:szCs w:val="24"/>
        </w:rPr>
      </w:pPr>
      <w:r w:rsidRPr="000C1069">
        <w:rPr>
          <w:rFonts w:ascii="Verdana Pro" w:hAnsi="Verdana Pro"/>
          <w:sz w:val="24"/>
          <w:szCs w:val="24"/>
        </w:rPr>
        <w:t>Ο Σύλλογος θα καταβάλει κάθε προσπάθεια να δοθεί επαρκής χρόνος τόσο για διαβούλευση όσο και για την εφαρμογή της νέας ηλεκτρονικής διαδικασίας, ώστε οι εφοδιαστές πλοίων να προετοιμαστούν τόσο ως προς τα ηλεκτρονικά τους συστήματα όσο και ως προς τη γνώση για την εφαρμογή της νέας διαδικασίας.</w:t>
      </w:r>
    </w:p>
    <w:p w14:paraId="271D802F" w14:textId="77777777" w:rsidR="0064074D" w:rsidRPr="000C1069" w:rsidRDefault="0064074D" w:rsidP="007C2086">
      <w:pPr>
        <w:pStyle w:val="a3"/>
        <w:tabs>
          <w:tab w:val="left" w:pos="7797"/>
          <w:tab w:val="left" w:pos="8080"/>
        </w:tabs>
        <w:ind w:left="0"/>
        <w:jc w:val="both"/>
        <w:rPr>
          <w:rFonts w:ascii="Verdana Pro" w:hAnsi="Verdana Pro" w:cstheme="minorHAnsi"/>
          <w:color w:val="C45911" w:themeColor="accent2" w:themeShade="BF"/>
          <w:sz w:val="24"/>
          <w:szCs w:val="24"/>
        </w:rPr>
      </w:pPr>
    </w:p>
    <w:p w14:paraId="2F87E9AC" w14:textId="77777777" w:rsidR="00B8755F" w:rsidRPr="00B8755F" w:rsidRDefault="00B8755F">
      <w:pPr>
        <w:pStyle w:val="a3"/>
        <w:numPr>
          <w:ilvl w:val="0"/>
          <w:numId w:val="24"/>
        </w:numPr>
        <w:pBdr>
          <w:top w:val="nil"/>
          <w:left w:val="nil"/>
          <w:bottom w:val="nil"/>
          <w:right w:val="nil"/>
          <w:between w:val="nil"/>
          <w:bar w:val="nil"/>
        </w:pBdr>
        <w:spacing w:after="160" w:line="259" w:lineRule="auto"/>
        <w:contextualSpacing w:val="0"/>
        <w:jc w:val="both"/>
        <w:rPr>
          <w:rFonts w:ascii="Verdana Pro" w:eastAsia="Arial Unicode MS" w:hAnsi="Verdana Pro" w:cstheme="minorHAnsi"/>
          <w:b/>
          <w:bCs/>
          <w:vanish/>
          <w:color w:val="000000"/>
          <w:sz w:val="24"/>
          <w:szCs w:val="24"/>
          <w:u w:color="000000"/>
          <w:bdr w:val="nil"/>
          <w:lang w:eastAsia="el-GR"/>
        </w:rPr>
      </w:pPr>
    </w:p>
    <w:p w14:paraId="3348F693" w14:textId="77777777" w:rsidR="00B8755F" w:rsidRPr="00B8755F" w:rsidRDefault="00B8755F">
      <w:pPr>
        <w:pStyle w:val="a3"/>
        <w:numPr>
          <w:ilvl w:val="0"/>
          <w:numId w:val="24"/>
        </w:numPr>
        <w:pBdr>
          <w:top w:val="nil"/>
          <w:left w:val="nil"/>
          <w:bottom w:val="nil"/>
          <w:right w:val="nil"/>
          <w:between w:val="nil"/>
          <w:bar w:val="nil"/>
        </w:pBdr>
        <w:spacing w:after="160" w:line="259" w:lineRule="auto"/>
        <w:contextualSpacing w:val="0"/>
        <w:jc w:val="both"/>
        <w:rPr>
          <w:rFonts w:ascii="Verdana Pro" w:eastAsia="Arial Unicode MS" w:hAnsi="Verdana Pro" w:cstheme="minorHAnsi"/>
          <w:b/>
          <w:bCs/>
          <w:vanish/>
          <w:color w:val="000000"/>
          <w:sz w:val="24"/>
          <w:szCs w:val="24"/>
          <w:u w:color="000000"/>
          <w:bdr w:val="nil"/>
          <w:lang w:eastAsia="el-GR"/>
        </w:rPr>
      </w:pPr>
    </w:p>
    <w:p w14:paraId="50A75857" w14:textId="77777777" w:rsidR="00B8755F" w:rsidRPr="00B8755F" w:rsidRDefault="00B8755F">
      <w:pPr>
        <w:pStyle w:val="a3"/>
        <w:numPr>
          <w:ilvl w:val="1"/>
          <w:numId w:val="24"/>
        </w:numPr>
        <w:pBdr>
          <w:top w:val="nil"/>
          <w:left w:val="nil"/>
          <w:bottom w:val="nil"/>
          <w:right w:val="nil"/>
          <w:between w:val="nil"/>
          <w:bar w:val="nil"/>
        </w:pBdr>
        <w:spacing w:after="160" w:line="259" w:lineRule="auto"/>
        <w:contextualSpacing w:val="0"/>
        <w:jc w:val="both"/>
        <w:rPr>
          <w:rFonts w:ascii="Verdana Pro" w:eastAsia="Arial Unicode MS" w:hAnsi="Verdana Pro" w:cstheme="minorHAnsi"/>
          <w:b/>
          <w:bCs/>
          <w:vanish/>
          <w:color w:val="000000"/>
          <w:sz w:val="24"/>
          <w:szCs w:val="24"/>
          <w:u w:color="000000"/>
          <w:bdr w:val="nil"/>
          <w:lang w:eastAsia="el-GR"/>
        </w:rPr>
      </w:pPr>
    </w:p>
    <w:p w14:paraId="12D2FF2B" w14:textId="16CE4104" w:rsidR="00DD4B33" w:rsidRPr="000C1069" w:rsidRDefault="00A10F20">
      <w:pPr>
        <w:pStyle w:val="a4"/>
        <w:numPr>
          <w:ilvl w:val="1"/>
          <w:numId w:val="24"/>
        </w:numPr>
        <w:ind w:left="567"/>
        <w:jc w:val="both"/>
        <w:rPr>
          <w:rFonts w:ascii="Verdana Pro" w:hAnsi="Verdana Pro" w:cstheme="minorHAnsi"/>
          <w:b/>
          <w:sz w:val="24"/>
          <w:szCs w:val="24"/>
        </w:rPr>
      </w:pPr>
      <w:r w:rsidRPr="000C1069">
        <w:rPr>
          <w:rFonts w:ascii="Verdana Pro" w:eastAsia="Calibri" w:hAnsi="Verdana Pro" w:cstheme="minorHAnsi"/>
          <w:b/>
          <w:sz w:val="24"/>
          <w:szCs w:val="24"/>
        </w:rPr>
        <w:t>Απάντηση σε  ερώτημα μέλους</w:t>
      </w:r>
      <w:r w:rsidR="00DD4B33" w:rsidRPr="000C1069">
        <w:rPr>
          <w:rFonts w:ascii="Verdana Pro" w:hAnsi="Verdana Pro" w:cstheme="minorHAnsi"/>
          <w:b/>
          <w:bCs/>
          <w:sz w:val="24"/>
          <w:szCs w:val="24"/>
        </w:rPr>
        <w:t xml:space="preserve"> μας ΑΦΟΙ ΜΑΝΤΟΥΒΑΛΟΙ Α.Ε. στις 18/11/22, σχετικά με διευκρίνηση  τί εστί &lt;&lt;εκ των υστέρων έλεγχος &gt;&gt; .   </w:t>
      </w:r>
    </w:p>
    <w:p w14:paraId="4393C7A6" w14:textId="3820E5CD" w:rsidR="00DD4B33" w:rsidRPr="000C1069" w:rsidRDefault="00DD4B33" w:rsidP="007C2086">
      <w:pPr>
        <w:jc w:val="both"/>
        <w:rPr>
          <w:rFonts w:ascii="Verdana Pro" w:hAnsi="Verdana Pro" w:cstheme="minorHAnsi"/>
          <w:sz w:val="24"/>
          <w:szCs w:val="24"/>
        </w:rPr>
      </w:pPr>
      <w:r w:rsidRPr="000C1069">
        <w:rPr>
          <w:rFonts w:ascii="Verdana Pro" w:hAnsi="Verdana Pro" w:cstheme="minorHAnsi"/>
          <w:b/>
          <w:bCs/>
          <w:sz w:val="24"/>
          <w:szCs w:val="24"/>
        </w:rPr>
        <w:t xml:space="preserve"> </w:t>
      </w:r>
      <w:r w:rsidRPr="000C1069">
        <w:rPr>
          <w:rFonts w:ascii="Verdana Pro" w:hAnsi="Verdana Pro" w:cstheme="minorHAnsi"/>
          <w:sz w:val="24"/>
          <w:szCs w:val="24"/>
        </w:rPr>
        <w:t>Ο Σύλλογος απάντησε σε ερώτημα της ως άνω εταιρείας σχετικά με την έννοια του εκ των υστέρων ελέγχου, αναφέροντας  ότι αυτός διενεργείται μετά την ολοκλήρωση του ελέγχου που γίνεται στο τελωνείο επί του Ανακεφαλαιωτικής Διασάφησης και τα Δελτία Παράδοσης Εφοδίων. Ο εκ των υστέρων έλεγχος μπορεί να επεκτείνεται και σε άλλα έγγραφα όπως είναι το έγγραφο εθνικότητας πλοίου.</w:t>
      </w:r>
    </w:p>
    <w:p w14:paraId="611CC5EF" w14:textId="77777777" w:rsidR="00CC0CD7" w:rsidRPr="000C1069" w:rsidRDefault="00CC0CD7" w:rsidP="007C2086">
      <w:pPr>
        <w:jc w:val="both"/>
        <w:rPr>
          <w:rFonts w:ascii="Verdana Pro" w:hAnsi="Verdana Pro" w:cstheme="minorHAnsi"/>
          <w:sz w:val="24"/>
          <w:szCs w:val="24"/>
        </w:rPr>
      </w:pPr>
    </w:p>
    <w:p w14:paraId="2DEC70DC" w14:textId="5EEC40CC" w:rsidR="00CC0CD7" w:rsidRPr="000C1069" w:rsidRDefault="00CC0CD7">
      <w:pPr>
        <w:pStyle w:val="a4"/>
        <w:numPr>
          <w:ilvl w:val="1"/>
          <w:numId w:val="24"/>
        </w:numPr>
        <w:ind w:left="0" w:firstLine="0"/>
        <w:jc w:val="both"/>
        <w:rPr>
          <w:rFonts w:ascii="Verdana Pro" w:hAnsi="Verdana Pro" w:cstheme="minorHAnsi"/>
          <w:b/>
          <w:sz w:val="24"/>
          <w:szCs w:val="24"/>
        </w:rPr>
      </w:pPr>
      <w:r w:rsidRPr="000C1069">
        <w:rPr>
          <w:rFonts w:ascii="Verdana Pro" w:hAnsi="Verdana Pro" w:cstheme="minorHAnsi"/>
          <w:b/>
          <w:sz w:val="24"/>
          <w:szCs w:val="24"/>
        </w:rPr>
        <w:t xml:space="preserve">Απάντηση σε ερώτημα μέλους μας </w:t>
      </w:r>
      <w:r w:rsidRPr="000C1069">
        <w:rPr>
          <w:rFonts w:ascii="Verdana Pro" w:hAnsi="Verdana Pro" w:cstheme="minorHAnsi"/>
          <w:b/>
          <w:bCs/>
          <w:sz w:val="24"/>
          <w:szCs w:val="24"/>
        </w:rPr>
        <w:t>ΑΦΟΙ ΜΑΝΤΟΥΒΑΛΟΙ Α.Ε. στις 24/11/22 σχετικά με τη διάρκεια ισχύος του εγγράφου εθνικότητας πλοίου .</w:t>
      </w:r>
    </w:p>
    <w:p w14:paraId="287EB76A" w14:textId="0F3F0331" w:rsidR="00CF39F0" w:rsidRPr="000C1069" w:rsidRDefault="00CF39F0" w:rsidP="007C2086">
      <w:pPr>
        <w:pStyle w:val="a4"/>
        <w:jc w:val="both"/>
        <w:rPr>
          <w:rFonts w:ascii="Verdana Pro" w:hAnsi="Verdana Pro" w:cstheme="minorHAnsi"/>
          <w:sz w:val="24"/>
          <w:szCs w:val="24"/>
        </w:rPr>
      </w:pPr>
      <w:r w:rsidRPr="000C1069">
        <w:rPr>
          <w:rFonts w:ascii="Verdana Pro" w:hAnsi="Verdana Pro" w:cstheme="minorHAnsi"/>
          <w:bCs/>
          <w:sz w:val="24"/>
          <w:szCs w:val="24"/>
        </w:rPr>
        <w:t>Ο σύλλογος απάντησε σε ερώτημα</w:t>
      </w:r>
      <w:r w:rsidRPr="000C1069">
        <w:rPr>
          <w:rFonts w:ascii="Verdana Pro" w:hAnsi="Verdana Pro" w:cstheme="minorHAnsi"/>
          <w:b/>
          <w:sz w:val="24"/>
          <w:szCs w:val="24"/>
        </w:rPr>
        <w:t xml:space="preserve"> </w:t>
      </w:r>
      <w:r w:rsidRPr="000C1069">
        <w:rPr>
          <w:rFonts w:ascii="Verdana Pro" w:hAnsi="Verdana Pro" w:cstheme="minorHAnsi"/>
          <w:sz w:val="24"/>
          <w:szCs w:val="24"/>
        </w:rPr>
        <w:t xml:space="preserve">της ως άνω εταιρείας σχετικά με την διάρκεια ισχύος του εγγράφου εθνικότητας πλοίου ,αναφέροντας ότι το έγγραφο αυτό πρέπει να είναι </w:t>
      </w:r>
      <w:r w:rsidRPr="000C1069">
        <w:rPr>
          <w:rFonts w:ascii="Verdana Pro" w:hAnsi="Verdana Pro" w:cstheme="minorHAnsi"/>
          <w:sz w:val="24"/>
          <w:szCs w:val="24"/>
        </w:rPr>
        <w:lastRenderedPageBreak/>
        <w:t>σε ισχύει κατά την ημερομηνία πραγματοποίησης του εφοδιασμού με το απλουστευμένο έγγραφο &lt;&lt;Δελτίο Παράδοσης Εφοδίων&gt;&gt;.</w:t>
      </w:r>
    </w:p>
    <w:p w14:paraId="7F6A281E" w14:textId="77777777" w:rsidR="001F638E" w:rsidRPr="000C1069" w:rsidRDefault="001F638E" w:rsidP="007C2086">
      <w:pPr>
        <w:pStyle w:val="a4"/>
        <w:jc w:val="both"/>
        <w:rPr>
          <w:rFonts w:ascii="Verdana Pro" w:hAnsi="Verdana Pro" w:cstheme="minorHAnsi"/>
          <w:b/>
          <w:sz w:val="24"/>
          <w:szCs w:val="24"/>
        </w:rPr>
      </w:pPr>
    </w:p>
    <w:p w14:paraId="175EF988" w14:textId="27E24136" w:rsidR="00DD4B33" w:rsidRPr="000C1069" w:rsidRDefault="00A10F20">
      <w:pPr>
        <w:pStyle w:val="a4"/>
        <w:numPr>
          <w:ilvl w:val="1"/>
          <w:numId w:val="24"/>
        </w:numPr>
        <w:ind w:left="0" w:firstLine="0"/>
        <w:jc w:val="both"/>
        <w:rPr>
          <w:rFonts w:ascii="Verdana Pro" w:hAnsi="Verdana Pro" w:cstheme="minorHAnsi"/>
          <w:b/>
          <w:sz w:val="24"/>
          <w:szCs w:val="24"/>
        </w:rPr>
      </w:pPr>
      <w:r w:rsidRPr="000C1069">
        <w:rPr>
          <w:rFonts w:ascii="Verdana Pro" w:eastAsia="Calibri" w:hAnsi="Verdana Pro" w:cstheme="minorHAnsi"/>
          <w:b/>
          <w:sz w:val="24"/>
          <w:szCs w:val="24"/>
        </w:rPr>
        <w:t xml:space="preserve">Απάντηση σε  ερώτημα μέλους </w:t>
      </w:r>
      <w:r w:rsidR="00DD4B33" w:rsidRPr="000C1069">
        <w:rPr>
          <w:rFonts w:ascii="Verdana Pro" w:eastAsia="Calibri" w:hAnsi="Verdana Pro" w:cstheme="minorHAnsi"/>
          <w:b/>
          <w:sz w:val="24"/>
          <w:szCs w:val="24"/>
        </w:rPr>
        <w:t xml:space="preserve">ερώτημα μέλους μας ΕΛΛΗΝΙΚΕΣ ΔΙΑΝΟΜΕΣ Α.Ε. αν </w:t>
      </w:r>
      <w:r w:rsidR="00DD4B33" w:rsidRPr="000C1069">
        <w:rPr>
          <w:rFonts w:ascii="Verdana Pro" w:hAnsi="Verdana Pro" w:cstheme="minorHAnsi"/>
          <w:b/>
          <w:sz w:val="24"/>
          <w:szCs w:val="24"/>
        </w:rPr>
        <w:t>τα φυσικά ή νομικά πρόσωπα στα οποία έχει χορηγηθεί η άδεια του άρθρου 5 υποχρεούνται, με ηλεκτρονικό ταχυδρομείο  να υποβάλλουν για κάθε ημερολογιακό τρίμηνο και μέχρι την 10</w:t>
      </w:r>
      <w:r w:rsidR="00DD4B33" w:rsidRPr="000C1069">
        <w:rPr>
          <w:rFonts w:ascii="Verdana Pro" w:hAnsi="Verdana Pro" w:cstheme="minorHAnsi"/>
          <w:b/>
          <w:sz w:val="24"/>
          <w:szCs w:val="24"/>
          <w:vertAlign w:val="superscript"/>
        </w:rPr>
        <w:t>η</w:t>
      </w:r>
      <w:r w:rsidR="00DD4B33" w:rsidRPr="000C1069">
        <w:rPr>
          <w:rFonts w:ascii="Verdana Pro" w:hAnsi="Verdana Pro" w:cstheme="minorHAnsi"/>
          <w:b/>
          <w:sz w:val="24"/>
          <w:szCs w:val="24"/>
        </w:rPr>
        <w:t xml:space="preserve"> εργάσιμη ημέρα του μήνα που ακολουθεί τις καταστάσεις με τις αποστολές, τις παραλαβές ,τις εισαγωγές, τις εξαγωγές τις μεταποιήσεις καπνού και τσιγαρόχαρτου και κατά πόσον αφορά και τις εταιρείες που είναι Φορολογικές αποθήκες και έχουν άδεια. Απαντητική επιστολή του συλλόγου μας.</w:t>
      </w:r>
    </w:p>
    <w:p w14:paraId="3197A229" w14:textId="77777777" w:rsidR="00DD4B33" w:rsidRPr="000C1069" w:rsidRDefault="00DD4B33" w:rsidP="007C2086">
      <w:pPr>
        <w:jc w:val="both"/>
        <w:rPr>
          <w:rFonts w:ascii="Verdana Pro" w:eastAsia="Calibri" w:hAnsi="Verdana Pro" w:cstheme="minorHAnsi"/>
          <w:b/>
          <w:bCs/>
          <w:color w:val="000000"/>
          <w:sz w:val="24"/>
          <w:szCs w:val="24"/>
        </w:rPr>
      </w:pPr>
    </w:p>
    <w:p w14:paraId="3DE53BAF" w14:textId="77777777" w:rsidR="00F22AB7" w:rsidRPr="000C1069" w:rsidRDefault="00DD4B33" w:rsidP="007C2086">
      <w:pPr>
        <w:jc w:val="both"/>
        <w:rPr>
          <w:rFonts w:ascii="Verdana Pro" w:eastAsia="Calibri" w:hAnsi="Verdana Pro" w:cstheme="minorHAnsi"/>
          <w:color w:val="000000"/>
          <w:sz w:val="24"/>
          <w:szCs w:val="24"/>
        </w:rPr>
      </w:pPr>
      <w:r w:rsidRPr="000C1069">
        <w:rPr>
          <w:rFonts w:ascii="Verdana Pro" w:eastAsia="Calibri" w:hAnsi="Verdana Pro" w:cstheme="minorHAnsi"/>
          <w:color w:val="000000"/>
          <w:sz w:val="24"/>
          <w:szCs w:val="24"/>
        </w:rPr>
        <w:t xml:space="preserve">Ο Σύλλογος απάντησε στο ερώτημα του ως άνω μέλους αναφέροντας ότι με την παράγραφο 4 του άρθρου 5 της αριθ. Α 1267/2021 ΑΥΟ προβλέπεται ότι όσοι έχουν άδεια εγκεκριμένου αποθηκευτή βιομηχανοποιημένων καπνών (τσιγάρα, πούρα </w:t>
      </w:r>
      <w:proofErr w:type="spellStart"/>
      <w:r w:rsidRPr="000C1069">
        <w:rPr>
          <w:rFonts w:ascii="Verdana Pro" w:eastAsia="Calibri" w:hAnsi="Verdana Pro" w:cstheme="minorHAnsi"/>
          <w:color w:val="000000"/>
          <w:sz w:val="24"/>
          <w:szCs w:val="24"/>
        </w:rPr>
        <w:t>κλπ</w:t>
      </w:r>
      <w:proofErr w:type="spellEnd"/>
      <w:r w:rsidRPr="000C1069">
        <w:rPr>
          <w:rFonts w:ascii="Verdana Pro" w:eastAsia="Calibri" w:hAnsi="Verdana Pro" w:cstheme="minorHAnsi"/>
          <w:color w:val="000000"/>
          <w:sz w:val="24"/>
          <w:szCs w:val="24"/>
        </w:rPr>
        <w:t>) δεν θα παίρνουν άδεια για τον καπνό και τσιγαρόχαρτο που διακινούν.</w:t>
      </w:r>
    </w:p>
    <w:p w14:paraId="0157ADE6" w14:textId="4D196104" w:rsidR="00DD4B33" w:rsidRPr="000C1069" w:rsidRDefault="00DD4B33" w:rsidP="007C2086">
      <w:pPr>
        <w:jc w:val="both"/>
        <w:rPr>
          <w:rFonts w:ascii="Verdana Pro" w:eastAsia="Calibri" w:hAnsi="Verdana Pro" w:cstheme="minorHAnsi"/>
          <w:color w:val="000000"/>
          <w:sz w:val="24"/>
          <w:szCs w:val="24"/>
        </w:rPr>
      </w:pPr>
      <w:r w:rsidRPr="000C1069">
        <w:rPr>
          <w:rFonts w:ascii="Verdana Pro" w:eastAsia="Calibri" w:hAnsi="Verdana Pro" w:cstheme="minorHAnsi"/>
          <w:color w:val="000000"/>
          <w:sz w:val="24"/>
          <w:szCs w:val="24"/>
        </w:rPr>
        <w:t>Όμως οφείλουν να υποβάλουν τριμηνιαίες καταστάσεις  που προβλέπεται στο άρθρο 9 της ως άνω Απόφασης.</w:t>
      </w:r>
    </w:p>
    <w:p w14:paraId="08D6E713" w14:textId="77777777" w:rsidR="009901B9" w:rsidRPr="000C1069" w:rsidRDefault="009901B9" w:rsidP="007C2086">
      <w:pPr>
        <w:jc w:val="both"/>
        <w:rPr>
          <w:rFonts w:ascii="Verdana Pro" w:eastAsia="Calibri" w:hAnsi="Verdana Pro" w:cstheme="minorHAnsi"/>
          <w:color w:val="000000"/>
          <w:sz w:val="24"/>
          <w:szCs w:val="24"/>
        </w:rPr>
      </w:pPr>
    </w:p>
    <w:p w14:paraId="05DBDBE9" w14:textId="63EC162E" w:rsidR="00F22AB7" w:rsidRPr="000C1069" w:rsidRDefault="00AA699A">
      <w:pPr>
        <w:pStyle w:val="a3"/>
        <w:numPr>
          <w:ilvl w:val="1"/>
          <w:numId w:val="24"/>
        </w:numPr>
        <w:spacing w:after="160" w:line="259" w:lineRule="auto"/>
        <w:ind w:left="0" w:firstLine="0"/>
        <w:jc w:val="both"/>
        <w:rPr>
          <w:rFonts w:ascii="Verdana Pro" w:eastAsia="Calibri" w:hAnsi="Verdana Pro" w:cstheme="minorHAnsi"/>
          <w:b/>
          <w:bCs/>
          <w:color w:val="000000"/>
          <w:sz w:val="24"/>
          <w:szCs w:val="24"/>
        </w:rPr>
      </w:pPr>
      <w:r w:rsidRPr="000C1069">
        <w:rPr>
          <w:rFonts w:ascii="Verdana Pro" w:hAnsi="Verdana Pro" w:cstheme="minorHAnsi"/>
          <w:b/>
          <w:bCs/>
          <w:sz w:val="24"/>
          <w:szCs w:val="24"/>
        </w:rPr>
        <w:t>Ενημέρωση για την απάντηση στις 13/10/2022 στο από 11/10/2022 ερώτημα μέλους μας ΑΦΟΙ ΜΑΝΤΟΥΒΑΛΟΙ ΑΕ σχετικά με την απαλλαγή από δασμό, ΕΦΚ και ΦΠΑ πλοίων που βρίσκονται για επισκευή.</w:t>
      </w:r>
      <w:r w:rsidRPr="000C1069">
        <w:rPr>
          <w:rFonts w:ascii="Verdana Pro" w:hAnsi="Verdana Pro" w:cstheme="minorHAnsi"/>
          <w:b/>
          <w:bCs/>
          <w:sz w:val="24"/>
          <w:szCs w:val="24"/>
        </w:rPr>
        <w:tab/>
      </w:r>
    </w:p>
    <w:p w14:paraId="731BD5B9" w14:textId="77777777" w:rsidR="00433068" w:rsidRPr="000C1069" w:rsidRDefault="00433068" w:rsidP="007C2086">
      <w:pPr>
        <w:pStyle w:val="a3"/>
        <w:spacing w:after="160" w:line="259" w:lineRule="auto"/>
        <w:ind w:left="0"/>
        <w:jc w:val="both"/>
        <w:rPr>
          <w:rFonts w:ascii="Verdana Pro" w:eastAsia="Calibri" w:hAnsi="Verdana Pro" w:cstheme="minorHAnsi"/>
          <w:b/>
          <w:bCs/>
          <w:color w:val="000000"/>
          <w:sz w:val="24"/>
          <w:szCs w:val="24"/>
        </w:rPr>
      </w:pPr>
    </w:p>
    <w:p w14:paraId="1E02A74A" w14:textId="77777777" w:rsidR="00C22F66" w:rsidRPr="000C1069" w:rsidRDefault="00C22F66" w:rsidP="007C2086">
      <w:pPr>
        <w:spacing w:before="100" w:beforeAutospacing="1" w:after="100" w:afterAutospacing="1"/>
        <w:jc w:val="both"/>
        <w:rPr>
          <w:rFonts w:ascii="Verdana Pro" w:hAnsi="Verdana Pro"/>
          <w:sz w:val="24"/>
          <w:szCs w:val="24"/>
        </w:rPr>
      </w:pPr>
      <w:r w:rsidRPr="000C1069">
        <w:rPr>
          <w:rFonts w:ascii="Verdana Pro" w:hAnsi="Verdana Pro"/>
          <w:sz w:val="24"/>
          <w:szCs w:val="24"/>
        </w:rPr>
        <w:t xml:space="preserve">Σύμφωνα με τις ισχύουσες διατάξεις του άρθρου 10 του Ν. 438/76 όπως ισχύει σήμερα για την απαλλαγή από δασμό και ΕΦΚ και του άρθρου 27 παρ. 1 α) και γ) του Ν. 2859/2000 για την απαλλαγή από ΦΠΑ, η απαλλαγή για τον εφοδιασμό πλοίων με </w:t>
      </w:r>
      <w:proofErr w:type="spellStart"/>
      <w:r w:rsidRPr="000C1069">
        <w:rPr>
          <w:rFonts w:ascii="Verdana Pro" w:hAnsi="Verdana Pro"/>
          <w:sz w:val="24"/>
          <w:szCs w:val="24"/>
        </w:rPr>
        <w:t>τροφοεφόδια</w:t>
      </w:r>
      <w:proofErr w:type="spellEnd"/>
      <w:r w:rsidRPr="000C1069">
        <w:rPr>
          <w:rFonts w:ascii="Verdana Pro" w:hAnsi="Verdana Pro"/>
          <w:sz w:val="24"/>
          <w:szCs w:val="24"/>
        </w:rPr>
        <w:t xml:space="preserve"> (τρόφιμα, ποτά, καπνικά) παρέχεται μόνο στα πλοία που πραγματοποιούν πλόες με προορισμό εκτός της ελληνικής επικράτειας.</w:t>
      </w:r>
    </w:p>
    <w:p w14:paraId="66D87116" w14:textId="77777777" w:rsidR="00C22F66" w:rsidRPr="000C1069" w:rsidRDefault="00C22F66" w:rsidP="007C2086">
      <w:pPr>
        <w:spacing w:before="100" w:beforeAutospacing="1" w:after="100" w:afterAutospacing="1"/>
        <w:jc w:val="both"/>
        <w:rPr>
          <w:rFonts w:ascii="Verdana Pro" w:hAnsi="Verdana Pro"/>
          <w:sz w:val="24"/>
          <w:szCs w:val="24"/>
        </w:rPr>
      </w:pPr>
      <w:r w:rsidRPr="000C1069">
        <w:rPr>
          <w:rFonts w:ascii="Verdana Pro" w:hAnsi="Verdana Pro"/>
          <w:sz w:val="24"/>
          <w:szCs w:val="24"/>
        </w:rPr>
        <w:t xml:space="preserve">Ένα πλοίο που επισκευάζεται δεν πληροί τον όρο της πραγματοποίησης </w:t>
      </w:r>
      <w:proofErr w:type="spellStart"/>
      <w:r w:rsidRPr="000C1069">
        <w:rPr>
          <w:rFonts w:ascii="Verdana Pro" w:hAnsi="Verdana Pro"/>
          <w:sz w:val="24"/>
          <w:szCs w:val="24"/>
        </w:rPr>
        <w:t>πλόων</w:t>
      </w:r>
      <w:proofErr w:type="spellEnd"/>
      <w:r w:rsidRPr="000C1069">
        <w:rPr>
          <w:rFonts w:ascii="Verdana Pro" w:hAnsi="Verdana Pro"/>
          <w:sz w:val="24"/>
          <w:szCs w:val="24"/>
        </w:rPr>
        <w:t xml:space="preserve"> εκτός ελληνικής επικράτειας μέχρι να λάβει άδεια απόπλου, οπότε δεν μπορεί να εφοδιαστεί με </w:t>
      </w:r>
      <w:proofErr w:type="spellStart"/>
      <w:r w:rsidRPr="000C1069">
        <w:rPr>
          <w:rFonts w:ascii="Verdana Pro" w:hAnsi="Verdana Pro"/>
          <w:sz w:val="24"/>
          <w:szCs w:val="24"/>
        </w:rPr>
        <w:t>τροφοεφόδια</w:t>
      </w:r>
      <w:proofErr w:type="spellEnd"/>
      <w:r w:rsidRPr="000C1069">
        <w:rPr>
          <w:rFonts w:ascii="Verdana Pro" w:hAnsi="Verdana Pro"/>
          <w:sz w:val="24"/>
          <w:szCs w:val="24"/>
        </w:rPr>
        <w:t xml:space="preserve"> απαλλαγμένα από δασμό, ΕΦΚ ή ΦΠΑ.</w:t>
      </w:r>
    </w:p>
    <w:p w14:paraId="18774378" w14:textId="77777777" w:rsidR="00C22F66" w:rsidRPr="000C1069" w:rsidRDefault="00C22F66" w:rsidP="007C2086">
      <w:pPr>
        <w:spacing w:before="100" w:beforeAutospacing="1" w:after="100" w:afterAutospacing="1"/>
        <w:jc w:val="both"/>
        <w:rPr>
          <w:rFonts w:ascii="Verdana Pro" w:hAnsi="Verdana Pro"/>
          <w:sz w:val="24"/>
          <w:szCs w:val="24"/>
        </w:rPr>
      </w:pPr>
      <w:r w:rsidRPr="000C1069">
        <w:rPr>
          <w:rFonts w:ascii="Verdana Pro" w:hAnsi="Verdana Pro"/>
          <w:sz w:val="24"/>
          <w:szCs w:val="24"/>
        </w:rPr>
        <w:lastRenderedPageBreak/>
        <w:t xml:space="preserve">Για να μην έχετε προβλήματα, καλό θα είναι να επικοινωνήσετε πριν την παράδοση των </w:t>
      </w:r>
      <w:proofErr w:type="spellStart"/>
      <w:r w:rsidRPr="000C1069">
        <w:rPr>
          <w:rFonts w:ascii="Verdana Pro" w:hAnsi="Verdana Pro"/>
          <w:sz w:val="24"/>
          <w:szCs w:val="24"/>
        </w:rPr>
        <w:t>τροφοεφοδίων</w:t>
      </w:r>
      <w:proofErr w:type="spellEnd"/>
      <w:r w:rsidRPr="000C1069">
        <w:rPr>
          <w:rFonts w:ascii="Verdana Pro" w:hAnsi="Verdana Pro"/>
          <w:sz w:val="24"/>
          <w:szCs w:val="24"/>
        </w:rPr>
        <w:t xml:space="preserve"> με το αρμόδιο τελωνείο για την λήψη περισσότερων διευκρινίσεων."</w:t>
      </w:r>
    </w:p>
    <w:p w14:paraId="308D78E3" w14:textId="77777777" w:rsidR="009901B9" w:rsidRPr="000C1069" w:rsidRDefault="009901B9" w:rsidP="007C2086">
      <w:pPr>
        <w:pStyle w:val="a3"/>
        <w:spacing w:after="160" w:line="259" w:lineRule="auto"/>
        <w:ind w:left="0"/>
        <w:jc w:val="both"/>
        <w:rPr>
          <w:rFonts w:ascii="Verdana Pro" w:eastAsia="Calibri" w:hAnsi="Verdana Pro" w:cstheme="minorHAnsi"/>
          <w:b/>
          <w:bCs/>
          <w:color w:val="000000"/>
          <w:sz w:val="24"/>
          <w:szCs w:val="24"/>
        </w:rPr>
      </w:pPr>
    </w:p>
    <w:p w14:paraId="699A6D18" w14:textId="77777777" w:rsidR="00F22AB7" w:rsidRPr="000C1069" w:rsidRDefault="00F22AB7" w:rsidP="007C2086">
      <w:pPr>
        <w:pStyle w:val="a3"/>
        <w:spacing w:after="160" w:line="259" w:lineRule="auto"/>
        <w:ind w:left="0"/>
        <w:jc w:val="both"/>
        <w:rPr>
          <w:rFonts w:ascii="Verdana Pro" w:eastAsia="Calibri" w:hAnsi="Verdana Pro" w:cstheme="minorHAnsi"/>
          <w:b/>
          <w:bCs/>
          <w:color w:val="000000"/>
          <w:sz w:val="24"/>
          <w:szCs w:val="24"/>
        </w:rPr>
      </w:pPr>
    </w:p>
    <w:p w14:paraId="7DB14819" w14:textId="77777777" w:rsidR="00BA6CB2" w:rsidRPr="000C1069" w:rsidRDefault="00AA699A">
      <w:pPr>
        <w:pStyle w:val="a3"/>
        <w:numPr>
          <w:ilvl w:val="1"/>
          <w:numId w:val="24"/>
        </w:numPr>
        <w:spacing w:after="160" w:line="259" w:lineRule="auto"/>
        <w:ind w:left="0" w:firstLine="0"/>
        <w:jc w:val="both"/>
        <w:rPr>
          <w:rFonts w:ascii="Verdana Pro" w:eastAsia="Calibri" w:hAnsi="Verdana Pro" w:cstheme="minorHAnsi"/>
          <w:b/>
          <w:bCs/>
          <w:color w:val="000000"/>
          <w:sz w:val="24"/>
          <w:szCs w:val="24"/>
        </w:rPr>
      </w:pPr>
      <w:r w:rsidRPr="000C1069">
        <w:rPr>
          <w:rFonts w:ascii="Verdana Pro" w:hAnsi="Verdana Pro" w:cstheme="minorHAnsi"/>
          <w:b/>
          <w:bCs/>
          <w:sz w:val="24"/>
          <w:szCs w:val="24"/>
        </w:rPr>
        <w:t xml:space="preserve">Ενημέρωση για την παραλαβή ερωτήματος στις 26/10/2022 από μέλος μας </w:t>
      </w:r>
      <w:r w:rsidRPr="000C1069">
        <w:rPr>
          <w:rFonts w:ascii="Verdana Pro" w:hAnsi="Verdana Pro" w:cstheme="minorHAnsi"/>
          <w:b/>
          <w:bCs/>
          <w:sz w:val="24"/>
          <w:szCs w:val="24"/>
          <w:lang w:val="en-US"/>
        </w:rPr>
        <w:t>M</w:t>
      </w:r>
      <w:r w:rsidRPr="000C1069">
        <w:rPr>
          <w:rFonts w:ascii="Verdana Pro" w:hAnsi="Verdana Pro" w:cstheme="minorHAnsi"/>
          <w:b/>
          <w:bCs/>
          <w:sz w:val="24"/>
          <w:szCs w:val="24"/>
        </w:rPr>
        <w:t>Α</w:t>
      </w:r>
      <w:r w:rsidRPr="000C1069">
        <w:rPr>
          <w:rFonts w:ascii="Verdana Pro" w:hAnsi="Verdana Pro" w:cstheme="minorHAnsi"/>
          <w:b/>
          <w:bCs/>
          <w:sz w:val="24"/>
          <w:szCs w:val="24"/>
          <w:lang w:val="en-US"/>
        </w:rPr>
        <w:t>RINER</w:t>
      </w:r>
      <w:r w:rsidRPr="000C1069">
        <w:rPr>
          <w:rFonts w:ascii="Verdana Pro" w:hAnsi="Verdana Pro" w:cstheme="minorHAnsi"/>
          <w:b/>
          <w:bCs/>
          <w:sz w:val="24"/>
          <w:szCs w:val="24"/>
        </w:rPr>
        <w:t xml:space="preserve"> </w:t>
      </w:r>
      <w:r w:rsidRPr="000C1069">
        <w:rPr>
          <w:rFonts w:ascii="Verdana Pro" w:hAnsi="Verdana Pro" w:cstheme="minorHAnsi"/>
          <w:b/>
          <w:bCs/>
          <w:sz w:val="24"/>
          <w:szCs w:val="24"/>
          <w:lang w:val="en-US"/>
        </w:rPr>
        <w:t>SUPPLIES</w:t>
      </w:r>
      <w:r w:rsidRPr="000C1069">
        <w:rPr>
          <w:rFonts w:ascii="Verdana Pro" w:hAnsi="Verdana Pro" w:cstheme="minorHAnsi"/>
          <w:b/>
          <w:bCs/>
          <w:sz w:val="24"/>
          <w:szCs w:val="24"/>
        </w:rPr>
        <w:t xml:space="preserve"> σχετικά με τον εφοδιασμό πλοίου το οποίο έχει σημαία ΛΙΒΕΡΙΑΣ και οι </w:t>
      </w:r>
      <w:r w:rsidRPr="000C1069">
        <w:rPr>
          <w:rFonts w:ascii="Verdana Pro" w:hAnsi="Verdana Pro" w:cstheme="minorHAnsi"/>
          <w:b/>
          <w:bCs/>
          <w:sz w:val="24"/>
          <w:szCs w:val="24"/>
          <w:lang w:val="en-US"/>
        </w:rPr>
        <w:t>registered</w:t>
      </w:r>
      <w:r w:rsidRPr="000C1069">
        <w:rPr>
          <w:rFonts w:ascii="Verdana Pro" w:hAnsi="Verdana Pro" w:cstheme="minorHAnsi"/>
          <w:b/>
          <w:bCs/>
          <w:sz w:val="24"/>
          <w:szCs w:val="24"/>
        </w:rPr>
        <w:t xml:space="preserve"> </w:t>
      </w:r>
      <w:r w:rsidRPr="000C1069">
        <w:rPr>
          <w:rFonts w:ascii="Verdana Pro" w:hAnsi="Verdana Pro" w:cstheme="minorHAnsi"/>
          <w:b/>
          <w:bCs/>
          <w:sz w:val="24"/>
          <w:szCs w:val="24"/>
          <w:lang w:val="en-US"/>
        </w:rPr>
        <w:t>owners</w:t>
      </w:r>
      <w:r w:rsidRPr="000C1069">
        <w:rPr>
          <w:rFonts w:ascii="Verdana Pro" w:hAnsi="Verdana Pro" w:cstheme="minorHAnsi"/>
          <w:b/>
          <w:bCs/>
          <w:sz w:val="24"/>
          <w:szCs w:val="24"/>
        </w:rPr>
        <w:t xml:space="preserve"> και  οι </w:t>
      </w:r>
      <w:r w:rsidRPr="000C1069">
        <w:rPr>
          <w:rFonts w:ascii="Verdana Pro" w:hAnsi="Verdana Pro" w:cstheme="minorHAnsi"/>
          <w:b/>
          <w:bCs/>
          <w:sz w:val="24"/>
          <w:szCs w:val="24"/>
          <w:lang w:val="en-US"/>
        </w:rPr>
        <w:t>commercial</w:t>
      </w:r>
      <w:r w:rsidRPr="000C1069">
        <w:rPr>
          <w:rFonts w:ascii="Verdana Pro" w:hAnsi="Verdana Pro" w:cstheme="minorHAnsi"/>
          <w:b/>
          <w:bCs/>
          <w:sz w:val="24"/>
          <w:szCs w:val="24"/>
        </w:rPr>
        <w:t xml:space="preserve"> </w:t>
      </w:r>
      <w:r w:rsidRPr="000C1069">
        <w:rPr>
          <w:rFonts w:ascii="Verdana Pro" w:hAnsi="Verdana Pro" w:cstheme="minorHAnsi"/>
          <w:b/>
          <w:bCs/>
          <w:sz w:val="24"/>
          <w:szCs w:val="24"/>
          <w:lang w:val="en-US"/>
        </w:rPr>
        <w:t>managers</w:t>
      </w:r>
      <w:r w:rsidRPr="000C1069">
        <w:rPr>
          <w:rFonts w:ascii="Verdana Pro" w:hAnsi="Verdana Pro" w:cstheme="minorHAnsi"/>
          <w:b/>
          <w:bCs/>
          <w:sz w:val="24"/>
          <w:szCs w:val="24"/>
        </w:rPr>
        <w:t xml:space="preserve"> είναι </w:t>
      </w:r>
      <w:r w:rsidR="00F22AB7" w:rsidRPr="000C1069">
        <w:rPr>
          <w:rFonts w:ascii="Verdana Pro" w:hAnsi="Verdana Pro" w:cstheme="minorHAnsi"/>
          <w:b/>
          <w:bCs/>
          <w:sz w:val="24"/>
          <w:szCs w:val="24"/>
        </w:rPr>
        <w:t>Ρώσοι</w:t>
      </w:r>
      <w:r w:rsidRPr="000C1069">
        <w:rPr>
          <w:rFonts w:ascii="Verdana Pro" w:hAnsi="Verdana Pro" w:cstheme="minorHAnsi"/>
          <w:b/>
          <w:bCs/>
          <w:sz w:val="24"/>
          <w:szCs w:val="24"/>
        </w:rPr>
        <w:t xml:space="preserve"> και απάντηση του Συλλόγου στις 31/10/2022.        </w:t>
      </w:r>
    </w:p>
    <w:p w14:paraId="1527E830" w14:textId="4293A334" w:rsidR="00BA6CB2" w:rsidRPr="000C1069" w:rsidRDefault="00BA6CB2" w:rsidP="007C2086">
      <w:pPr>
        <w:pStyle w:val="a3"/>
        <w:ind w:left="0"/>
        <w:jc w:val="both"/>
        <w:rPr>
          <w:rFonts w:ascii="Verdana Pro" w:hAnsi="Verdana Pro" w:cstheme="minorHAnsi"/>
          <w:b/>
          <w:bCs/>
          <w:sz w:val="24"/>
          <w:szCs w:val="24"/>
        </w:rPr>
      </w:pPr>
    </w:p>
    <w:p w14:paraId="37ABB1EA" w14:textId="77777777" w:rsidR="00433068" w:rsidRPr="000C1069" w:rsidRDefault="00433068" w:rsidP="007C2086">
      <w:pPr>
        <w:spacing w:after="160" w:line="259" w:lineRule="auto"/>
        <w:jc w:val="both"/>
        <w:rPr>
          <w:rFonts w:ascii="Verdana Pro" w:eastAsia="Calibri" w:hAnsi="Verdana Pro" w:cstheme="minorHAnsi"/>
          <w:b/>
          <w:bCs/>
          <w:color w:val="000000"/>
          <w:sz w:val="24"/>
          <w:szCs w:val="24"/>
          <w:lang w:eastAsia="el-GR"/>
        </w:rPr>
      </w:pPr>
      <w:r w:rsidRPr="000C1069">
        <w:rPr>
          <w:rFonts w:ascii="Verdana Pro" w:eastAsia="Calibri" w:hAnsi="Verdana Pro" w:cstheme="minorHAnsi"/>
          <w:color w:val="000000"/>
          <w:sz w:val="24"/>
          <w:szCs w:val="24"/>
          <w:lang w:eastAsia="el-GR"/>
        </w:rPr>
        <w:t xml:space="preserve">Ο πρόεδρος ενημέρωσε τα μέλη σχετικά με το ερώτημα του ως άνω μέλους του Συλλόγου σχετικά με τη δυνατότητα  εφοδιασμού πλοίου το οποίο έχει σημαία Λιβερίας αλλά οι πλοιοκτήτες και διαχειριστές του πλοίου έχουν Ρωσική υπηκοότητα. </w:t>
      </w:r>
    </w:p>
    <w:p w14:paraId="50D52A0F" w14:textId="77777777" w:rsidR="00433068" w:rsidRPr="000C1069" w:rsidRDefault="00433068" w:rsidP="007C2086">
      <w:pPr>
        <w:spacing w:after="160" w:line="259" w:lineRule="auto"/>
        <w:jc w:val="both"/>
        <w:rPr>
          <w:rFonts w:ascii="Verdana Pro" w:eastAsia="Calibri" w:hAnsi="Verdana Pro" w:cstheme="minorHAnsi"/>
          <w:b/>
          <w:bCs/>
          <w:color w:val="000000"/>
          <w:sz w:val="24"/>
          <w:szCs w:val="24"/>
          <w:lang w:eastAsia="el-GR"/>
        </w:rPr>
      </w:pPr>
      <w:r w:rsidRPr="000C1069">
        <w:rPr>
          <w:rFonts w:ascii="Verdana Pro" w:eastAsia="Calibri" w:hAnsi="Verdana Pro" w:cstheme="minorHAnsi"/>
          <w:color w:val="000000"/>
          <w:sz w:val="24"/>
          <w:szCs w:val="24"/>
          <w:lang w:eastAsia="el-GR"/>
        </w:rPr>
        <w:t>Η απάντηση είναι ότι εάν τα υλικά αυξάνουν την πολεμική ικανότητα της Ρωσίας ο εφοδιασμός δεν επιτρέπεται σύμφωνα με τις διατάξεις για τις κυρώσεις που επιβλήθηκαν κατά της Ρωσίας.</w:t>
      </w:r>
    </w:p>
    <w:p w14:paraId="34E8D6DC" w14:textId="63878F03" w:rsidR="00846A6C" w:rsidRPr="000C1069" w:rsidRDefault="00846A6C" w:rsidP="007C2086">
      <w:pPr>
        <w:pStyle w:val="a3"/>
        <w:ind w:left="0"/>
        <w:jc w:val="both"/>
        <w:rPr>
          <w:rFonts w:ascii="Verdana Pro" w:hAnsi="Verdana Pro" w:cstheme="minorHAnsi"/>
          <w:b/>
          <w:bCs/>
          <w:sz w:val="24"/>
          <w:szCs w:val="24"/>
        </w:rPr>
      </w:pPr>
    </w:p>
    <w:p w14:paraId="62863ECE" w14:textId="53244112" w:rsidR="00846A6C" w:rsidRPr="000C1069" w:rsidRDefault="00846A6C" w:rsidP="007C2086">
      <w:pPr>
        <w:pStyle w:val="a3"/>
        <w:ind w:left="0"/>
        <w:jc w:val="both"/>
        <w:rPr>
          <w:rFonts w:ascii="Verdana Pro" w:hAnsi="Verdana Pro" w:cstheme="minorHAnsi"/>
          <w:b/>
          <w:bCs/>
          <w:sz w:val="24"/>
          <w:szCs w:val="24"/>
        </w:rPr>
      </w:pPr>
    </w:p>
    <w:p w14:paraId="74FAA377" w14:textId="373DFDB6" w:rsidR="00846A6C" w:rsidRPr="000C1069" w:rsidRDefault="00846A6C" w:rsidP="007C2086">
      <w:pPr>
        <w:pStyle w:val="a3"/>
        <w:ind w:left="0"/>
        <w:jc w:val="both"/>
        <w:rPr>
          <w:rFonts w:ascii="Verdana Pro" w:hAnsi="Verdana Pro" w:cstheme="minorHAnsi"/>
          <w:b/>
          <w:bCs/>
          <w:sz w:val="24"/>
          <w:szCs w:val="24"/>
        </w:rPr>
      </w:pPr>
    </w:p>
    <w:p w14:paraId="603AF912" w14:textId="51720C18" w:rsidR="00CA6F00" w:rsidRPr="000C1069" w:rsidRDefault="00CA6F00" w:rsidP="007C2086">
      <w:pPr>
        <w:pStyle w:val="a3"/>
        <w:ind w:left="0"/>
        <w:jc w:val="both"/>
        <w:rPr>
          <w:rFonts w:ascii="Verdana Pro" w:hAnsi="Verdana Pro" w:cstheme="minorHAnsi"/>
          <w:b/>
          <w:bCs/>
          <w:sz w:val="24"/>
          <w:szCs w:val="24"/>
        </w:rPr>
      </w:pPr>
    </w:p>
    <w:p w14:paraId="1F46C56B" w14:textId="79106565" w:rsidR="00CA6F00" w:rsidRPr="000C1069" w:rsidRDefault="00CA6F00" w:rsidP="007C2086">
      <w:pPr>
        <w:pStyle w:val="a3"/>
        <w:ind w:left="0"/>
        <w:jc w:val="both"/>
        <w:rPr>
          <w:rFonts w:ascii="Verdana Pro" w:hAnsi="Verdana Pro" w:cstheme="minorHAnsi"/>
          <w:b/>
          <w:bCs/>
          <w:sz w:val="24"/>
          <w:szCs w:val="24"/>
        </w:rPr>
      </w:pPr>
    </w:p>
    <w:p w14:paraId="050ED77F" w14:textId="256DC3BC" w:rsidR="00CA6F00" w:rsidRPr="000C1069" w:rsidRDefault="00CA6F00" w:rsidP="007C2086">
      <w:pPr>
        <w:pStyle w:val="a3"/>
        <w:ind w:left="0"/>
        <w:jc w:val="both"/>
        <w:rPr>
          <w:rFonts w:ascii="Verdana Pro" w:hAnsi="Verdana Pro" w:cstheme="minorHAnsi"/>
          <w:b/>
          <w:bCs/>
          <w:sz w:val="24"/>
          <w:szCs w:val="24"/>
        </w:rPr>
      </w:pPr>
    </w:p>
    <w:p w14:paraId="7EFAB74B" w14:textId="7356BAB2" w:rsidR="00CA6F00" w:rsidRPr="000C1069" w:rsidRDefault="00CA6F00" w:rsidP="007C2086">
      <w:pPr>
        <w:pStyle w:val="a3"/>
        <w:ind w:left="0"/>
        <w:jc w:val="both"/>
        <w:rPr>
          <w:rFonts w:ascii="Verdana Pro" w:hAnsi="Verdana Pro" w:cstheme="minorHAnsi"/>
          <w:b/>
          <w:bCs/>
          <w:sz w:val="24"/>
          <w:szCs w:val="24"/>
        </w:rPr>
      </w:pPr>
    </w:p>
    <w:p w14:paraId="614521A5" w14:textId="34288ED5" w:rsidR="00CA6F00" w:rsidRPr="000C1069" w:rsidRDefault="00CA6F00" w:rsidP="007C2086">
      <w:pPr>
        <w:pStyle w:val="a3"/>
        <w:ind w:left="0"/>
        <w:jc w:val="both"/>
        <w:rPr>
          <w:rFonts w:ascii="Verdana Pro" w:hAnsi="Verdana Pro" w:cstheme="minorHAnsi"/>
          <w:b/>
          <w:bCs/>
          <w:sz w:val="24"/>
          <w:szCs w:val="24"/>
        </w:rPr>
      </w:pPr>
    </w:p>
    <w:p w14:paraId="12FC5DB2" w14:textId="76A320BF" w:rsidR="00CA6F00" w:rsidRPr="000C1069" w:rsidRDefault="00CA6F00" w:rsidP="007C2086">
      <w:pPr>
        <w:pStyle w:val="a3"/>
        <w:ind w:left="0"/>
        <w:jc w:val="both"/>
        <w:rPr>
          <w:rFonts w:ascii="Verdana Pro" w:hAnsi="Verdana Pro" w:cstheme="minorHAnsi"/>
          <w:b/>
          <w:bCs/>
          <w:sz w:val="24"/>
          <w:szCs w:val="24"/>
        </w:rPr>
      </w:pPr>
    </w:p>
    <w:p w14:paraId="17150D03" w14:textId="36D4E9AB" w:rsidR="00BA6CB2" w:rsidRPr="000C1069" w:rsidRDefault="00AA699A" w:rsidP="007C2086">
      <w:pPr>
        <w:spacing w:after="160" w:line="259" w:lineRule="auto"/>
        <w:jc w:val="both"/>
        <w:rPr>
          <w:rFonts w:ascii="Verdana Pro" w:eastAsia="Calibri" w:hAnsi="Verdana Pro" w:cstheme="minorHAnsi"/>
          <w:b/>
          <w:bCs/>
          <w:color w:val="000000"/>
          <w:sz w:val="24"/>
          <w:szCs w:val="24"/>
        </w:rPr>
      </w:pPr>
      <w:r w:rsidRPr="000C1069">
        <w:rPr>
          <w:rFonts w:ascii="Verdana Pro" w:hAnsi="Verdana Pro" w:cstheme="minorHAnsi"/>
          <w:b/>
          <w:bCs/>
          <w:sz w:val="24"/>
          <w:szCs w:val="24"/>
        </w:rPr>
        <w:t xml:space="preserve">                                                  </w:t>
      </w:r>
    </w:p>
    <w:p w14:paraId="43370BC0" w14:textId="71C3D440" w:rsidR="00410D12" w:rsidRPr="00410D12" w:rsidRDefault="00410D12" w:rsidP="007C2086">
      <w:pPr>
        <w:pStyle w:val="1"/>
        <w:ind w:left="0" w:firstLine="0"/>
      </w:pPr>
      <w:bookmarkStart w:id="18" w:name="_Toc125984563"/>
      <w:r w:rsidRPr="00410D12">
        <w:lastRenderedPageBreak/>
        <w:t>ΚΟΙΝΟΠΟΙΗΣΕΙΣ ΝΟΜΩΝ ΑΠΟΦΑΣΕΩΝ- ΕΓΚΥΚΛΙΩΝ ΣΤΑ ΜΕΛΗ</w:t>
      </w:r>
      <w:bookmarkEnd w:id="18"/>
    </w:p>
    <w:p w14:paraId="43E37EDA" w14:textId="1796053D" w:rsidR="00BA6CB2" w:rsidRPr="000C1069" w:rsidRDefault="000746DE" w:rsidP="007C2086">
      <w:pPr>
        <w:pStyle w:val="a4"/>
        <w:jc w:val="both"/>
        <w:rPr>
          <w:rFonts w:ascii="Verdana Pro" w:hAnsi="Verdana Pro" w:cstheme="minorHAnsi"/>
          <w:b/>
          <w:sz w:val="24"/>
          <w:szCs w:val="24"/>
        </w:rPr>
      </w:pPr>
      <w:r w:rsidRPr="000C1069">
        <w:rPr>
          <w:rFonts w:ascii="Verdana Pro" w:eastAsia="Yu Mincho" w:hAnsi="Verdana Pro" w:cs="Times New Roman"/>
          <w:noProof/>
          <w:color w:val="auto"/>
          <w:sz w:val="24"/>
          <w:szCs w:val="24"/>
          <w:bdr w:val="none" w:sz="0" w:space="0" w:color="auto"/>
          <w:lang w:eastAsia="ja-JP"/>
        </w:rPr>
        <w:drawing>
          <wp:inline distT="0" distB="0" distL="0" distR="0" wp14:anchorId="7153B166" wp14:editId="379CB815">
            <wp:extent cx="6648450" cy="1995777"/>
            <wp:effectExtent l="0" t="0" r="0" b="5080"/>
            <wp:docPr id="19" name="Εικόνα 7" descr="Νέος νόμος 4997/2022 - Δημοσιεύθηκε στο ΦΕΚ ο ασφαλιστικός νόμος - Δείτε  τις σημαντικότερες διατάξ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Νέος νόμος 4997/2022 - Δημοσιεύθηκε στο ΦΕΚ ο ασφαλιστικός νόμος - Δείτε  τις σημαντικότερες διατάξεις"/>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58020" cy="1998650"/>
                    </a:xfrm>
                    <a:prstGeom prst="rect">
                      <a:avLst/>
                    </a:prstGeom>
                    <a:noFill/>
                    <a:ln>
                      <a:noFill/>
                    </a:ln>
                  </pic:spPr>
                </pic:pic>
              </a:graphicData>
            </a:graphic>
          </wp:inline>
        </w:drawing>
      </w:r>
    </w:p>
    <w:p w14:paraId="44636FD8" w14:textId="2290A8FB" w:rsidR="00B1570D" w:rsidRPr="000C1069" w:rsidRDefault="005272B7">
      <w:pPr>
        <w:pStyle w:val="a4"/>
        <w:numPr>
          <w:ilvl w:val="0"/>
          <w:numId w:val="39"/>
        </w:numPr>
        <w:jc w:val="both"/>
        <w:rPr>
          <w:rFonts w:ascii="Verdana Pro" w:hAnsi="Verdana Pro" w:cstheme="minorHAnsi"/>
          <w:b/>
          <w:sz w:val="24"/>
          <w:szCs w:val="24"/>
        </w:rPr>
      </w:pPr>
      <w:r w:rsidRPr="005272B7">
        <w:rPr>
          <w:rFonts w:ascii="Verdana Pro" w:hAnsi="Verdana Pro" w:cstheme="minorHAnsi"/>
          <w:b/>
          <w:sz w:val="24"/>
          <w:szCs w:val="24"/>
        </w:rPr>
        <w:t xml:space="preserve">1 </w:t>
      </w:r>
      <w:r w:rsidR="00877598">
        <w:rPr>
          <w:rFonts w:ascii="Verdana Pro" w:hAnsi="Verdana Pro" w:cstheme="minorHAnsi"/>
          <w:b/>
          <w:sz w:val="24"/>
          <w:szCs w:val="24"/>
        </w:rPr>
        <w:t>Ε</w:t>
      </w:r>
      <w:r w:rsidR="00F94020" w:rsidRPr="000C1069">
        <w:rPr>
          <w:rFonts w:ascii="Verdana Pro" w:hAnsi="Verdana Pro" w:cstheme="minorHAnsi"/>
          <w:b/>
          <w:sz w:val="24"/>
          <w:szCs w:val="24"/>
        </w:rPr>
        <w:t>ΓΚΥΚΛΙΟΣ Ε.2049</w:t>
      </w:r>
      <w:r w:rsidR="00B9427E" w:rsidRPr="000C1069">
        <w:rPr>
          <w:rFonts w:ascii="Verdana Pro" w:hAnsi="Verdana Pro" w:cstheme="minorHAnsi"/>
          <w:b/>
          <w:sz w:val="24"/>
          <w:szCs w:val="24"/>
        </w:rPr>
        <w:t>/14-6-22</w:t>
      </w:r>
      <w:r w:rsidR="00F94020" w:rsidRPr="000C1069">
        <w:rPr>
          <w:rFonts w:ascii="Verdana Pro" w:hAnsi="Verdana Pro" w:cstheme="minorHAnsi"/>
          <w:b/>
          <w:sz w:val="24"/>
          <w:szCs w:val="24"/>
        </w:rPr>
        <w:t xml:space="preserve"> ΤΗΣ ΑΑΔΕ ΜΕ ΟΔΗΓΙΕΣ ΓΙΑ ΤΗΝ ΕΦΑΡΜΟΓΗ ΤΩΝ ΚΑΘΕΣΤΩΤΩΝ ΤΕΛΩΝΕΙΑΚΗΣ ΔΙΑΜΕΤΑΚΟΜΙΣΗΣ ΚΑΙ ΤΟΥ ΤΕΛΩΝΕΙΑΚΟΥ ΧΑΡΑΚΤΗΡΑ ΤΩΝ ΕΜΠΟΡΕΥΜΑΤΩΝ</w:t>
      </w:r>
      <w:r w:rsidR="00B1570D" w:rsidRPr="000C1069">
        <w:rPr>
          <w:rFonts w:ascii="Verdana Pro" w:hAnsi="Verdana Pro" w:cstheme="minorHAnsi"/>
          <w:b/>
          <w:sz w:val="24"/>
          <w:szCs w:val="24"/>
        </w:rPr>
        <w:t xml:space="preserve"> </w:t>
      </w:r>
    </w:p>
    <w:p w14:paraId="355B4221" w14:textId="77777777" w:rsidR="005272B7" w:rsidRPr="005272B7" w:rsidRDefault="005272B7">
      <w:pPr>
        <w:pStyle w:val="a3"/>
        <w:numPr>
          <w:ilvl w:val="0"/>
          <w:numId w:val="24"/>
        </w:numPr>
        <w:pBdr>
          <w:top w:val="nil"/>
          <w:left w:val="nil"/>
          <w:bottom w:val="nil"/>
          <w:right w:val="nil"/>
          <w:between w:val="nil"/>
          <w:bar w:val="nil"/>
        </w:pBdr>
        <w:spacing w:after="160" w:line="259" w:lineRule="auto"/>
        <w:contextualSpacing w:val="0"/>
        <w:jc w:val="both"/>
        <w:rPr>
          <w:rFonts w:ascii="Verdana Pro" w:eastAsia="Arial Unicode MS" w:hAnsi="Verdana Pro" w:cstheme="minorHAnsi"/>
          <w:b/>
          <w:vanish/>
          <w:color w:val="000000"/>
          <w:sz w:val="24"/>
          <w:szCs w:val="24"/>
          <w:u w:color="000000"/>
          <w:bdr w:val="nil"/>
          <w:lang w:eastAsia="el-GR"/>
        </w:rPr>
      </w:pPr>
    </w:p>
    <w:p w14:paraId="01E2E5B6" w14:textId="44D4DE26" w:rsidR="00B1570D" w:rsidRPr="000C1069" w:rsidRDefault="00B1570D">
      <w:pPr>
        <w:pStyle w:val="a4"/>
        <w:numPr>
          <w:ilvl w:val="1"/>
          <w:numId w:val="24"/>
        </w:numPr>
        <w:ind w:left="435"/>
        <w:jc w:val="both"/>
        <w:rPr>
          <w:rFonts w:ascii="Verdana Pro" w:hAnsi="Verdana Pro" w:cstheme="minorHAnsi"/>
          <w:b/>
          <w:sz w:val="24"/>
          <w:szCs w:val="24"/>
        </w:rPr>
      </w:pPr>
      <w:r w:rsidRPr="000C1069">
        <w:rPr>
          <w:rFonts w:ascii="Verdana Pro" w:hAnsi="Verdana Pro" w:cstheme="minorHAnsi"/>
          <w:b/>
          <w:sz w:val="24"/>
          <w:szCs w:val="24"/>
        </w:rPr>
        <w:t>ΕΝΗΜΕΡΩΣΗ ΓΙΑ ΤΟ ΝΕΟ ΝΟΜΟ 4955/2022 «ΕΝΣΩΜΑΤΩΣΗ ΣΤΗΝ ΕΛΛΗΝΙΚΗ ΝΟΜΟΘΕΣΙΑ ΤΗΣ ΟΔΗΓΙΑΣ (ΕΕ) 2020/262 ΤΟΥ ΣΥΜΒΟΥΛΙΟΥ ΤΗΣ 19ΗΣ ΔΕΚΕΜΒΡΙΟΥ 2019 ΓΙΑ ΤΗΝ ΘΕΣΠΙΣΗ ΤΟΥ ΓΕΝΙΚΟΥ ΚΑΘΕΣΤΩΤΟΣ ΤΩΝ ΕΙΔΙΚΩΝ ΦΟΡΩΝ ΚΑΤΑΝΑΛΩΣΗΣ (ΑΝΑΔΙΑΤΥΠΩΣΗ), ΑΣΚΗΣΗ ΤΗΣ ΤΕΛΩΝΕΙΑΚΗΣ ΑΝΤΙΠΡΟΣΩΠΕΥΣΗΣ ΚΑΙ ΡΥΘΜΙΣΗ ΕΠΑΓΓΕΛΜΑΤΟΣ ΤΕΛΩΝΕΙΑΚΟΥ ΑΝΤΙΠΡΟΣΩΠΟΥ, ΛΟΙΠΕΣ ΤΕΛΩΝΕΙΑΚΕΣ ΚΑΙ ΑΛΛΕΣ ΕΠΕΙΓΟΥΣΕΣ ΔΙΑΤΑΞΕΙΣ.</w:t>
      </w:r>
    </w:p>
    <w:p w14:paraId="1D474B87" w14:textId="77777777" w:rsidR="00791B7F" w:rsidRPr="000C1069" w:rsidRDefault="00791B7F">
      <w:pPr>
        <w:pStyle w:val="a4"/>
        <w:numPr>
          <w:ilvl w:val="1"/>
          <w:numId w:val="24"/>
        </w:numPr>
        <w:ind w:left="0" w:firstLine="0"/>
        <w:jc w:val="both"/>
        <w:rPr>
          <w:rFonts w:ascii="Verdana Pro" w:hAnsi="Verdana Pro" w:cstheme="minorHAnsi"/>
          <w:b/>
          <w:sz w:val="24"/>
          <w:szCs w:val="24"/>
        </w:rPr>
      </w:pPr>
      <w:r w:rsidRPr="000C1069">
        <w:rPr>
          <w:rFonts w:ascii="Verdana Pro" w:hAnsi="Verdana Pro" w:cstheme="minorHAnsi"/>
          <w:b/>
          <w:sz w:val="24"/>
          <w:szCs w:val="24"/>
        </w:rPr>
        <w:t>ΕΝΗΜΕΡΩΣΗ ΓΙΑ ΤΗΝ ΑΔΥΝΑΜΙΑ ΑΝΤΑΠΟΚΡΙΣΗΣ ΤΩΝ ΕΠΙΧΕΙΡΗΣΕΩΝ ΣΤΗΝ ΕΚΤΕΛΕΣΗ ΤΩΝ ΔΗΜΟΣΙΩΝ ΣΥΜΒΑΣΕΩΝ ΠΟΥ ΕΧΟΥΝ ΑΝΑΛΑΒΕΙ ΜΕ ΤΟ ΔΗΜΟΣΙΟ.</w:t>
      </w:r>
    </w:p>
    <w:p w14:paraId="53293DA1" w14:textId="77777777" w:rsidR="00791B7F" w:rsidRPr="000C1069" w:rsidRDefault="00791B7F" w:rsidP="007C2086">
      <w:pPr>
        <w:pStyle w:val="a4"/>
        <w:jc w:val="both"/>
        <w:rPr>
          <w:rFonts w:ascii="Verdana Pro" w:eastAsia="Calibri" w:hAnsi="Verdana Pro" w:cstheme="minorHAnsi"/>
          <w:bCs/>
          <w:sz w:val="24"/>
          <w:szCs w:val="24"/>
        </w:rPr>
      </w:pPr>
      <w:r w:rsidRPr="000C1069">
        <w:rPr>
          <w:rFonts w:ascii="Verdana Pro" w:eastAsia="Calibri" w:hAnsi="Verdana Pro" w:cstheme="minorHAnsi"/>
          <w:bCs/>
          <w:sz w:val="24"/>
          <w:szCs w:val="24"/>
        </w:rPr>
        <w:t xml:space="preserve">Ο πρόεδρος ενημέρωσε τα μέλη για την αποστολή επιστολής στις 8/4/2022 με </w:t>
      </w:r>
      <w:proofErr w:type="spellStart"/>
      <w:r w:rsidRPr="000C1069">
        <w:rPr>
          <w:rFonts w:ascii="Verdana Pro" w:eastAsia="Calibri" w:hAnsi="Verdana Pro" w:cstheme="minorHAnsi"/>
          <w:bCs/>
          <w:sz w:val="24"/>
          <w:szCs w:val="24"/>
        </w:rPr>
        <w:t>αριθμ.πρωτ</w:t>
      </w:r>
      <w:proofErr w:type="spellEnd"/>
      <w:r w:rsidRPr="000C1069">
        <w:rPr>
          <w:rFonts w:ascii="Verdana Pro" w:eastAsia="Calibri" w:hAnsi="Verdana Pro" w:cstheme="minorHAnsi"/>
          <w:bCs/>
          <w:sz w:val="24"/>
          <w:szCs w:val="24"/>
        </w:rPr>
        <w:t xml:space="preserve"> 1597 από τον πρόεδρο του ΕΒΕΠ προς τον Υπουργό Ανάπτυξης και Επενδύσεων κ. Γεωργιάδη και την Ενιαία Ανεξάρτητη Αρχή Δημοσίων Συμβάσεων (ΕΑΑΔΗΣΥ) σχετικά με την αδυναμία να ανταποκριθούν οι επιχειρήσεις στην εκτέλεση των δημοσίων συμβάσεων που έχουν αναλάβει με το Δημόσιο , και απάντηση με την </w:t>
      </w:r>
      <w:proofErr w:type="spellStart"/>
      <w:r w:rsidRPr="000C1069">
        <w:rPr>
          <w:rFonts w:ascii="Verdana Pro" w:eastAsia="Calibri" w:hAnsi="Verdana Pro" w:cstheme="minorHAnsi"/>
          <w:bCs/>
          <w:sz w:val="24"/>
          <w:szCs w:val="24"/>
        </w:rPr>
        <w:t>υπ΄αριθμ</w:t>
      </w:r>
      <w:proofErr w:type="spellEnd"/>
      <w:r w:rsidRPr="000C1069">
        <w:rPr>
          <w:rFonts w:ascii="Verdana Pro" w:eastAsia="Calibri" w:hAnsi="Verdana Pro" w:cstheme="minorHAnsi"/>
          <w:bCs/>
          <w:sz w:val="24"/>
          <w:szCs w:val="24"/>
        </w:rPr>
        <w:t xml:space="preserve"> 2040/13-4-2022 επιστολή του πρόεδρου της                                          ΕΑΑΔΗΣΥ Κ. Καταπόδη.       </w:t>
      </w:r>
    </w:p>
    <w:p w14:paraId="702E1D2E" w14:textId="7B9D46AF" w:rsidR="00791B7F" w:rsidRPr="000C1069" w:rsidRDefault="00791B7F" w:rsidP="007C2086">
      <w:pPr>
        <w:jc w:val="both"/>
        <w:rPr>
          <w:rFonts w:ascii="Verdana Pro" w:eastAsia="Calibri" w:hAnsi="Verdana Pro" w:cstheme="minorHAnsi"/>
          <w:bCs/>
          <w:sz w:val="24"/>
          <w:szCs w:val="24"/>
        </w:rPr>
      </w:pPr>
      <w:r w:rsidRPr="000C1069">
        <w:rPr>
          <w:rFonts w:ascii="Verdana Pro" w:eastAsia="Calibri" w:hAnsi="Verdana Pro" w:cstheme="minorHAnsi"/>
          <w:bCs/>
          <w:sz w:val="24"/>
          <w:szCs w:val="24"/>
        </w:rPr>
        <w:t xml:space="preserve">Στην απάντηση του προέδρου της ΕΑΑΔΗΣΥ σημειώνεται ότι ως προς τα ζητήματα που έχουν ανακύψει (εκρηκτική αύξηση των τιμών των προϊόντων, έλλειψη υλικών για την εκτέλεση των συμβάσεων λόγω της εισβολής της Ρωσίας στην Ουκρανία)θα τεθούν </w:t>
      </w:r>
      <w:proofErr w:type="spellStart"/>
      <w:r w:rsidRPr="000C1069">
        <w:rPr>
          <w:rFonts w:ascii="Verdana Pro" w:eastAsia="Calibri" w:hAnsi="Verdana Pro" w:cstheme="minorHAnsi"/>
          <w:bCs/>
          <w:sz w:val="24"/>
          <w:szCs w:val="24"/>
        </w:rPr>
        <w:t>υπ΄οψιν</w:t>
      </w:r>
      <w:proofErr w:type="spellEnd"/>
      <w:r w:rsidRPr="000C1069">
        <w:rPr>
          <w:rFonts w:ascii="Verdana Pro" w:eastAsia="Calibri" w:hAnsi="Verdana Pro" w:cstheme="minorHAnsi"/>
          <w:bCs/>
          <w:sz w:val="24"/>
          <w:szCs w:val="24"/>
        </w:rPr>
        <w:t xml:space="preserve"> της ομάδας Εργασίας που έχει συγκροτηθεί με απόφαση του Υπουργού </w:t>
      </w:r>
      <w:r w:rsidRPr="000C1069">
        <w:rPr>
          <w:rFonts w:ascii="Verdana Pro" w:eastAsia="Calibri" w:hAnsi="Verdana Pro" w:cstheme="minorHAnsi"/>
          <w:bCs/>
          <w:sz w:val="24"/>
          <w:szCs w:val="24"/>
        </w:rPr>
        <w:lastRenderedPageBreak/>
        <w:t>Ανάπτυξης και Επενδύσεων για την αποτίμηση του ρυθμιστικού πλαισίου των δημοσίων συμβάσεων και την υποβολή προτάσεων αναθεώρησης του στο πλαίσιο της Εθνικής Στρατηγικής των Δημοσίων Συμβάσεων 2021-2025.</w:t>
      </w:r>
    </w:p>
    <w:p w14:paraId="71DEA9B1" w14:textId="51E2B237" w:rsidR="004A302A" w:rsidRPr="00F26354" w:rsidRDefault="00F26354" w:rsidP="00F26354">
      <w:pPr>
        <w:pStyle w:val="a3"/>
        <w:numPr>
          <w:ilvl w:val="1"/>
          <w:numId w:val="24"/>
        </w:numPr>
        <w:jc w:val="both"/>
        <w:rPr>
          <w:rFonts w:ascii="Verdana Pro" w:eastAsia="Times New Roman" w:hAnsi="Verdana Pro"/>
          <w:color w:val="C45911" w:themeColor="accent2" w:themeShade="BF"/>
          <w:sz w:val="24"/>
          <w:szCs w:val="24"/>
        </w:rPr>
      </w:pPr>
      <w:r>
        <w:rPr>
          <w:rFonts w:ascii="Verdana Pro" w:hAnsi="Verdana Pro"/>
          <w:sz w:val="24"/>
          <w:szCs w:val="24"/>
        </w:rPr>
        <w:t>Κ</w:t>
      </w:r>
      <w:r w:rsidR="004A302A" w:rsidRPr="00F26354">
        <w:rPr>
          <w:rFonts w:ascii="Verdana Pro" w:hAnsi="Verdana Pro"/>
          <w:sz w:val="24"/>
          <w:szCs w:val="24"/>
        </w:rPr>
        <w:t>οινοπο</w:t>
      </w:r>
      <w:r>
        <w:rPr>
          <w:rFonts w:ascii="Verdana Pro" w:hAnsi="Verdana Pro"/>
          <w:sz w:val="24"/>
          <w:szCs w:val="24"/>
        </w:rPr>
        <w:t>ίηση</w:t>
      </w:r>
      <w:r w:rsidR="004A302A" w:rsidRPr="00F26354">
        <w:rPr>
          <w:rFonts w:ascii="Verdana Pro" w:hAnsi="Verdana Pro"/>
          <w:sz w:val="24"/>
          <w:szCs w:val="24"/>
        </w:rPr>
        <w:t>  τη</w:t>
      </w:r>
      <w:r>
        <w:rPr>
          <w:rFonts w:ascii="Verdana Pro" w:hAnsi="Verdana Pro"/>
          <w:sz w:val="24"/>
          <w:szCs w:val="24"/>
        </w:rPr>
        <w:t>ς</w:t>
      </w:r>
      <w:r w:rsidR="004A302A" w:rsidRPr="00F26354">
        <w:rPr>
          <w:rFonts w:ascii="Verdana Pro" w:hAnsi="Verdana Pro"/>
          <w:sz w:val="24"/>
          <w:szCs w:val="24"/>
        </w:rPr>
        <w:t xml:space="preserve"> αριθ. Α 1018/31-01-2022 Κοινή Απόφαση των Υπουργών Οικονομικών, Ανάπτυξης και Επενδύσεων, Αγροτικής Ανάπτυξης και Τροφίμων, Επικρατείας και του Διοικητή ΑΑΔΕ σχετικά με την</w:t>
      </w:r>
    </w:p>
    <w:p w14:paraId="2E302A3A" w14:textId="31EDE12A" w:rsidR="004A302A" w:rsidRPr="000C1069" w:rsidRDefault="004A302A" w:rsidP="007C2086">
      <w:pPr>
        <w:pStyle w:val="a3"/>
        <w:spacing w:after="0" w:line="240" w:lineRule="auto"/>
        <w:ind w:left="0"/>
        <w:contextualSpacing w:val="0"/>
        <w:jc w:val="both"/>
        <w:rPr>
          <w:rFonts w:ascii="Verdana Pro" w:eastAsia="Times New Roman" w:hAnsi="Verdana Pro"/>
          <w:sz w:val="24"/>
          <w:szCs w:val="24"/>
        </w:rPr>
      </w:pPr>
      <w:r w:rsidRPr="000C1069">
        <w:rPr>
          <w:rFonts w:ascii="Verdana Pro" w:eastAsia="Times New Roman" w:hAnsi="Verdana Pro"/>
          <w:b/>
          <w:bCs/>
          <w:sz w:val="24"/>
          <w:szCs w:val="24"/>
          <w:u w:val="single"/>
        </w:rPr>
        <w:t xml:space="preserve">ΕΓΓΡΑΦΗ ΣΤΟ ΕΚΜΕΑ η οποία σύμφωνα με το </w:t>
      </w:r>
      <w:proofErr w:type="spellStart"/>
      <w:r w:rsidRPr="000C1069">
        <w:rPr>
          <w:rFonts w:ascii="Verdana Pro" w:eastAsia="Times New Roman" w:hAnsi="Verdana Pro"/>
          <w:b/>
          <w:bCs/>
          <w:sz w:val="24"/>
          <w:szCs w:val="24"/>
          <w:u w:val="single"/>
        </w:rPr>
        <w:t>αρθρο</w:t>
      </w:r>
      <w:proofErr w:type="spellEnd"/>
      <w:r w:rsidRPr="000C1069">
        <w:rPr>
          <w:rFonts w:ascii="Verdana Pro" w:eastAsia="Times New Roman" w:hAnsi="Verdana Pro"/>
          <w:b/>
          <w:bCs/>
          <w:sz w:val="24"/>
          <w:szCs w:val="24"/>
          <w:u w:val="single"/>
        </w:rPr>
        <w:t xml:space="preserve"> 11 πρέπει να υλοποιηθεί το αργότερο εντός 3 μηνών από την έναρξη ισχύος της παρούσης (ήτοι 31/12/2022)  σύμφωνα με την διαδικασία που ορίζεται στο άρθρο 4</w:t>
      </w:r>
    </w:p>
    <w:p w14:paraId="08D0AE91" w14:textId="77777777" w:rsidR="004A302A" w:rsidRPr="000C1069" w:rsidRDefault="004A302A">
      <w:pPr>
        <w:pStyle w:val="a3"/>
        <w:numPr>
          <w:ilvl w:val="0"/>
          <w:numId w:val="20"/>
        </w:numPr>
        <w:spacing w:after="0" w:line="240" w:lineRule="auto"/>
        <w:ind w:left="0" w:firstLine="0"/>
        <w:contextualSpacing w:val="0"/>
        <w:jc w:val="both"/>
        <w:rPr>
          <w:rFonts w:ascii="Verdana Pro" w:eastAsia="Times New Roman" w:hAnsi="Verdana Pro"/>
          <w:sz w:val="24"/>
          <w:szCs w:val="24"/>
        </w:rPr>
      </w:pPr>
      <w:r w:rsidRPr="000C1069">
        <w:rPr>
          <w:rFonts w:ascii="Verdana Pro" w:eastAsia="Times New Roman" w:hAnsi="Verdana Pro"/>
          <w:b/>
          <w:bCs/>
          <w:sz w:val="24"/>
          <w:szCs w:val="24"/>
          <w:u w:val="single"/>
        </w:rPr>
        <w:t>ΧΟΡΗΓΗΣΗ ΑΡΙΘΜΟΥ ΜΗΤΡΩΟΥ ΔΙΑΚΙΝΗΤΗ ΚΑΠΝΙΚΩΝ ΠΡΟΪΟΝΤΩΝ (Α.Μ.ΔΙ.ΚΑ.Π.)</w:t>
      </w:r>
    </w:p>
    <w:p w14:paraId="48C5ACB1" w14:textId="77777777" w:rsidR="004A302A" w:rsidRPr="000C1069" w:rsidRDefault="004A302A">
      <w:pPr>
        <w:pStyle w:val="a3"/>
        <w:numPr>
          <w:ilvl w:val="0"/>
          <w:numId w:val="20"/>
        </w:numPr>
        <w:spacing w:after="0" w:line="240" w:lineRule="auto"/>
        <w:ind w:left="0" w:firstLine="0"/>
        <w:contextualSpacing w:val="0"/>
        <w:jc w:val="both"/>
        <w:rPr>
          <w:rFonts w:ascii="Verdana Pro" w:eastAsia="Times New Roman" w:hAnsi="Verdana Pro"/>
          <w:sz w:val="24"/>
          <w:szCs w:val="24"/>
        </w:rPr>
      </w:pPr>
      <w:r w:rsidRPr="000C1069">
        <w:rPr>
          <w:rFonts w:ascii="Verdana Pro" w:eastAsia="Times New Roman" w:hAnsi="Verdana Pro"/>
          <w:b/>
          <w:bCs/>
          <w:sz w:val="24"/>
          <w:szCs w:val="24"/>
          <w:u w:val="single"/>
        </w:rPr>
        <w:t>των οδηγιών εγγραφής στο ΕΚΜΕΑ και χορήγησης του ΑΜΔΙΚΑΠ,</w:t>
      </w:r>
    </w:p>
    <w:p w14:paraId="627EEF18" w14:textId="77777777" w:rsidR="004A302A" w:rsidRPr="000C1069" w:rsidRDefault="004A302A">
      <w:pPr>
        <w:pStyle w:val="a3"/>
        <w:numPr>
          <w:ilvl w:val="0"/>
          <w:numId w:val="20"/>
        </w:numPr>
        <w:spacing w:after="0" w:line="240" w:lineRule="auto"/>
        <w:ind w:left="0" w:firstLine="0"/>
        <w:contextualSpacing w:val="0"/>
        <w:jc w:val="both"/>
        <w:rPr>
          <w:rFonts w:ascii="Verdana Pro" w:eastAsia="Times New Roman" w:hAnsi="Verdana Pro"/>
          <w:sz w:val="24"/>
          <w:szCs w:val="24"/>
        </w:rPr>
      </w:pPr>
      <w:r w:rsidRPr="000C1069">
        <w:rPr>
          <w:rFonts w:ascii="Verdana Pro" w:eastAsia="Times New Roman" w:hAnsi="Verdana Pro"/>
          <w:sz w:val="24"/>
          <w:szCs w:val="24"/>
        </w:rPr>
        <w:t>τον καθορισμό των αρμοδίων αρχών για τη διαχείριση, ενημέρωση και παρακολούθηση του </w:t>
      </w:r>
      <w:r w:rsidRPr="000C1069">
        <w:rPr>
          <w:rFonts w:ascii="Verdana Pro" w:eastAsia="Times New Roman" w:hAnsi="Verdana Pro"/>
          <w:b/>
          <w:bCs/>
          <w:sz w:val="24"/>
          <w:szCs w:val="24"/>
        </w:rPr>
        <w:t>Ενιαίου Κεντρικού Μητρώου Εφοδιαστικής Αλυσίδας</w:t>
      </w:r>
      <w:r w:rsidRPr="000C1069">
        <w:rPr>
          <w:rFonts w:ascii="Verdana Pro" w:eastAsia="Times New Roman" w:hAnsi="Verdana Pro"/>
          <w:sz w:val="24"/>
          <w:szCs w:val="24"/>
        </w:rPr>
        <w:t> καπνού και βιομηχανοποιημένων καπνών </w:t>
      </w:r>
      <w:r w:rsidRPr="000C1069">
        <w:rPr>
          <w:rFonts w:ascii="Verdana Pro" w:eastAsia="Times New Roman" w:hAnsi="Verdana Pro"/>
          <w:b/>
          <w:bCs/>
          <w:sz w:val="24"/>
          <w:szCs w:val="24"/>
        </w:rPr>
        <w:t>(Ε.Κ.Μ.Ε.Α.)</w:t>
      </w:r>
      <w:r w:rsidRPr="000C1069">
        <w:rPr>
          <w:rFonts w:ascii="Verdana Pro" w:eastAsia="Times New Roman" w:hAnsi="Verdana Pro"/>
          <w:sz w:val="24"/>
          <w:szCs w:val="24"/>
        </w:rPr>
        <w:t> και λοιπών λεπτομερειών για την εφαρμογή και λειτουργία του. </w:t>
      </w:r>
    </w:p>
    <w:p w14:paraId="3AA76208" w14:textId="77777777" w:rsidR="004A302A" w:rsidRPr="000C1069" w:rsidRDefault="004A302A" w:rsidP="007C2086">
      <w:pPr>
        <w:jc w:val="both"/>
        <w:rPr>
          <w:rFonts w:ascii="Verdana Pro" w:eastAsiaTheme="minorEastAsia" w:hAnsi="Verdana Pro"/>
          <w:sz w:val="24"/>
          <w:szCs w:val="24"/>
        </w:rPr>
      </w:pPr>
      <w:r w:rsidRPr="000C1069">
        <w:rPr>
          <w:rFonts w:ascii="Verdana Pro" w:hAnsi="Verdana Pro"/>
          <w:sz w:val="24"/>
          <w:szCs w:val="24"/>
        </w:rPr>
        <w:t>Η ως άνω ΚΥΑ καθορίζει</w:t>
      </w:r>
    </w:p>
    <w:p w14:paraId="42689F7A" w14:textId="77777777" w:rsidR="004A302A" w:rsidRPr="000C1069" w:rsidRDefault="004A302A">
      <w:pPr>
        <w:pStyle w:val="a3"/>
        <w:numPr>
          <w:ilvl w:val="0"/>
          <w:numId w:val="21"/>
        </w:numPr>
        <w:spacing w:after="0" w:line="240" w:lineRule="auto"/>
        <w:ind w:left="0" w:firstLine="0"/>
        <w:contextualSpacing w:val="0"/>
        <w:jc w:val="both"/>
        <w:rPr>
          <w:rFonts w:ascii="Verdana Pro" w:eastAsia="Times New Roman" w:hAnsi="Verdana Pro"/>
          <w:sz w:val="24"/>
          <w:szCs w:val="24"/>
        </w:rPr>
      </w:pPr>
      <w:r w:rsidRPr="000C1069">
        <w:rPr>
          <w:rFonts w:ascii="Verdana Pro" w:eastAsia="Times New Roman" w:hAnsi="Verdana Pro"/>
          <w:sz w:val="24"/>
          <w:szCs w:val="24"/>
        </w:rPr>
        <w:t>Τις αρμόδιες αρχές και την λειτουργία του ΕΚΜΕΑ,</w:t>
      </w:r>
    </w:p>
    <w:p w14:paraId="42BAEB9A" w14:textId="77777777" w:rsidR="004A302A" w:rsidRPr="000C1069" w:rsidRDefault="004A302A">
      <w:pPr>
        <w:pStyle w:val="a3"/>
        <w:numPr>
          <w:ilvl w:val="0"/>
          <w:numId w:val="21"/>
        </w:numPr>
        <w:spacing w:after="0" w:line="240" w:lineRule="auto"/>
        <w:ind w:left="0" w:firstLine="0"/>
        <w:contextualSpacing w:val="0"/>
        <w:jc w:val="both"/>
        <w:rPr>
          <w:rFonts w:ascii="Verdana Pro" w:eastAsia="Times New Roman" w:hAnsi="Verdana Pro"/>
          <w:sz w:val="24"/>
          <w:szCs w:val="24"/>
        </w:rPr>
      </w:pPr>
      <w:r w:rsidRPr="000C1069">
        <w:rPr>
          <w:rFonts w:ascii="Verdana Pro" w:eastAsia="Times New Roman" w:hAnsi="Verdana Pro"/>
          <w:sz w:val="24"/>
          <w:szCs w:val="24"/>
        </w:rPr>
        <w:t>Τη διαδικασία εγγραφής, τροποποίησης, απενεργοποίησης και ελέγχων για ορθή λειτουργία του ΕΚΜΕΑ.</w:t>
      </w:r>
    </w:p>
    <w:p w14:paraId="17ED5C72" w14:textId="77777777" w:rsidR="004A302A" w:rsidRPr="000C1069" w:rsidRDefault="004A302A" w:rsidP="007C2086">
      <w:pPr>
        <w:jc w:val="both"/>
        <w:rPr>
          <w:rFonts w:ascii="Verdana Pro" w:eastAsiaTheme="minorEastAsia" w:hAnsi="Verdana Pro"/>
          <w:sz w:val="24"/>
          <w:szCs w:val="24"/>
        </w:rPr>
      </w:pPr>
      <w:r w:rsidRPr="000C1069">
        <w:rPr>
          <w:rFonts w:ascii="Verdana Pro" w:hAnsi="Verdana Pro"/>
          <w:sz w:val="24"/>
          <w:szCs w:val="24"/>
          <w:u w:val="single"/>
        </w:rPr>
        <w:t>Η έναρξη ισχύος</w:t>
      </w:r>
      <w:r w:rsidRPr="000C1069">
        <w:rPr>
          <w:rFonts w:ascii="Verdana Pro" w:hAnsi="Verdana Pro"/>
          <w:sz w:val="24"/>
          <w:szCs w:val="24"/>
        </w:rPr>
        <w:t xml:space="preserve"> της Απόφασης καθορίζεται  από την ημερομηνία μηχανογραφικής υλοποίησης του μητρώου Ε.Κ.Μ.Ε.Α. στο Πληροφοριακό Σύστημα τελωνειακών ηλεκτρονικών υπηρεσιών </w:t>
      </w:r>
      <w:proofErr w:type="spellStart"/>
      <w:r w:rsidRPr="000C1069">
        <w:rPr>
          <w:rFonts w:ascii="Verdana Pro" w:hAnsi="Verdana Pro"/>
          <w:sz w:val="24"/>
          <w:szCs w:val="24"/>
        </w:rPr>
        <w:t>ICISnet</w:t>
      </w:r>
      <w:proofErr w:type="spellEnd"/>
      <w:r w:rsidRPr="000C1069">
        <w:rPr>
          <w:rFonts w:ascii="Verdana Pro" w:hAnsi="Verdana Pro"/>
          <w:sz w:val="24"/>
          <w:szCs w:val="24"/>
        </w:rPr>
        <w:t xml:space="preserve"> της Α.Α.Δ.Ε., ήτοι την </w:t>
      </w:r>
      <w:r w:rsidRPr="000C1069">
        <w:rPr>
          <w:rFonts w:ascii="Verdana Pro" w:hAnsi="Verdana Pro"/>
          <w:sz w:val="24"/>
          <w:szCs w:val="24"/>
          <w:u w:val="single"/>
        </w:rPr>
        <w:t>31.12.2022</w:t>
      </w:r>
      <w:r w:rsidRPr="000C1069">
        <w:rPr>
          <w:rFonts w:ascii="Verdana Pro" w:hAnsi="Verdana Pro"/>
          <w:sz w:val="24"/>
          <w:szCs w:val="24"/>
        </w:rPr>
        <w:t>.</w:t>
      </w:r>
    </w:p>
    <w:p w14:paraId="080051AA" w14:textId="454CCCF5" w:rsidR="004A302A" w:rsidRDefault="004A302A" w:rsidP="007C2086">
      <w:pPr>
        <w:jc w:val="both"/>
        <w:rPr>
          <w:rFonts w:ascii="Verdana Pro" w:hAnsi="Verdana Pro"/>
          <w:sz w:val="24"/>
          <w:szCs w:val="24"/>
        </w:rPr>
      </w:pPr>
      <w:r w:rsidRPr="000C1069">
        <w:rPr>
          <w:rFonts w:ascii="Verdana Pro" w:hAnsi="Verdana Pro"/>
          <w:sz w:val="24"/>
          <w:szCs w:val="24"/>
        </w:rPr>
        <w:t>Περισσότερες λεπτομέρειες θα σας δώσουμε με την κοινοποίηση της σχετικής εγκυκλίου με την οποία θα δίνονται οδηγίες εφαρμογής της ΚΥΑ και των λοιπών διατάξεων.</w:t>
      </w:r>
    </w:p>
    <w:p w14:paraId="2E5FB8AF" w14:textId="77777777" w:rsidR="00C33830" w:rsidRPr="000C1069" w:rsidRDefault="00C33830" w:rsidP="007C2086">
      <w:pPr>
        <w:jc w:val="both"/>
        <w:rPr>
          <w:rFonts w:ascii="Verdana Pro" w:hAnsi="Verdana Pro"/>
          <w:sz w:val="24"/>
          <w:szCs w:val="24"/>
        </w:rPr>
      </w:pPr>
    </w:p>
    <w:p w14:paraId="18AF255B" w14:textId="77777777" w:rsidR="00376E5E" w:rsidRPr="000C1069" w:rsidRDefault="00376E5E">
      <w:pPr>
        <w:pStyle w:val="a4"/>
        <w:numPr>
          <w:ilvl w:val="1"/>
          <w:numId w:val="24"/>
        </w:numPr>
        <w:ind w:left="0" w:firstLine="0"/>
        <w:jc w:val="both"/>
        <w:rPr>
          <w:rFonts w:ascii="Verdana Pro" w:hAnsi="Verdana Pro" w:cstheme="minorHAnsi"/>
          <w:b/>
          <w:sz w:val="24"/>
          <w:szCs w:val="24"/>
        </w:rPr>
      </w:pPr>
      <w:r w:rsidRPr="000C1069">
        <w:rPr>
          <w:rFonts w:ascii="Verdana Pro" w:hAnsi="Verdana Pro" w:cstheme="minorHAnsi"/>
          <w:b/>
          <w:bCs/>
          <w:sz w:val="24"/>
          <w:szCs w:val="24"/>
        </w:rPr>
        <w:t xml:space="preserve">Ενημέρωση για την δημοσίευση του άρθρου του προέδρου στις 19/11/22 στην εφημερίδα </w:t>
      </w:r>
      <w:proofErr w:type="spellStart"/>
      <w:r w:rsidRPr="000C1069">
        <w:rPr>
          <w:rFonts w:ascii="Verdana Pro" w:hAnsi="Verdana Pro" w:cstheme="minorHAnsi"/>
          <w:b/>
          <w:bCs/>
          <w:sz w:val="24"/>
          <w:szCs w:val="24"/>
        </w:rPr>
        <w:t>Ναυτεμπορική</w:t>
      </w:r>
      <w:proofErr w:type="spellEnd"/>
      <w:r w:rsidRPr="000C1069">
        <w:rPr>
          <w:rFonts w:ascii="Verdana Pro" w:hAnsi="Verdana Pro" w:cstheme="minorHAnsi"/>
          <w:b/>
          <w:bCs/>
          <w:sz w:val="24"/>
          <w:szCs w:val="24"/>
        </w:rPr>
        <w:t xml:space="preserve"> για την απλοποίηση στον εφοδιασμό πλοίων.</w:t>
      </w:r>
    </w:p>
    <w:p w14:paraId="1238D8C5" w14:textId="02AF8CF7" w:rsidR="00376E5E" w:rsidRPr="000C1069" w:rsidRDefault="00376E5E" w:rsidP="007C2086">
      <w:pPr>
        <w:pStyle w:val="a3"/>
        <w:ind w:left="0"/>
        <w:jc w:val="both"/>
        <w:rPr>
          <w:rFonts w:ascii="Verdana Pro" w:hAnsi="Verdana Pro" w:cstheme="minorHAnsi"/>
          <w:sz w:val="24"/>
          <w:szCs w:val="24"/>
        </w:rPr>
      </w:pPr>
      <w:r w:rsidRPr="000C1069">
        <w:rPr>
          <w:rFonts w:ascii="Verdana Pro" w:hAnsi="Verdana Pro" w:cstheme="minorHAnsi"/>
          <w:sz w:val="24"/>
          <w:szCs w:val="24"/>
        </w:rPr>
        <w:t xml:space="preserve">Στο φύλλο της 19/11/2022 της εφημερίδας ΝΑΥΤΕΜΠΟΡΙΚΗ δημοσιεύτηκε άρθρο του δημοσιογράφου Αντώνη </w:t>
      </w:r>
      <w:proofErr w:type="spellStart"/>
      <w:r w:rsidRPr="000C1069">
        <w:rPr>
          <w:rFonts w:ascii="Verdana Pro" w:hAnsi="Verdana Pro" w:cstheme="minorHAnsi"/>
          <w:sz w:val="24"/>
          <w:szCs w:val="24"/>
        </w:rPr>
        <w:t>Τσιμπλάκη</w:t>
      </w:r>
      <w:proofErr w:type="spellEnd"/>
      <w:r w:rsidRPr="000C1069">
        <w:rPr>
          <w:rFonts w:ascii="Verdana Pro" w:hAnsi="Verdana Pro" w:cstheme="minorHAnsi"/>
          <w:sz w:val="24"/>
          <w:szCs w:val="24"/>
        </w:rPr>
        <w:t xml:space="preserve"> στο οποίο αναφέρονται οι επιτυχίες του Προέδρου κ. Ν. Μαυρίκου στην απλούστευση των διαδικασιών εφοδιασμού πλοίων και στα εκκρεμή θέματα που πρέπει να επιλυθούν στο μέλλον, όπως είναι η απαλλαγή των εφοδίων που παραδίδονται σε ξένα πολεμικά πλοία τα οποία δεν ανήκουν σε χώρες του ΝΑΤΟ, και στα επαγγελματικά τουριστικά πλοία που εκτελούν κυκλικά ταξίδια στα νησιά του Αιγαίου και καταλήγουν σε λιμάνια της Τουρκίας, καθώς και η απαλλαγή των εφοδίων που </w:t>
      </w:r>
      <w:r w:rsidRPr="000C1069">
        <w:rPr>
          <w:rFonts w:ascii="Verdana Pro" w:hAnsi="Verdana Pro" w:cstheme="minorHAnsi"/>
          <w:sz w:val="24"/>
          <w:szCs w:val="24"/>
        </w:rPr>
        <w:lastRenderedPageBreak/>
        <w:t>πωλούνται σε πρόσωπα άλλα από τον πλοιοκτήτη (εστιατόρια μπαρ) που είναι εγκατεστημένα επί του πλοίου κατ’ ανάθεση του πλοιοκτήτη.</w:t>
      </w:r>
    </w:p>
    <w:p w14:paraId="23BFA3D8" w14:textId="77777777" w:rsidR="00B9427E" w:rsidRPr="000C1069" w:rsidRDefault="00B9427E" w:rsidP="007C2086">
      <w:pPr>
        <w:pStyle w:val="a3"/>
        <w:ind w:left="0"/>
        <w:jc w:val="both"/>
        <w:rPr>
          <w:rFonts w:ascii="Verdana Pro" w:hAnsi="Verdana Pro" w:cstheme="minorHAnsi"/>
          <w:sz w:val="24"/>
          <w:szCs w:val="24"/>
        </w:rPr>
      </w:pPr>
    </w:p>
    <w:p w14:paraId="6D5EBCA4" w14:textId="060B1810" w:rsidR="00F94020" w:rsidRPr="000C1069" w:rsidRDefault="00376E5E">
      <w:pPr>
        <w:pStyle w:val="a4"/>
        <w:numPr>
          <w:ilvl w:val="1"/>
          <w:numId w:val="24"/>
        </w:numPr>
        <w:ind w:left="0" w:firstLine="0"/>
        <w:jc w:val="both"/>
        <w:rPr>
          <w:rFonts w:ascii="Verdana Pro" w:hAnsi="Verdana Pro" w:cstheme="minorHAnsi"/>
          <w:b/>
          <w:sz w:val="24"/>
          <w:szCs w:val="24"/>
        </w:rPr>
      </w:pPr>
      <w:r w:rsidRPr="000C1069">
        <w:rPr>
          <w:rFonts w:ascii="Verdana Pro" w:eastAsia="Calibri" w:hAnsi="Verdana Pro" w:cstheme="minorHAnsi"/>
          <w:b/>
          <w:sz w:val="24"/>
          <w:szCs w:val="24"/>
        </w:rPr>
        <w:t>Επιστολή στα μέλη μας στις 30/11/22 για τον καθορισμό της διαδικασίας υποβολής δικαιολογητικών ελέγχου και έκδοσης διοικητικών πράξεων πυροπροστασίας σε επιχειρήσεις-εγκαταστάσεις</w:t>
      </w:r>
    </w:p>
    <w:p w14:paraId="72A6C3B9" w14:textId="77777777" w:rsidR="00B9427E" w:rsidRPr="000C1069" w:rsidRDefault="00B9427E" w:rsidP="007C2086">
      <w:pPr>
        <w:pStyle w:val="a4"/>
        <w:jc w:val="both"/>
        <w:rPr>
          <w:rFonts w:ascii="Verdana Pro" w:hAnsi="Verdana Pro" w:cstheme="minorHAnsi"/>
          <w:b/>
          <w:sz w:val="24"/>
          <w:szCs w:val="24"/>
        </w:rPr>
      </w:pPr>
    </w:p>
    <w:p w14:paraId="08C555A3" w14:textId="77777777" w:rsidR="00BC3A8E" w:rsidRPr="000C1069" w:rsidRDefault="00BC3A8E">
      <w:pPr>
        <w:pStyle w:val="a4"/>
        <w:numPr>
          <w:ilvl w:val="1"/>
          <w:numId w:val="24"/>
        </w:numPr>
        <w:ind w:left="0" w:firstLine="0"/>
        <w:jc w:val="both"/>
        <w:rPr>
          <w:rFonts w:ascii="Verdana Pro" w:hAnsi="Verdana Pro" w:cstheme="minorHAnsi"/>
          <w:b/>
          <w:sz w:val="24"/>
          <w:szCs w:val="24"/>
        </w:rPr>
      </w:pPr>
      <w:r w:rsidRPr="000C1069">
        <w:rPr>
          <w:rFonts w:ascii="Verdana Pro" w:eastAsia="Calibri" w:hAnsi="Verdana Pro" w:cstheme="minorHAnsi"/>
          <w:b/>
          <w:sz w:val="24"/>
          <w:szCs w:val="24"/>
        </w:rPr>
        <w:t xml:space="preserve">Ενημέρωση των μελών μας στις 14/12/22 για την θέσπιση περιβάλλοντος ενιαίας θυρίδας της ΕΕ για τα τελωνεία και την τροποποίηση του κανονισμού </w:t>
      </w:r>
      <w:proofErr w:type="spellStart"/>
      <w:r w:rsidRPr="000C1069">
        <w:rPr>
          <w:rFonts w:ascii="Verdana Pro" w:eastAsia="Calibri" w:hAnsi="Verdana Pro" w:cstheme="minorHAnsi"/>
          <w:b/>
          <w:sz w:val="24"/>
          <w:szCs w:val="24"/>
        </w:rPr>
        <w:t>Εν.ΤΕΛ.ΚΩΔΙΚΑ</w:t>
      </w:r>
      <w:proofErr w:type="spellEnd"/>
      <w:r w:rsidRPr="000C1069">
        <w:rPr>
          <w:rFonts w:ascii="Verdana Pro" w:eastAsia="Calibri" w:hAnsi="Verdana Pro" w:cstheme="minorHAnsi"/>
          <w:b/>
          <w:sz w:val="24"/>
          <w:szCs w:val="24"/>
        </w:rPr>
        <w:t>(ΕΕ) αρ.952/2013.</w:t>
      </w:r>
    </w:p>
    <w:p w14:paraId="111FB73D" w14:textId="77777777" w:rsidR="00BC3A8E" w:rsidRPr="000C1069" w:rsidRDefault="00BC3A8E" w:rsidP="007C2086">
      <w:pPr>
        <w:pStyle w:val="a3"/>
        <w:ind w:left="0"/>
        <w:jc w:val="both"/>
        <w:rPr>
          <w:rFonts w:ascii="Verdana Pro" w:hAnsi="Verdana Pro" w:cstheme="minorHAnsi"/>
          <w:b/>
          <w:bCs/>
          <w:sz w:val="24"/>
          <w:szCs w:val="24"/>
        </w:rPr>
      </w:pPr>
    </w:p>
    <w:p w14:paraId="515B3F80" w14:textId="6D02C06E" w:rsidR="00A12E67" w:rsidRPr="000C1069" w:rsidRDefault="00CC7FB7">
      <w:pPr>
        <w:pStyle w:val="a4"/>
        <w:numPr>
          <w:ilvl w:val="1"/>
          <w:numId w:val="24"/>
        </w:numPr>
        <w:ind w:left="0" w:firstLine="0"/>
        <w:jc w:val="both"/>
        <w:rPr>
          <w:rFonts w:ascii="Verdana Pro" w:hAnsi="Verdana Pro" w:cstheme="minorHAnsi"/>
          <w:b/>
          <w:sz w:val="24"/>
          <w:szCs w:val="24"/>
        </w:rPr>
      </w:pPr>
      <w:r w:rsidRPr="000C1069">
        <w:rPr>
          <w:rFonts w:ascii="Verdana Pro" w:eastAsia="Calibri" w:hAnsi="Verdana Pro" w:cstheme="minorHAnsi"/>
          <w:b/>
          <w:sz w:val="24"/>
          <w:szCs w:val="24"/>
        </w:rPr>
        <w:t>Ενημέρωση των μελών μας στις 15/12/22 για την</w:t>
      </w:r>
      <w:r w:rsidR="00A12E67" w:rsidRPr="000C1069">
        <w:rPr>
          <w:rFonts w:ascii="Verdana Pro" w:hAnsi="Verdana Pro" w:cstheme="minorHAnsi"/>
          <w:b/>
          <w:bCs/>
          <w:sz w:val="24"/>
          <w:szCs w:val="24"/>
        </w:rPr>
        <w:t xml:space="preserve"> </w:t>
      </w:r>
      <w:proofErr w:type="spellStart"/>
      <w:r w:rsidR="00A12E67" w:rsidRPr="000C1069">
        <w:rPr>
          <w:rFonts w:ascii="Verdana Pro" w:hAnsi="Verdana Pro" w:cstheme="minorHAnsi"/>
          <w:b/>
          <w:bCs/>
          <w:sz w:val="24"/>
          <w:szCs w:val="24"/>
        </w:rPr>
        <w:t>αριθ.Α</w:t>
      </w:r>
      <w:proofErr w:type="spellEnd"/>
      <w:r w:rsidR="00A12E67" w:rsidRPr="000C1069">
        <w:rPr>
          <w:rFonts w:ascii="Verdana Pro" w:hAnsi="Verdana Pro" w:cstheme="minorHAnsi"/>
          <w:b/>
          <w:bCs/>
          <w:sz w:val="24"/>
          <w:szCs w:val="24"/>
        </w:rPr>
        <w:t xml:space="preserve"> 1171/2911/2022 με την οποία τροποποιείται η ημερομηνία έναρξης εφαρμογής της αριθ. Α 1267/23-12-2021 ΑΥΟ για την Άδεια κατασκευής, εισαγωγής, αποστολής και παραλαβής προϊόντων καπνού.</w:t>
      </w:r>
    </w:p>
    <w:p w14:paraId="430F2105" w14:textId="77777777" w:rsidR="00A12E67" w:rsidRPr="000C1069" w:rsidRDefault="00A12E67" w:rsidP="007C2086">
      <w:pPr>
        <w:pStyle w:val="a3"/>
        <w:ind w:left="0"/>
        <w:jc w:val="both"/>
        <w:rPr>
          <w:rFonts w:ascii="Verdana Pro" w:hAnsi="Verdana Pro" w:cstheme="minorHAnsi"/>
          <w:b/>
          <w:sz w:val="24"/>
          <w:szCs w:val="24"/>
        </w:rPr>
      </w:pPr>
    </w:p>
    <w:p w14:paraId="147C71A7" w14:textId="671DF4CC" w:rsidR="00334886" w:rsidRDefault="00A12E67">
      <w:pPr>
        <w:pStyle w:val="a4"/>
        <w:numPr>
          <w:ilvl w:val="1"/>
          <w:numId w:val="24"/>
        </w:numPr>
        <w:ind w:left="0" w:firstLine="0"/>
        <w:jc w:val="both"/>
        <w:rPr>
          <w:rFonts w:ascii="Verdana Pro" w:hAnsi="Verdana Pro" w:cstheme="minorHAnsi"/>
          <w:b/>
          <w:sz w:val="24"/>
          <w:szCs w:val="24"/>
        </w:rPr>
      </w:pPr>
      <w:r w:rsidRPr="000C1069">
        <w:rPr>
          <w:rFonts w:ascii="Verdana Pro" w:eastAsia="Calibri" w:hAnsi="Verdana Pro" w:cstheme="minorHAnsi"/>
          <w:b/>
          <w:sz w:val="24"/>
          <w:szCs w:val="24"/>
        </w:rPr>
        <w:t xml:space="preserve"> Ενημέρωση των μελών μας στις 16/12/22 για διευκρινιστικές οδηγίες </w:t>
      </w:r>
      <w:r w:rsidRPr="000C1069">
        <w:rPr>
          <w:rFonts w:ascii="Verdana Pro" w:hAnsi="Verdana Pro"/>
          <w:b/>
          <w:sz w:val="24"/>
          <w:szCs w:val="24"/>
        </w:rPr>
        <w:t xml:space="preserve">για την ορθή εφαρμογή των διατάξεων κατά την έκδοση Πιστοποιητικών Κυκλοφορίας EUR. 1 στο πλαίσιο της </w:t>
      </w:r>
      <w:proofErr w:type="spellStart"/>
      <w:r w:rsidRPr="000C1069">
        <w:rPr>
          <w:rFonts w:ascii="Verdana Pro" w:hAnsi="Verdana Pro"/>
          <w:b/>
          <w:sz w:val="24"/>
          <w:szCs w:val="24"/>
        </w:rPr>
        <w:t>Προτιμησιακής</w:t>
      </w:r>
      <w:proofErr w:type="spellEnd"/>
      <w:r w:rsidRPr="000C1069">
        <w:rPr>
          <w:rFonts w:ascii="Verdana Pro" w:hAnsi="Verdana Pro"/>
          <w:b/>
          <w:sz w:val="24"/>
          <w:szCs w:val="24"/>
        </w:rPr>
        <w:t xml:space="preserve"> Καταγωγής</w:t>
      </w:r>
      <w:r w:rsidR="00334886" w:rsidRPr="000C1069">
        <w:rPr>
          <w:rFonts w:ascii="Verdana Pro" w:hAnsi="Verdana Pro"/>
          <w:b/>
          <w:sz w:val="24"/>
          <w:szCs w:val="24"/>
        </w:rPr>
        <w:t>.</w:t>
      </w:r>
      <w:r w:rsidR="00334886" w:rsidRPr="000C1069">
        <w:rPr>
          <w:rFonts w:ascii="Verdana Pro" w:hAnsi="Verdana Pro" w:cstheme="minorHAnsi"/>
          <w:b/>
          <w:sz w:val="24"/>
          <w:szCs w:val="24"/>
        </w:rPr>
        <w:t xml:space="preserve"> </w:t>
      </w:r>
    </w:p>
    <w:p w14:paraId="03452EBF" w14:textId="77777777" w:rsidR="00A916AF" w:rsidRPr="000C1069" w:rsidRDefault="00A916AF" w:rsidP="00A916AF">
      <w:pPr>
        <w:pStyle w:val="a4"/>
        <w:jc w:val="both"/>
        <w:rPr>
          <w:rFonts w:ascii="Verdana Pro" w:hAnsi="Verdana Pro" w:cstheme="minorHAnsi"/>
          <w:b/>
          <w:sz w:val="24"/>
          <w:szCs w:val="24"/>
        </w:rPr>
      </w:pPr>
    </w:p>
    <w:p w14:paraId="14E37699" w14:textId="1E2AB2E6" w:rsidR="00EE7404" w:rsidRPr="00A916AF" w:rsidRDefault="00D92210" w:rsidP="00D50ECF">
      <w:pPr>
        <w:pStyle w:val="a3"/>
        <w:numPr>
          <w:ilvl w:val="1"/>
          <w:numId w:val="24"/>
        </w:numPr>
        <w:spacing w:after="160" w:line="259" w:lineRule="auto"/>
        <w:ind w:left="0" w:firstLine="0"/>
        <w:jc w:val="both"/>
        <w:rPr>
          <w:rFonts w:ascii="Verdana Pro" w:hAnsi="Verdana Pro"/>
          <w:b/>
          <w:bCs/>
          <w:iCs/>
          <w:sz w:val="24"/>
          <w:szCs w:val="24"/>
        </w:rPr>
      </w:pPr>
      <w:r w:rsidRPr="00A916AF">
        <w:rPr>
          <w:rFonts w:ascii="Verdana Pro" w:hAnsi="Verdana Pro" w:cstheme="minorHAnsi"/>
          <w:b/>
          <w:bCs/>
          <w:i/>
          <w:sz w:val="24"/>
          <w:szCs w:val="24"/>
        </w:rPr>
        <w:t xml:space="preserve"> </w:t>
      </w:r>
      <w:r w:rsidR="00143E58" w:rsidRPr="00A916AF">
        <w:rPr>
          <w:rFonts w:ascii="Verdana Pro" w:hAnsi="Verdana Pro" w:cstheme="minorHAnsi"/>
          <w:b/>
          <w:bCs/>
          <w:iCs/>
          <w:sz w:val="24"/>
          <w:szCs w:val="24"/>
        </w:rPr>
        <w:t xml:space="preserve">Απόφαση </w:t>
      </w:r>
      <w:r w:rsidRPr="00A916AF">
        <w:rPr>
          <w:rFonts w:ascii="Verdana Pro" w:hAnsi="Verdana Pro" w:cstheme="minorHAnsi"/>
          <w:b/>
          <w:bCs/>
          <w:iCs/>
          <w:sz w:val="24"/>
          <w:szCs w:val="24"/>
        </w:rPr>
        <w:t xml:space="preserve">Α.1263/23-12-2021 </w:t>
      </w:r>
      <w:r w:rsidR="00143E58" w:rsidRPr="00A916AF">
        <w:rPr>
          <w:rFonts w:ascii="Verdana Pro" w:hAnsi="Verdana Pro" w:cstheme="minorHAnsi"/>
          <w:b/>
          <w:bCs/>
          <w:iCs/>
          <w:sz w:val="24"/>
          <w:szCs w:val="24"/>
        </w:rPr>
        <w:t xml:space="preserve">διαδικασίας τήρησής του ηλεκτρονικού μητρώου επιτηδευμάτων Αλκοολούχων ποτών </w:t>
      </w:r>
      <w:r w:rsidRPr="00A916AF">
        <w:rPr>
          <w:rFonts w:ascii="Verdana Pro" w:hAnsi="Verdana Pro" w:cstheme="minorHAnsi"/>
          <w:b/>
          <w:bCs/>
          <w:iCs/>
          <w:sz w:val="24"/>
          <w:szCs w:val="24"/>
        </w:rPr>
        <w:t>(Μ.Ε.Α.Π)</w:t>
      </w:r>
      <w:r w:rsidR="00143E58" w:rsidRPr="00A916AF">
        <w:rPr>
          <w:rFonts w:ascii="Verdana Pro" w:hAnsi="Verdana Pro" w:cstheme="minorHAnsi"/>
          <w:b/>
          <w:bCs/>
          <w:iCs/>
          <w:sz w:val="24"/>
          <w:szCs w:val="24"/>
        </w:rPr>
        <w:t xml:space="preserve"> και η εφαρμογή ηλεκτρονικού συστήματος ταυτοποίησης αλκοολούχων ποτών</w:t>
      </w:r>
      <w:r w:rsidR="00EE7404" w:rsidRPr="00A916AF">
        <w:rPr>
          <w:rFonts w:ascii="Verdana Pro" w:hAnsi="Verdana Pro" w:cstheme="minorHAnsi"/>
          <w:b/>
          <w:bCs/>
          <w:iCs/>
          <w:sz w:val="24"/>
          <w:szCs w:val="24"/>
        </w:rPr>
        <w:t xml:space="preserve">, κοινοποίηση των  30/003/000/1447 </w:t>
      </w:r>
      <w:r w:rsidR="00A84407" w:rsidRPr="00A916AF">
        <w:rPr>
          <w:rFonts w:ascii="Verdana Pro" w:hAnsi="Verdana Pro" w:cstheme="minorHAnsi"/>
          <w:b/>
          <w:bCs/>
          <w:iCs/>
          <w:sz w:val="24"/>
          <w:szCs w:val="24"/>
        </w:rPr>
        <w:t>στις</w:t>
      </w:r>
      <w:r w:rsidR="00EE7404" w:rsidRPr="00A916AF">
        <w:rPr>
          <w:rFonts w:ascii="Verdana Pro" w:hAnsi="Verdana Pro" w:cstheme="minorHAnsi"/>
          <w:b/>
          <w:bCs/>
          <w:iCs/>
          <w:sz w:val="24"/>
          <w:szCs w:val="24"/>
        </w:rPr>
        <w:t xml:space="preserve"> 5-4-2021</w:t>
      </w:r>
      <w:r w:rsidR="00A84407" w:rsidRPr="00A916AF">
        <w:rPr>
          <w:rFonts w:ascii="Verdana Pro" w:hAnsi="Verdana Pro" w:cstheme="minorHAnsi"/>
          <w:b/>
          <w:bCs/>
          <w:iCs/>
          <w:sz w:val="24"/>
          <w:szCs w:val="24"/>
        </w:rPr>
        <w:t>,</w:t>
      </w:r>
      <w:r w:rsidR="00EE7404" w:rsidRPr="00A916AF">
        <w:rPr>
          <w:rFonts w:ascii="Verdana Pro" w:hAnsi="Verdana Pro" w:cstheme="minorHAnsi"/>
          <w:b/>
          <w:bCs/>
          <w:iCs/>
          <w:sz w:val="24"/>
          <w:szCs w:val="24"/>
        </w:rPr>
        <w:t xml:space="preserve"> 30/003/000/1949 </w:t>
      </w:r>
      <w:r w:rsidR="00A84407" w:rsidRPr="00A916AF">
        <w:rPr>
          <w:rFonts w:ascii="Verdana Pro" w:hAnsi="Verdana Pro" w:cstheme="minorHAnsi"/>
          <w:b/>
          <w:bCs/>
          <w:iCs/>
          <w:sz w:val="24"/>
          <w:szCs w:val="24"/>
        </w:rPr>
        <w:t xml:space="preserve">στις </w:t>
      </w:r>
      <w:r w:rsidR="00EE7404" w:rsidRPr="00A916AF">
        <w:rPr>
          <w:rFonts w:ascii="Verdana Pro" w:hAnsi="Verdana Pro" w:cstheme="minorHAnsi"/>
          <w:b/>
          <w:bCs/>
          <w:iCs/>
          <w:sz w:val="24"/>
          <w:szCs w:val="24"/>
        </w:rPr>
        <w:t xml:space="preserve"> 18-2-2022</w:t>
      </w:r>
      <w:r w:rsidR="00A84407" w:rsidRPr="00A916AF">
        <w:rPr>
          <w:rFonts w:ascii="Verdana Pro" w:hAnsi="Verdana Pro" w:cstheme="minorHAnsi"/>
          <w:b/>
          <w:bCs/>
          <w:iCs/>
          <w:sz w:val="24"/>
          <w:szCs w:val="24"/>
        </w:rPr>
        <w:t>,</w:t>
      </w:r>
      <w:r w:rsidR="00EE7404" w:rsidRPr="00A916AF">
        <w:rPr>
          <w:rFonts w:ascii="Verdana Pro" w:hAnsi="Verdana Pro" w:cstheme="minorHAnsi"/>
          <w:b/>
          <w:bCs/>
          <w:iCs/>
          <w:sz w:val="24"/>
          <w:szCs w:val="24"/>
        </w:rPr>
        <w:t xml:space="preserve">30/003/000/3608 </w:t>
      </w:r>
      <w:r w:rsidR="00A84407" w:rsidRPr="00A916AF">
        <w:rPr>
          <w:rFonts w:ascii="Verdana Pro" w:hAnsi="Verdana Pro" w:cstheme="minorHAnsi"/>
          <w:b/>
          <w:bCs/>
          <w:iCs/>
          <w:sz w:val="24"/>
          <w:szCs w:val="24"/>
        </w:rPr>
        <w:t xml:space="preserve">στις </w:t>
      </w:r>
      <w:r w:rsidR="00EE7404" w:rsidRPr="00A916AF">
        <w:rPr>
          <w:rFonts w:ascii="Verdana Pro" w:hAnsi="Verdana Pro" w:cstheme="minorHAnsi"/>
          <w:b/>
          <w:bCs/>
          <w:iCs/>
          <w:sz w:val="24"/>
          <w:szCs w:val="24"/>
        </w:rPr>
        <w:t xml:space="preserve">5-10-2022 </w:t>
      </w:r>
      <w:r w:rsidR="00A84407" w:rsidRPr="00A916AF">
        <w:rPr>
          <w:rFonts w:ascii="Verdana Pro" w:hAnsi="Verdana Pro" w:cstheme="minorHAnsi"/>
          <w:b/>
          <w:bCs/>
          <w:iCs/>
          <w:sz w:val="24"/>
          <w:szCs w:val="24"/>
        </w:rPr>
        <w:t>και των κατευθυντήριων γραμμών</w:t>
      </w:r>
      <w:r w:rsidR="00EE7404" w:rsidRPr="00A916AF">
        <w:rPr>
          <w:rFonts w:ascii="Verdana Pro" w:hAnsi="Verdana Pro" w:cstheme="minorHAnsi"/>
          <w:b/>
          <w:bCs/>
          <w:iCs/>
          <w:sz w:val="24"/>
          <w:szCs w:val="24"/>
        </w:rPr>
        <w:t xml:space="preserve"> </w:t>
      </w:r>
      <w:r w:rsidR="00EE7404" w:rsidRPr="00A916AF">
        <w:rPr>
          <w:rFonts w:ascii="Verdana Pro" w:hAnsi="Verdana Pro"/>
          <w:b/>
          <w:bCs/>
          <w:iCs/>
          <w:sz w:val="24"/>
          <w:szCs w:val="24"/>
          <w:lang w:val="en-US"/>
        </w:rPr>
        <w:t>C</w:t>
      </w:r>
      <w:r w:rsidR="00EE7404" w:rsidRPr="00A916AF">
        <w:rPr>
          <w:rFonts w:ascii="Verdana Pro" w:hAnsi="Verdana Pro"/>
          <w:b/>
          <w:bCs/>
          <w:iCs/>
          <w:sz w:val="24"/>
          <w:szCs w:val="24"/>
        </w:rPr>
        <w:t xml:space="preserve"> 78/03 18.2.2022 </w:t>
      </w:r>
      <w:r w:rsidR="00A84407" w:rsidRPr="00A916AF">
        <w:rPr>
          <w:rFonts w:ascii="Verdana Pro" w:hAnsi="Verdana Pro"/>
          <w:b/>
          <w:bCs/>
          <w:iCs/>
          <w:sz w:val="24"/>
          <w:szCs w:val="24"/>
        </w:rPr>
        <w:t>.</w:t>
      </w:r>
    </w:p>
    <w:p w14:paraId="36193D4A" w14:textId="77777777" w:rsidR="00381BBE" w:rsidRPr="000C1069" w:rsidRDefault="00381BBE" w:rsidP="007C2086">
      <w:pPr>
        <w:pStyle w:val="a3"/>
        <w:spacing w:after="160" w:line="259" w:lineRule="auto"/>
        <w:ind w:left="0"/>
        <w:jc w:val="both"/>
        <w:rPr>
          <w:rFonts w:ascii="Verdana Pro" w:hAnsi="Verdana Pro"/>
          <w:b/>
          <w:bCs/>
          <w:iCs/>
          <w:sz w:val="24"/>
          <w:szCs w:val="24"/>
        </w:rPr>
      </w:pPr>
    </w:p>
    <w:p w14:paraId="0F21DA86" w14:textId="77777777" w:rsidR="00381BBE" w:rsidRPr="000C1069" w:rsidRDefault="00381BBE">
      <w:pPr>
        <w:pStyle w:val="a4"/>
        <w:numPr>
          <w:ilvl w:val="1"/>
          <w:numId w:val="24"/>
        </w:numPr>
        <w:ind w:left="0" w:firstLine="0"/>
        <w:jc w:val="both"/>
        <w:rPr>
          <w:rFonts w:ascii="Verdana Pro" w:hAnsi="Verdana Pro" w:cstheme="minorHAnsi"/>
          <w:b/>
          <w:sz w:val="24"/>
          <w:szCs w:val="24"/>
        </w:rPr>
      </w:pPr>
      <w:r w:rsidRPr="000C1069">
        <w:rPr>
          <w:rFonts w:ascii="Verdana Pro" w:hAnsi="Verdana Pro" w:cstheme="minorHAnsi"/>
          <w:b/>
          <w:sz w:val="24"/>
          <w:szCs w:val="24"/>
        </w:rPr>
        <w:t xml:space="preserve">Ενημέρωση για την αποστολή επιστολής προς τα μέλη μας για την εγγραφή τους στον </w:t>
      </w:r>
      <w:r w:rsidRPr="000C1069">
        <w:rPr>
          <w:rFonts w:ascii="Verdana Pro" w:hAnsi="Verdana Pro" w:cstheme="minorHAnsi"/>
          <w:b/>
          <w:sz w:val="24"/>
          <w:szCs w:val="24"/>
          <w:lang w:val="en-US"/>
        </w:rPr>
        <w:t>ISSA</w:t>
      </w:r>
      <w:r w:rsidRPr="000C1069">
        <w:rPr>
          <w:rFonts w:ascii="Verdana Pro" w:hAnsi="Verdana Pro" w:cstheme="minorHAnsi"/>
          <w:b/>
          <w:sz w:val="24"/>
          <w:szCs w:val="24"/>
        </w:rPr>
        <w:t xml:space="preserve"> για το 2023.</w:t>
      </w:r>
    </w:p>
    <w:p w14:paraId="20C8ED45" w14:textId="77777777" w:rsidR="00381BBE" w:rsidRPr="000C1069" w:rsidRDefault="00381BBE"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Άμεσα ανταποκρίθηκαν τα περισσότερα από τα εγγεγραμμένα μέλη μας (36 μέλη) και εξέφρασαν την επιθυμία τους να εγγραφούν επίσης οι εταιρίες ΑΦΟΙ Σ. ΚΟΡΚΙΔΗ &amp; ΣΙΑ ΟΕ, ΛΑΛΙΖΑ ΑΕ, Ι.ΚΑΡΑΓΙΑΝΝΗΣ &amp; ΥΙΟΙ ΙΚΕ , ΝΑ</w:t>
      </w:r>
      <w:r w:rsidRPr="000C1069">
        <w:rPr>
          <w:rFonts w:ascii="Verdana Pro" w:hAnsi="Verdana Pro" w:cstheme="minorHAnsi"/>
          <w:bCs/>
          <w:sz w:val="24"/>
          <w:szCs w:val="24"/>
          <w:lang w:val="en-US"/>
        </w:rPr>
        <w:t>VIDES</w:t>
      </w:r>
      <w:r w:rsidRPr="000C1069">
        <w:rPr>
          <w:rFonts w:ascii="Verdana Pro" w:hAnsi="Verdana Pro" w:cstheme="minorHAnsi"/>
          <w:bCs/>
          <w:sz w:val="24"/>
          <w:szCs w:val="24"/>
        </w:rPr>
        <w:t xml:space="preserve"> </w:t>
      </w:r>
      <w:r w:rsidRPr="000C1069">
        <w:rPr>
          <w:rFonts w:ascii="Verdana Pro" w:hAnsi="Verdana Pro" w:cstheme="minorHAnsi"/>
          <w:bCs/>
          <w:sz w:val="24"/>
          <w:szCs w:val="24"/>
          <w:lang w:val="en-US"/>
        </w:rPr>
        <w:t>HELLAS</w:t>
      </w:r>
      <w:r w:rsidRPr="000C1069">
        <w:rPr>
          <w:rFonts w:ascii="Verdana Pro" w:hAnsi="Verdana Pro" w:cstheme="minorHAnsi"/>
          <w:bCs/>
          <w:sz w:val="24"/>
          <w:szCs w:val="24"/>
        </w:rPr>
        <w:t xml:space="preserve">. </w:t>
      </w:r>
    </w:p>
    <w:p w14:paraId="205058E4" w14:textId="4BDFD209" w:rsidR="00410D12" w:rsidRPr="00410D12" w:rsidRDefault="00410D12" w:rsidP="007C2086">
      <w:pPr>
        <w:pStyle w:val="1"/>
        <w:ind w:left="0" w:firstLine="0"/>
      </w:pPr>
      <w:bookmarkStart w:id="19" w:name="_Toc125984564"/>
      <w:r w:rsidRPr="00410D12">
        <w:lastRenderedPageBreak/>
        <w:t>ΠΡΟΓΡΑΜΜΑΤΑ  ΚΑΤΑΡΤΙΣΗΣ ΛΑΕΚ Δ.ΥΠ.Α.(ΠΡΩΗΝ ΟΑΕΔ)</w:t>
      </w:r>
      <w:bookmarkEnd w:id="19"/>
      <w:r w:rsidRPr="00410D12">
        <w:t xml:space="preserve"> </w:t>
      </w:r>
    </w:p>
    <w:p w14:paraId="456EE537" w14:textId="77777777" w:rsidR="00410D12" w:rsidRPr="000C1069" w:rsidRDefault="00410D12" w:rsidP="007C2086">
      <w:pPr>
        <w:spacing w:after="160" w:line="259" w:lineRule="auto"/>
        <w:jc w:val="both"/>
        <w:rPr>
          <w:rFonts w:ascii="Verdana Pro" w:hAnsi="Verdana Pro" w:cstheme="minorHAnsi"/>
          <w:b/>
          <w:color w:val="000000" w:themeColor="text1"/>
          <w:sz w:val="24"/>
          <w:szCs w:val="24"/>
          <w:u w:val="single"/>
        </w:rPr>
      </w:pPr>
    </w:p>
    <w:p w14:paraId="0B292ADA" w14:textId="7BB0E661" w:rsidR="00312BE6" w:rsidRPr="000C1069" w:rsidRDefault="000746DE" w:rsidP="007C2086">
      <w:pPr>
        <w:jc w:val="center"/>
        <w:rPr>
          <w:rFonts w:ascii="Verdana Pro" w:hAnsi="Verdana Pro" w:cstheme="minorHAnsi"/>
          <w:sz w:val="24"/>
          <w:szCs w:val="24"/>
        </w:rPr>
      </w:pPr>
      <w:r w:rsidRPr="000C1069">
        <w:rPr>
          <w:rFonts w:ascii="Verdana Pro" w:hAnsi="Verdana Pro" w:cstheme="minorHAnsi"/>
          <w:noProof/>
          <w:sz w:val="24"/>
          <w:szCs w:val="24"/>
        </w:rPr>
        <w:drawing>
          <wp:inline distT="0" distB="0" distL="0" distR="0" wp14:anchorId="1E28E3E6" wp14:editId="06F50F04">
            <wp:extent cx="3000375" cy="1714500"/>
            <wp:effectExtent l="0" t="0" r="9525" b="0"/>
            <wp:docPr id="20" name="Εικόνα 8" descr="Εικόνα που περιέχει κείμενο, υπογραφ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κείμενο, υπογραφή&#10;&#10;Περιγραφή που δημιουργήθηκε αυτόματα"/>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0375" cy="1714500"/>
                    </a:xfrm>
                    <a:prstGeom prst="rect">
                      <a:avLst/>
                    </a:prstGeom>
                    <a:noFill/>
                    <a:ln>
                      <a:noFill/>
                    </a:ln>
                  </pic:spPr>
                </pic:pic>
              </a:graphicData>
            </a:graphic>
          </wp:inline>
        </w:drawing>
      </w:r>
      <w:r w:rsidRPr="000C1069">
        <w:rPr>
          <w:rFonts w:ascii="Verdana Pro" w:hAnsi="Verdana Pro" w:cstheme="minorHAnsi"/>
          <w:noProof/>
          <w:sz w:val="24"/>
          <w:szCs w:val="24"/>
        </w:rPr>
        <w:drawing>
          <wp:inline distT="0" distB="0" distL="0" distR="0" wp14:anchorId="4C8304DC" wp14:editId="0776A670">
            <wp:extent cx="2952750" cy="1714500"/>
            <wp:effectExtent l="0" t="0" r="0" b="0"/>
            <wp:docPr id="21" name="Εικόνα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9" descr="Ic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2750" cy="1714500"/>
                    </a:xfrm>
                    <a:prstGeom prst="rect">
                      <a:avLst/>
                    </a:prstGeom>
                    <a:noFill/>
                    <a:ln>
                      <a:noFill/>
                    </a:ln>
                  </pic:spPr>
                </pic:pic>
              </a:graphicData>
            </a:graphic>
          </wp:inline>
        </w:drawing>
      </w:r>
    </w:p>
    <w:p w14:paraId="670DD837" w14:textId="77777777" w:rsidR="005272B7" w:rsidRPr="005272B7" w:rsidRDefault="005272B7">
      <w:pPr>
        <w:pStyle w:val="a3"/>
        <w:numPr>
          <w:ilvl w:val="0"/>
          <w:numId w:val="25"/>
        </w:numPr>
        <w:pBdr>
          <w:top w:val="nil"/>
          <w:left w:val="nil"/>
          <w:bottom w:val="nil"/>
          <w:right w:val="nil"/>
          <w:between w:val="nil"/>
          <w:bar w:val="nil"/>
        </w:pBdr>
        <w:spacing w:after="160" w:line="259" w:lineRule="auto"/>
        <w:contextualSpacing w:val="0"/>
        <w:jc w:val="both"/>
        <w:rPr>
          <w:rFonts w:ascii="Verdana Pro" w:eastAsia="Arial Unicode MS" w:hAnsi="Verdana Pro" w:cstheme="minorHAnsi"/>
          <w:b/>
          <w:vanish/>
          <w:color w:val="000000"/>
          <w:sz w:val="24"/>
          <w:szCs w:val="24"/>
          <w:u w:color="000000"/>
          <w:bdr w:val="nil"/>
          <w:lang w:eastAsia="el-GR"/>
        </w:rPr>
      </w:pPr>
    </w:p>
    <w:p w14:paraId="6102F584" w14:textId="77777777" w:rsidR="005272B7" w:rsidRPr="005272B7" w:rsidRDefault="005272B7">
      <w:pPr>
        <w:pStyle w:val="a3"/>
        <w:numPr>
          <w:ilvl w:val="0"/>
          <w:numId w:val="25"/>
        </w:numPr>
        <w:pBdr>
          <w:top w:val="nil"/>
          <w:left w:val="nil"/>
          <w:bottom w:val="nil"/>
          <w:right w:val="nil"/>
          <w:between w:val="nil"/>
          <w:bar w:val="nil"/>
        </w:pBdr>
        <w:spacing w:after="160" w:line="259" w:lineRule="auto"/>
        <w:contextualSpacing w:val="0"/>
        <w:jc w:val="both"/>
        <w:rPr>
          <w:rFonts w:ascii="Verdana Pro" w:eastAsia="Arial Unicode MS" w:hAnsi="Verdana Pro" w:cstheme="minorHAnsi"/>
          <w:b/>
          <w:vanish/>
          <w:color w:val="000000"/>
          <w:sz w:val="24"/>
          <w:szCs w:val="24"/>
          <w:u w:color="000000"/>
          <w:bdr w:val="nil"/>
          <w:lang w:eastAsia="el-GR"/>
        </w:rPr>
      </w:pPr>
    </w:p>
    <w:p w14:paraId="1A0D3783" w14:textId="192CA6AD" w:rsidR="00B9368A" w:rsidRPr="000C1069" w:rsidRDefault="00FB43D8">
      <w:pPr>
        <w:pStyle w:val="a4"/>
        <w:numPr>
          <w:ilvl w:val="1"/>
          <w:numId w:val="25"/>
        </w:numPr>
        <w:ind w:left="435"/>
        <w:jc w:val="both"/>
        <w:rPr>
          <w:rFonts w:ascii="Verdana Pro" w:hAnsi="Verdana Pro" w:cstheme="minorHAnsi"/>
          <w:b/>
          <w:sz w:val="24"/>
          <w:szCs w:val="24"/>
        </w:rPr>
      </w:pPr>
      <w:r w:rsidRPr="000C1069">
        <w:rPr>
          <w:rFonts w:ascii="Verdana Pro" w:hAnsi="Verdana Pro" w:cstheme="minorHAnsi"/>
          <w:b/>
          <w:sz w:val="24"/>
          <w:szCs w:val="24"/>
        </w:rPr>
        <w:t>Ενημέρωση</w:t>
      </w:r>
      <w:r w:rsidR="00776EED" w:rsidRPr="000C1069">
        <w:rPr>
          <w:rFonts w:ascii="Verdana Pro" w:hAnsi="Verdana Pro" w:cstheme="minorHAnsi"/>
          <w:b/>
          <w:sz w:val="24"/>
          <w:szCs w:val="24"/>
        </w:rPr>
        <w:t xml:space="preserve"> για την </w:t>
      </w:r>
      <w:r w:rsidRPr="000C1069">
        <w:rPr>
          <w:rFonts w:ascii="Verdana Pro" w:hAnsi="Verdana Pro" w:cstheme="minorHAnsi"/>
          <w:b/>
          <w:sz w:val="24"/>
          <w:szCs w:val="24"/>
        </w:rPr>
        <w:t>νέα</w:t>
      </w:r>
      <w:r w:rsidR="00776EED" w:rsidRPr="000C1069">
        <w:rPr>
          <w:rFonts w:ascii="Verdana Pro" w:hAnsi="Verdana Pro" w:cstheme="minorHAnsi"/>
          <w:b/>
          <w:sz w:val="24"/>
          <w:szCs w:val="24"/>
        </w:rPr>
        <w:t xml:space="preserve"> </w:t>
      </w:r>
      <w:r w:rsidRPr="000C1069">
        <w:rPr>
          <w:rFonts w:ascii="Verdana Pro" w:hAnsi="Verdana Pro" w:cstheme="minorHAnsi"/>
          <w:b/>
          <w:sz w:val="24"/>
          <w:szCs w:val="24"/>
        </w:rPr>
        <w:t>απόφαση</w:t>
      </w:r>
      <w:r w:rsidR="00776EED" w:rsidRPr="000C1069">
        <w:rPr>
          <w:rFonts w:ascii="Verdana Pro" w:hAnsi="Verdana Pro" w:cstheme="minorHAnsi"/>
          <w:b/>
          <w:sz w:val="24"/>
          <w:szCs w:val="24"/>
        </w:rPr>
        <w:t xml:space="preserve"> </w:t>
      </w:r>
      <w:r w:rsidR="00B9368A" w:rsidRPr="000C1069">
        <w:rPr>
          <w:rFonts w:ascii="Verdana Pro" w:hAnsi="Verdana Pro" w:cstheme="minorHAnsi"/>
          <w:b/>
          <w:sz w:val="24"/>
          <w:szCs w:val="24"/>
        </w:rPr>
        <w:t xml:space="preserve">2262/52/2022 </w:t>
      </w:r>
      <w:r w:rsidR="00776EED" w:rsidRPr="000C1069">
        <w:rPr>
          <w:rFonts w:ascii="Verdana Pro" w:hAnsi="Verdana Pro" w:cstheme="minorHAnsi"/>
          <w:b/>
          <w:sz w:val="24"/>
          <w:szCs w:val="24"/>
        </w:rPr>
        <w:t xml:space="preserve">της </w:t>
      </w:r>
      <w:r w:rsidR="00B9368A" w:rsidRPr="000C1069">
        <w:rPr>
          <w:rFonts w:ascii="Verdana Pro" w:hAnsi="Verdana Pro" w:cstheme="minorHAnsi"/>
          <w:b/>
          <w:sz w:val="24"/>
          <w:szCs w:val="24"/>
        </w:rPr>
        <w:t xml:space="preserve">Δ.ΥΠ.Α </w:t>
      </w:r>
      <w:r w:rsidR="00776EED" w:rsidRPr="000C1069">
        <w:rPr>
          <w:rFonts w:ascii="Verdana Pro" w:hAnsi="Verdana Pro" w:cstheme="minorHAnsi"/>
          <w:b/>
          <w:sz w:val="24"/>
          <w:szCs w:val="24"/>
        </w:rPr>
        <w:t xml:space="preserve">για τα προγράμματα κατάρτισης </w:t>
      </w:r>
      <w:r w:rsidR="00B9368A" w:rsidRPr="000C1069">
        <w:rPr>
          <w:rFonts w:ascii="Verdana Pro" w:hAnsi="Verdana Pro" w:cstheme="minorHAnsi"/>
          <w:b/>
          <w:sz w:val="24"/>
          <w:szCs w:val="24"/>
        </w:rPr>
        <w:t xml:space="preserve"> ΛΑΕΚ 2022 </w:t>
      </w:r>
      <w:r w:rsidR="00776EED" w:rsidRPr="000C1069">
        <w:rPr>
          <w:rFonts w:ascii="Verdana Pro" w:hAnsi="Verdana Pro" w:cstheme="minorHAnsi"/>
          <w:b/>
          <w:sz w:val="24"/>
          <w:szCs w:val="24"/>
        </w:rPr>
        <w:t>και απόφαση συνεργασίας με 3</w:t>
      </w:r>
      <w:r w:rsidR="00B9368A" w:rsidRPr="000C1069">
        <w:rPr>
          <w:rFonts w:ascii="Verdana Pro" w:hAnsi="Verdana Pro" w:cstheme="minorHAnsi"/>
          <w:b/>
          <w:sz w:val="24"/>
          <w:szCs w:val="24"/>
        </w:rPr>
        <w:t xml:space="preserve"> ΚΕΚ.</w:t>
      </w:r>
    </w:p>
    <w:p w14:paraId="081757B6" w14:textId="77777777" w:rsidR="00B9368A" w:rsidRPr="000C1069" w:rsidRDefault="00B9368A"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Ο πρόεδρος ενημέρωσε τα μέλη για την απόφαση 2262/52/2022 της Δ.ΥΠ.Α για την διεξαγωγή νέων προγραμμάτων ΛΑΕΚ για το έτος 2022, ο σύλλογος είναι σε επαφή με τα συνεργαζόμενα ΚΕΚ  για την υλοποίηση νέων προγραμμάτων.</w:t>
      </w:r>
    </w:p>
    <w:p w14:paraId="028CA0A9" w14:textId="77777777" w:rsidR="00B9368A" w:rsidRPr="000C1069" w:rsidRDefault="00B9368A" w:rsidP="007C2086">
      <w:pPr>
        <w:jc w:val="both"/>
        <w:rPr>
          <w:rFonts w:ascii="Verdana Pro" w:hAnsi="Verdana Pro" w:cstheme="minorHAnsi"/>
          <w:b/>
          <w:sz w:val="24"/>
          <w:szCs w:val="24"/>
          <w:lang w:eastAsia="el-GR"/>
        </w:rPr>
      </w:pPr>
      <w:r w:rsidRPr="000C1069">
        <w:rPr>
          <w:rFonts w:ascii="Verdana Pro" w:hAnsi="Verdana Pro" w:cstheme="minorHAnsi"/>
          <w:b/>
          <w:sz w:val="24"/>
          <w:szCs w:val="24"/>
          <w:lang w:eastAsia="el-GR"/>
        </w:rPr>
        <w:t xml:space="preserve"> Υλοποίηση Προγραμμάτων επαγγελματικής κατάρτισης ΛΑΕΚ για     εργαζομένους σε μικρές επιχειρήσεις (1-49 εργαζόμενοι)  έτους 2022: </w:t>
      </w:r>
    </w:p>
    <w:p w14:paraId="67FC2811" w14:textId="77777777" w:rsidR="00B9368A" w:rsidRPr="000C1069" w:rsidRDefault="00B9368A" w:rsidP="007C2086">
      <w:pPr>
        <w:jc w:val="both"/>
        <w:rPr>
          <w:rFonts w:ascii="Verdana Pro" w:hAnsi="Verdana Pro" w:cstheme="minorHAnsi"/>
          <w:b/>
          <w:sz w:val="24"/>
          <w:szCs w:val="24"/>
          <w:lang w:eastAsia="el-GR"/>
        </w:rPr>
      </w:pPr>
      <w:r w:rsidRPr="000C1069">
        <w:rPr>
          <w:rFonts w:ascii="Verdana Pro" w:hAnsi="Verdana Pro" w:cstheme="minorHAnsi"/>
          <w:b/>
          <w:sz w:val="24"/>
          <w:szCs w:val="24"/>
          <w:lang w:eastAsia="el-GR"/>
        </w:rPr>
        <w:t xml:space="preserve">Α. Έγκριση υλοποίησης προγραμμάτων. </w:t>
      </w:r>
    </w:p>
    <w:p w14:paraId="4F9A089E" w14:textId="77777777" w:rsidR="00B9368A" w:rsidRPr="000C1069" w:rsidRDefault="00B9368A" w:rsidP="007C2086">
      <w:pPr>
        <w:jc w:val="both"/>
        <w:rPr>
          <w:rFonts w:ascii="Verdana Pro" w:hAnsi="Verdana Pro" w:cstheme="minorHAnsi"/>
          <w:b/>
          <w:sz w:val="24"/>
          <w:szCs w:val="24"/>
          <w:lang w:eastAsia="el-GR"/>
        </w:rPr>
      </w:pPr>
      <w:r w:rsidRPr="000C1069">
        <w:rPr>
          <w:rFonts w:ascii="Verdana Pro" w:hAnsi="Verdana Pro" w:cstheme="minorHAnsi"/>
          <w:b/>
          <w:sz w:val="24"/>
          <w:szCs w:val="24"/>
          <w:lang w:eastAsia="el-GR"/>
        </w:rPr>
        <w:t>Β. Ορισμός υπεύθυνου προγράμματος.</w:t>
      </w:r>
    </w:p>
    <w:p w14:paraId="63496A37" w14:textId="77777777" w:rsidR="00B9368A" w:rsidRPr="000C1069" w:rsidRDefault="00B9368A" w:rsidP="007C2086">
      <w:pPr>
        <w:jc w:val="both"/>
        <w:rPr>
          <w:rFonts w:ascii="Verdana Pro" w:hAnsi="Verdana Pro" w:cstheme="minorHAnsi"/>
          <w:b/>
          <w:sz w:val="24"/>
          <w:szCs w:val="24"/>
          <w:lang w:eastAsia="el-GR"/>
        </w:rPr>
      </w:pPr>
      <w:r w:rsidRPr="000C1069">
        <w:rPr>
          <w:rFonts w:ascii="Verdana Pro" w:hAnsi="Verdana Pro" w:cstheme="minorHAnsi"/>
          <w:b/>
          <w:sz w:val="24"/>
          <w:szCs w:val="24"/>
          <w:lang w:eastAsia="el-GR"/>
        </w:rPr>
        <w:t>Γ. Έγκριση Συνεργασίας με τα Κέντρα Δια Βίου Μάθησης 2</w:t>
      </w:r>
    </w:p>
    <w:p w14:paraId="272EABC5" w14:textId="2F247ACF" w:rsidR="00B9368A" w:rsidRPr="000C1069" w:rsidRDefault="00B9368A" w:rsidP="007C2086">
      <w:pPr>
        <w:pStyle w:val="FR1"/>
        <w:tabs>
          <w:tab w:val="left" w:pos="9072"/>
        </w:tabs>
        <w:spacing w:before="0"/>
        <w:rPr>
          <w:rFonts w:ascii="Verdana Pro" w:hAnsi="Verdana Pro" w:cstheme="minorHAnsi"/>
          <w:bCs/>
          <w:sz w:val="24"/>
          <w:szCs w:val="24"/>
        </w:rPr>
      </w:pPr>
      <w:r w:rsidRPr="000C1069">
        <w:rPr>
          <w:rFonts w:ascii="Verdana Pro" w:hAnsi="Verdana Pro" w:cstheme="minorHAnsi"/>
          <w:bCs/>
          <w:sz w:val="24"/>
          <w:szCs w:val="24"/>
        </w:rPr>
        <w:t xml:space="preserve"> </w:t>
      </w:r>
    </w:p>
    <w:p w14:paraId="011BFBAA" w14:textId="77777777" w:rsidR="00B9368A" w:rsidRPr="000C1069" w:rsidRDefault="00B9368A" w:rsidP="007C2086">
      <w:pPr>
        <w:spacing w:after="120"/>
        <w:jc w:val="both"/>
        <w:rPr>
          <w:rFonts w:ascii="Verdana Pro" w:hAnsi="Verdana Pro" w:cstheme="minorHAnsi"/>
          <w:b/>
          <w:i/>
          <w:sz w:val="24"/>
          <w:szCs w:val="24"/>
          <w:lang w:eastAsia="el-GR"/>
        </w:rPr>
      </w:pPr>
    </w:p>
    <w:p w14:paraId="73E8AD17" w14:textId="36DD1693" w:rsidR="00B9368A" w:rsidRPr="000C1069" w:rsidRDefault="00B9368A">
      <w:pPr>
        <w:pStyle w:val="a4"/>
        <w:numPr>
          <w:ilvl w:val="1"/>
          <w:numId w:val="25"/>
        </w:numPr>
        <w:ind w:left="0" w:firstLine="0"/>
        <w:jc w:val="both"/>
        <w:rPr>
          <w:rFonts w:ascii="Verdana Pro" w:hAnsi="Verdana Pro" w:cstheme="minorHAnsi"/>
          <w:b/>
          <w:sz w:val="24"/>
          <w:szCs w:val="24"/>
        </w:rPr>
      </w:pPr>
      <w:r w:rsidRPr="000C1069">
        <w:rPr>
          <w:rFonts w:ascii="Verdana Pro" w:hAnsi="Verdana Pro" w:cstheme="minorHAnsi"/>
          <w:b/>
          <w:sz w:val="24"/>
          <w:szCs w:val="24"/>
        </w:rPr>
        <w:t>Ε</w:t>
      </w:r>
      <w:r w:rsidR="00FB43D8" w:rsidRPr="000C1069">
        <w:rPr>
          <w:rFonts w:ascii="Verdana Pro" w:hAnsi="Verdana Pro" w:cstheme="minorHAnsi"/>
          <w:b/>
          <w:sz w:val="24"/>
          <w:szCs w:val="24"/>
        </w:rPr>
        <w:t xml:space="preserve">νημέρωση στις </w:t>
      </w:r>
      <w:r w:rsidR="00683386" w:rsidRPr="000C1069">
        <w:rPr>
          <w:rFonts w:ascii="Verdana Pro" w:hAnsi="Verdana Pro" w:cstheme="minorHAnsi"/>
          <w:b/>
          <w:sz w:val="24"/>
          <w:szCs w:val="24"/>
        </w:rPr>
        <w:t xml:space="preserve">24/8/22 </w:t>
      </w:r>
      <w:r w:rsidR="00FB43D8" w:rsidRPr="000C1069">
        <w:rPr>
          <w:rFonts w:ascii="Verdana Pro" w:hAnsi="Verdana Pro" w:cstheme="minorHAnsi"/>
          <w:b/>
          <w:sz w:val="24"/>
          <w:szCs w:val="24"/>
        </w:rPr>
        <w:t xml:space="preserve">για την νέα πλατφόρμα ελέγχου και έλεγχος μέσα από τα </w:t>
      </w:r>
      <w:proofErr w:type="spellStart"/>
      <w:r w:rsidR="00FB43D8" w:rsidRPr="000C1069">
        <w:rPr>
          <w:rFonts w:ascii="Verdana Pro" w:hAnsi="Verdana Pro" w:cstheme="minorHAnsi"/>
          <w:b/>
          <w:sz w:val="24"/>
          <w:szCs w:val="24"/>
        </w:rPr>
        <w:t>επικαιροποιημένα</w:t>
      </w:r>
      <w:proofErr w:type="spellEnd"/>
      <w:r w:rsidR="00FB43D8" w:rsidRPr="000C1069">
        <w:rPr>
          <w:rFonts w:ascii="Verdana Pro" w:hAnsi="Verdana Pro" w:cstheme="minorHAnsi"/>
          <w:b/>
          <w:sz w:val="24"/>
          <w:szCs w:val="24"/>
        </w:rPr>
        <w:t xml:space="preserve"> στοιχεία των </w:t>
      </w:r>
      <w:r w:rsidRPr="000C1069">
        <w:rPr>
          <w:rFonts w:ascii="Verdana Pro" w:hAnsi="Verdana Pro" w:cstheme="minorHAnsi"/>
          <w:b/>
          <w:sz w:val="24"/>
          <w:szCs w:val="24"/>
        </w:rPr>
        <w:t xml:space="preserve">ΚΕΚ </w:t>
      </w:r>
      <w:r w:rsidR="00FB43D8" w:rsidRPr="000C1069">
        <w:rPr>
          <w:rFonts w:ascii="Verdana Pro" w:hAnsi="Verdana Pro" w:cstheme="minorHAnsi"/>
          <w:b/>
          <w:sz w:val="24"/>
          <w:szCs w:val="24"/>
        </w:rPr>
        <w:t xml:space="preserve">που </w:t>
      </w:r>
      <w:r w:rsidR="004050A9" w:rsidRPr="000C1069">
        <w:rPr>
          <w:rFonts w:ascii="Verdana Pro" w:hAnsi="Verdana Pro" w:cstheme="minorHAnsi"/>
          <w:b/>
          <w:sz w:val="24"/>
          <w:szCs w:val="24"/>
        </w:rPr>
        <w:t>δημοσίευσε</w:t>
      </w:r>
      <w:r w:rsidR="00FB43D8" w:rsidRPr="000C1069">
        <w:rPr>
          <w:rFonts w:ascii="Verdana Pro" w:hAnsi="Verdana Pro" w:cstheme="minorHAnsi"/>
          <w:b/>
          <w:sz w:val="24"/>
          <w:szCs w:val="24"/>
        </w:rPr>
        <w:t xml:space="preserve"> η </w:t>
      </w:r>
      <w:r w:rsidRPr="000C1069">
        <w:rPr>
          <w:rFonts w:ascii="Verdana Pro" w:hAnsi="Verdana Pro" w:cstheme="minorHAnsi"/>
          <w:b/>
          <w:sz w:val="24"/>
          <w:szCs w:val="24"/>
        </w:rPr>
        <w:t xml:space="preserve">Δ.ΥΠ.Α </w:t>
      </w:r>
      <w:r w:rsidR="00FB43D8" w:rsidRPr="000C1069">
        <w:rPr>
          <w:rFonts w:ascii="Verdana Pro" w:hAnsi="Verdana Pro" w:cstheme="minorHAnsi"/>
          <w:b/>
          <w:sz w:val="24"/>
          <w:szCs w:val="24"/>
        </w:rPr>
        <w:t xml:space="preserve">για τα </w:t>
      </w:r>
      <w:r w:rsidRPr="000C1069">
        <w:rPr>
          <w:rFonts w:ascii="Verdana Pro" w:hAnsi="Verdana Pro" w:cstheme="minorHAnsi"/>
          <w:b/>
          <w:sz w:val="24"/>
          <w:szCs w:val="24"/>
        </w:rPr>
        <w:t xml:space="preserve">ΚΕΚ </w:t>
      </w:r>
      <w:r w:rsidR="00FB43D8" w:rsidRPr="000C1069">
        <w:rPr>
          <w:rFonts w:ascii="Verdana Pro" w:hAnsi="Verdana Pro" w:cstheme="minorHAnsi"/>
          <w:b/>
          <w:sz w:val="24"/>
          <w:szCs w:val="24"/>
        </w:rPr>
        <w:t>που συνεργαζόμαστε.</w:t>
      </w:r>
    </w:p>
    <w:p w14:paraId="40454F4E" w14:textId="1DB2012A" w:rsidR="00B9368A" w:rsidRPr="000C1069" w:rsidRDefault="00B9368A" w:rsidP="007C2086">
      <w:pPr>
        <w:autoSpaceDE w:val="0"/>
        <w:autoSpaceDN w:val="0"/>
        <w:adjustRightInd w:val="0"/>
        <w:spacing w:after="0" w:line="240" w:lineRule="auto"/>
        <w:jc w:val="both"/>
        <w:rPr>
          <w:rFonts w:ascii="Verdana Pro" w:hAnsi="Verdana Pro" w:cstheme="minorHAnsi"/>
          <w:sz w:val="24"/>
          <w:szCs w:val="24"/>
        </w:rPr>
      </w:pPr>
      <w:r w:rsidRPr="000C1069">
        <w:rPr>
          <w:rFonts w:ascii="Verdana Pro" w:hAnsi="Verdana Pro" w:cstheme="minorHAnsi"/>
          <w:bCs/>
          <w:sz w:val="24"/>
          <w:szCs w:val="24"/>
        </w:rPr>
        <w:t>Ο πρόεδρος ενημέρωσε τα μέλη ότι στις 24/8</w:t>
      </w:r>
      <w:r w:rsidR="00683386" w:rsidRPr="000C1069">
        <w:rPr>
          <w:rFonts w:ascii="Verdana Pro" w:hAnsi="Verdana Pro" w:cstheme="minorHAnsi"/>
          <w:bCs/>
          <w:sz w:val="24"/>
          <w:szCs w:val="24"/>
        </w:rPr>
        <w:t>/22</w:t>
      </w:r>
      <w:r w:rsidRPr="000C1069">
        <w:rPr>
          <w:rFonts w:ascii="Verdana Pro" w:hAnsi="Verdana Pro" w:cstheme="minorHAnsi"/>
          <w:bCs/>
          <w:sz w:val="24"/>
          <w:szCs w:val="24"/>
        </w:rPr>
        <w:t xml:space="preserve"> αναρτήθηκε στον </w:t>
      </w:r>
      <w:proofErr w:type="spellStart"/>
      <w:r w:rsidRPr="000C1069">
        <w:rPr>
          <w:rFonts w:ascii="Verdana Pro" w:hAnsi="Verdana Pro" w:cstheme="minorHAnsi"/>
          <w:bCs/>
          <w:sz w:val="24"/>
          <w:szCs w:val="24"/>
        </w:rPr>
        <w:t>ιστότοπο</w:t>
      </w:r>
      <w:proofErr w:type="spellEnd"/>
      <w:r w:rsidRPr="000C1069">
        <w:rPr>
          <w:rFonts w:ascii="Verdana Pro" w:hAnsi="Verdana Pro" w:cstheme="minorHAnsi"/>
          <w:bCs/>
          <w:sz w:val="24"/>
          <w:szCs w:val="24"/>
        </w:rPr>
        <w:t xml:space="preserve"> της Δ.ΥΠ.Α </w:t>
      </w:r>
      <w:r w:rsidRPr="000C1069">
        <w:rPr>
          <w:rFonts w:ascii="Verdana Pro" w:hAnsi="Verdana Pro" w:cstheme="minorHAnsi"/>
          <w:sz w:val="24"/>
          <w:szCs w:val="24"/>
        </w:rPr>
        <w:t xml:space="preserve">το Οριστικό Μητρώο </w:t>
      </w:r>
      <w:proofErr w:type="spellStart"/>
      <w:r w:rsidRPr="000C1069">
        <w:rPr>
          <w:rFonts w:ascii="Verdana Pro" w:hAnsi="Verdana Pro" w:cstheme="minorHAnsi"/>
          <w:sz w:val="24"/>
          <w:szCs w:val="24"/>
        </w:rPr>
        <w:t>Παρόχων</w:t>
      </w:r>
      <w:proofErr w:type="spellEnd"/>
      <w:r w:rsidRPr="000C1069">
        <w:rPr>
          <w:rFonts w:ascii="Verdana Pro" w:hAnsi="Verdana Pro" w:cstheme="minorHAnsi"/>
          <w:sz w:val="24"/>
          <w:szCs w:val="24"/>
        </w:rPr>
        <w:t xml:space="preserve"> Κατάρτισης των </w:t>
      </w:r>
      <w:proofErr w:type="spellStart"/>
      <w:r w:rsidRPr="000C1069">
        <w:rPr>
          <w:rFonts w:ascii="Verdana Pro" w:hAnsi="Verdana Pro" w:cstheme="minorHAnsi"/>
          <w:sz w:val="24"/>
          <w:szCs w:val="24"/>
        </w:rPr>
        <w:t>αδειοδοτημένων</w:t>
      </w:r>
      <w:proofErr w:type="spellEnd"/>
      <w:r w:rsidRPr="000C1069">
        <w:rPr>
          <w:rFonts w:ascii="Verdana Pro" w:hAnsi="Verdana Pro" w:cstheme="minorHAnsi"/>
          <w:sz w:val="24"/>
          <w:szCs w:val="24"/>
        </w:rPr>
        <w:t xml:space="preserve"> Κέντρων Δια Βίου Μάθησης.</w:t>
      </w:r>
    </w:p>
    <w:p w14:paraId="3E00383B" w14:textId="206F2000" w:rsidR="00B9368A" w:rsidRPr="000C1069" w:rsidRDefault="00B9368A" w:rsidP="007C2086">
      <w:pPr>
        <w:autoSpaceDE w:val="0"/>
        <w:autoSpaceDN w:val="0"/>
        <w:adjustRightInd w:val="0"/>
        <w:spacing w:after="0" w:line="240" w:lineRule="auto"/>
        <w:jc w:val="both"/>
        <w:rPr>
          <w:rFonts w:ascii="Verdana Pro" w:hAnsi="Verdana Pro" w:cstheme="minorHAnsi"/>
          <w:sz w:val="24"/>
          <w:szCs w:val="24"/>
        </w:rPr>
      </w:pPr>
      <w:r w:rsidRPr="000C1069">
        <w:rPr>
          <w:rFonts w:ascii="Verdana Pro" w:hAnsi="Verdana Pro" w:cstheme="minorHAnsi"/>
          <w:sz w:val="24"/>
          <w:szCs w:val="24"/>
        </w:rPr>
        <w:t xml:space="preserve">Ως Σύλλογος προχωρήσαμε στον έλεγχο της </w:t>
      </w:r>
      <w:r w:rsidR="004050A9" w:rsidRPr="000C1069">
        <w:rPr>
          <w:rFonts w:ascii="Verdana Pro" w:hAnsi="Verdana Pro" w:cstheme="minorHAnsi"/>
          <w:sz w:val="24"/>
          <w:szCs w:val="24"/>
        </w:rPr>
        <w:t>λίστας</w:t>
      </w:r>
      <w:r w:rsidRPr="000C1069">
        <w:rPr>
          <w:rFonts w:ascii="Verdana Pro" w:hAnsi="Verdana Pro" w:cstheme="minorHAnsi"/>
          <w:sz w:val="24"/>
          <w:szCs w:val="24"/>
        </w:rPr>
        <w:t xml:space="preserve"> με τα </w:t>
      </w:r>
      <w:proofErr w:type="spellStart"/>
      <w:r w:rsidRPr="000C1069">
        <w:rPr>
          <w:rFonts w:ascii="Verdana Pro" w:hAnsi="Verdana Pro" w:cstheme="minorHAnsi"/>
          <w:sz w:val="24"/>
          <w:szCs w:val="24"/>
        </w:rPr>
        <w:t>επικαιροποιημένα</w:t>
      </w:r>
      <w:proofErr w:type="spellEnd"/>
      <w:r w:rsidRPr="000C1069">
        <w:rPr>
          <w:rFonts w:ascii="Verdana Pro" w:hAnsi="Verdana Pro" w:cstheme="minorHAnsi"/>
          <w:sz w:val="24"/>
          <w:szCs w:val="24"/>
        </w:rPr>
        <w:t xml:space="preserve"> στοιχεία για την επιβεβαίωση της </w:t>
      </w:r>
      <w:proofErr w:type="spellStart"/>
      <w:r w:rsidRPr="000C1069">
        <w:rPr>
          <w:rFonts w:ascii="Verdana Pro" w:hAnsi="Verdana Pro" w:cstheme="minorHAnsi"/>
          <w:sz w:val="24"/>
          <w:szCs w:val="24"/>
        </w:rPr>
        <w:t>επικαιροποίησης</w:t>
      </w:r>
      <w:proofErr w:type="spellEnd"/>
      <w:r w:rsidRPr="000C1069">
        <w:rPr>
          <w:rFonts w:ascii="Verdana Pro" w:hAnsi="Verdana Pro" w:cstheme="minorHAnsi"/>
          <w:sz w:val="24"/>
          <w:szCs w:val="24"/>
        </w:rPr>
        <w:t xml:space="preserve"> των συνεργαζόμενων με τον Σύλλογο ΚΕΚ.</w:t>
      </w:r>
    </w:p>
    <w:p w14:paraId="297A018F" w14:textId="77777777" w:rsidR="00B9368A" w:rsidRPr="000C1069" w:rsidRDefault="00B9368A" w:rsidP="007C2086">
      <w:pPr>
        <w:pStyle w:val="a4"/>
        <w:jc w:val="both"/>
        <w:rPr>
          <w:rFonts w:ascii="Verdana Pro" w:hAnsi="Verdana Pro" w:cstheme="minorHAnsi"/>
          <w:b/>
          <w:sz w:val="24"/>
          <w:szCs w:val="24"/>
        </w:rPr>
      </w:pPr>
    </w:p>
    <w:p w14:paraId="54950772" w14:textId="77777777" w:rsidR="00B9368A" w:rsidRPr="000C1069" w:rsidRDefault="00B9368A" w:rsidP="007C2086">
      <w:pPr>
        <w:pStyle w:val="a4"/>
        <w:jc w:val="both"/>
        <w:rPr>
          <w:rFonts w:ascii="Verdana Pro" w:hAnsi="Verdana Pro" w:cstheme="minorHAnsi"/>
          <w:bCs/>
          <w:sz w:val="24"/>
          <w:szCs w:val="24"/>
        </w:rPr>
      </w:pPr>
    </w:p>
    <w:p w14:paraId="744B802B" w14:textId="7FAEE303" w:rsidR="00B9368A" w:rsidRPr="000C1069" w:rsidRDefault="00BC6A10">
      <w:pPr>
        <w:pStyle w:val="a4"/>
        <w:numPr>
          <w:ilvl w:val="1"/>
          <w:numId w:val="25"/>
        </w:numPr>
        <w:ind w:left="0" w:firstLine="0"/>
        <w:jc w:val="both"/>
        <w:rPr>
          <w:rFonts w:ascii="Verdana Pro" w:hAnsi="Verdana Pro" w:cstheme="minorHAnsi"/>
          <w:b/>
          <w:sz w:val="24"/>
          <w:szCs w:val="24"/>
        </w:rPr>
      </w:pPr>
      <w:r w:rsidRPr="000C1069">
        <w:rPr>
          <w:rFonts w:ascii="Verdana Pro" w:hAnsi="Verdana Pro" w:cstheme="minorHAnsi"/>
          <w:b/>
          <w:sz w:val="24"/>
          <w:szCs w:val="24"/>
        </w:rPr>
        <w:t xml:space="preserve">Ενημέρωση για την αποστολή επιστολής προς την </w:t>
      </w:r>
      <w:r w:rsidR="00B9368A" w:rsidRPr="000C1069">
        <w:rPr>
          <w:rFonts w:ascii="Verdana Pro" w:hAnsi="Verdana Pro" w:cstheme="minorHAnsi"/>
          <w:b/>
          <w:sz w:val="24"/>
          <w:szCs w:val="24"/>
        </w:rPr>
        <w:t xml:space="preserve"> Δ.ΥΠ.Α </w:t>
      </w:r>
      <w:r w:rsidRPr="000C1069">
        <w:rPr>
          <w:rFonts w:ascii="Verdana Pro" w:hAnsi="Verdana Pro" w:cstheme="minorHAnsi"/>
          <w:b/>
          <w:sz w:val="24"/>
          <w:szCs w:val="24"/>
        </w:rPr>
        <w:t xml:space="preserve">στις </w:t>
      </w:r>
      <w:r w:rsidR="00B9368A" w:rsidRPr="000C1069">
        <w:rPr>
          <w:rFonts w:ascii="Verdana Pro" w:hAnsi="Verdana Pro" w:cstheme="minorHAnsi"/>
          <w:b/>
          <w:sz w:val="24"/>
          <w:szCs w:val="24"/>
        </w:rPr>
        <w:t>14/9</w:t>
      </w:r>
      <w:r w:rsidR="00683386" w:rsidRPr="000C1069">
        <w:rPr>
          <w:rFonts w:ascii="Verdana Pro" w:hAnsi="Verdana Pro" w:cstheme="minorHAnsi"/>
          <w:b/>
          <w:sz w:val="24"/>
          <w:szCs w:val="24"/>
        </w:rPr>
        <w:t>/22</w:t>
      </w:r>
      <w:r w:rsidR="00B9368A" w:rsidRPr="000C1069">
        <w:rPr>
          <w:rFonts w:ascii="Verdana Pro" w:hAnsi="Verdana Pro" w:cstheme="minorHAnsi"/>
          <w:b/>
          <w:sz w:val="24"/>
          <w:szCs w:val="24"/>
        </w:rPr>
        <w:t xml:space="preserve"> </w:t>
      </w:r>
      <w:r w:rsidRPr="000C1069">
        <w:rPr>
          <w:rFonts w:ascii="Verdana Pro" w:hAnsi="Verdana Pro" w:cstheme="minorHAnsi"/>
          <w:b/>
          <w:sz w:val="24"/>
          <w:szCs w:val="24"/>
        </w:rPr>
        <w:t xml:space="preserve">με θέμα την παράταση προθεσμίας υποβολής προτάσεων για την υλοποίηση προγραμμάτων </w:t>
      </w:r>
      <w:r w:rsidR="00B9368A" w:rsidRPr="000C1069">
        <w:rPr>
          <w:rFonts w:ascii="Verdana Pro" w:hAnsi="Verdana Pro" w:cstheme="minorHAnsi"/>
          <w:b/>
          <w:sz w:val="24"/>
          <w:szCs w:val="24"/>
        </w:rPr>
        <w:t xml:space="preserve"> ΛΑΕΚ (1-49) </w:t>
      </w:r>
      <w:r w:rsidRPr="000C1069">
        <w:rPr>
          <w:rFonts w:ascii="Verdana Pro" w:hAnsi="Verdana Pro" w:cstheme="minorHAnsi"/>
          <w:b/>
          <w:sz w:val="24"/>
          <w:szCs w:val="24"/>
        </w:rPr>
        <w:t>έτους</w:t>
      </w:r>
      <w:r w:rsidR="00B9368A" w:rsidRPr="000C1069">
        <w:rPr>
          <w:rFonts w:ascii="Verdana Pro" w:hAnsi="Verdana Pro" w:cstheme="minorHAnsi"/>
          <w:b/>
          <w:sz w:val="24"/>
          <w:szCs w:val="24"/>
        </w:rPr>
        <w:t xml:space="preserve"> 2022.</w:t>
      </w:r>
    </w:p>
    <w:p w14:paraId="0F80F712" w14:textId="1326D62C" w:rsidR="00B9368A" w:rsidRPr="000C1069" w:rsidRDefault="00B9368A"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Ο πρόεδρος ενημέρωσε τα μέλη για την αποστολή της επιστολής με αθρ.πρωτ.1158 στις 14/9</w:t>
      </w:r>
      <w:r w:rsidR="00683386" w:rsidRPr="000C1069">
        <w:rPr>
          <w:rFonts w:ascii="Verdana Pro" w:hAnsi="Verdana Pro" w:cstheme="minorHAnsi"/>
          <w:bCs/>
          <w:sz w:val="24"/>
          <w:szCs w:val="24"/>
        </w:rPr>
        <w:t>/22</w:t>
      </w:r>
      <w:r w:rsidRPr="000C1069">
        <w:rPr>
          <w:rFonts w:ascii="Verdana Pro" w:hAnsi="Verdana Pro" w:cstheme="minorHAnsi"/>
          <w:bCs/>
          <w:sz w:val="24"/>
          <w:szCs w:val="24"/>
        </w:rPr>
        <w:t xml:space="preserve"> προς την Διεύθυνση της Δ.ΥΠ.Α για την παράταση της προθεσμίας υποβολής προτάσεων προκειμένου να δοθεί ο απαραίτητος χρόνος ώστε οι ενδιαφερόμενοι φορείς να προσκομίσουν τα απαραίτητα δικαιολογητικά για την ένταξη τους στα προγράμματα ΛΑΕΚ 2022.</w:t>
      </w:r>
    </w:p>
    <w:p w14:paraId="337AB9D1" w14:textId="7AF53E6E" w:rsidR="00312BE6" w:rsidRPr="000C1069" w:rsidRDefault="00B9368A" w:rsidP="007C2086">
      <w:pPr>
        <w:jc w:val="both"/>
        <w:rPr>
          <w:rFonts w:ascii="Verdana Pro" w:hAnsi="Verdana Pro" w:cstheme="minorHAnsi"/>
          <w:bCs/>
          <w:sz w:val="24"/>
          <w:szCs w:val="24"/>
        </w:rPr>
      </w:pPr>
      <w:r w:rsidRPr="000C1069">
        <w:rPr>
          <w:rFonts w:ascii="Verdana Pro" w:hAnsi="Verdana Pro" w:cstheme="minorHAnsi"/>
          <w:bCs/>
          <w:sz w:val="24"/>
          <w:szCs w:val="24"/>
        </w:rPr>
        <w:t>Στις 22/9/2022 σύμφωνα με απόφαση του Διοικητή της Δ.ΥΠ.Α δόθηκε η ως άνω παράταση για την υποβολή των προτάσεων ως τις 16/10/2022.</w:t>
      </w:r>
    </w:p>
    <w:p w14:paraId="2D68FF51" w14:textId="77777777" w:rsidR="00776EED" w:rsidRPr="000C1069" w:rsidRDefault="00776EED" w:rsidP="007C2086">
      <w:pPr>
        <w:jc w:val="both"/>
        <w:rPr>
          <w:rFonts w:ascii="Verdana Pro" w:hAnsi="Verdana Pro" w:cstheme="minorHAnsi"/>
          <w:bCs/>
          <w:sz w:val="24"/>
          <w:szCs w:val="24"/>
        </w:rPr>
      </w:pPr>
    </w:p>
    <w:p w14:paraId="68BB9B18" w14:textId="51763A6A" w:rsidR="00776EED" w:rsidRPr="000C1069" w:rsidRDefault="00776EED">
      <w:pPr>
        <w:pStyle w:val="a3"/>
        <w:numPr>
          <w:ilvl w:val="1"/>
          <w:numId w:val="25"/>
        </w:numPr>
        <w:spacing w:after="160" w:line="259" w:lineRule="auto"/>
        <w:ind w:left="0" w:firstLine="0"/>
        <w:jc w:val="both"/>
        <w:rPr>
          <w:rFonts w:ascii="Verdana Pro" w:eastAsia="Calibri" w:hAnsi="Verdana Pro" w:cs="Calibri"/>
          <w:color w:val="000000"/>
          <w:sz w:val="24"/>
          <w:szCs w:val="24"/>
          <w:lang w:eastAsia="el-GR"/>
        </w:rPr>
      </w:pPr>
      <w:r w:rsidRPr="000C1069">
        <w:rPr>
          <w:rFonts w:ascii="Verdana Pro" w:eastAsia="Calibri" w:hAnsi="Verdana Pro" w:cs="Calibri"/>
          <w:b/>
          <w:bCs/>
          <w:color w:val="000000"/>
          <w:sz w:val="24"/>
          <w:szCs w:val="24"/>
          <w:lang w:eastAsia="el-GR"/>
        </w:rPr>
        <w:t>Ενημέρωση για την πληροφόρηση που είχαμε από το Ο.Π.Σ. της Δ.ΥΠ.Α στις 11/11/2022  για απόρριψη πέντε προγραμμάτων ΛΑΕΚ 2022 και ενέργειες  μας με επιστολή προς Υπουργό Εργασίας και Διοίκηση Δ.ΥΠ.Α</w:t>
      </w:r>
      <w:r w:rsidRPr="000C1069">
        <w:rPr>
          <w:rFonts w:ascii="Verdana Pro" w:eastAsia="Calibri" w:hAnsi="Verdana Pro" w:cs="Calibri"/>
          <w:color w:val="000000"/>
          <w:sz w:val="24"/>
          <w:szCs w:val="24"/>
          <w:lang w:eastAsia="el-GR"/>
        </w:rPr>
        <w:t>.</w:t>
      </w:r>
    </w:p>
    <w:p w14:paraId="650FD880" w14:textId="04526DF7" w:rsidR="003E6319" w:rsidRDefault="00776EED" w:rsidP="007C2086">
      <w:pPr>
        <w:spacing w:after="160" w:line="259" w:lineRule="auto"/>
        <w:jc w:val="both"/>
        <w:rPr>
          <w:rFonts w:ascii="Verdana Pro" w:eastAsia="Calibri" w:hAnsi="Verdana Pro" w:cs="Calibri"/>
          <w:color w:val="000000"/>
          <w:sz w:val="24"/>
          <w:szCs w:val="24"/>
          <w:lang w:eastAsia="el-GR"/>
        </w:rPr>
      </w:pPr>
      <w:r w:rsidRPr="000C1069">
        <w:rPr>
          <w:rFonts w:ascii="Verdana Pro" w:eastAsia="Calibri" w:hAnsi="Verdana Pro" w:cs="Calibri"/>
          <w:color w:val="000000"/>
          <w:sz w:val="24"/>
          <w:szCs w:val="24"/>
          <w:lang w:eastAsia="el-GR"/>
        </w:rPr>
        <w:t>Ο Σύλλογος μας υπέβαλλε 5 προγράμματα τα οποία απορρίφθηκαν λόγω ότι δεν συμπληρώσαμε το 50% που απαιτείται. Η δυσκολία μη υλοποίησης όλων των προγραμμάτων ήταν οι συνθήκες της πρωτόγνωρης πανδημίας και τα αυστηρά μέτρα που ήταν σε εφαρμογή.</w:t>
      </w:r>
    </w:p>
    <w:p w14:paraId="69513DC6" w14:textId="57C722D4" w:rsidR="002751B1" w:rsidRDefault="002751B1" w:rsidP="007C2086">
      <w:pPr>
        <w:spacing w:after="160" w:line="259" w:lineRule="auto"/>
        <w:jc w:val="both"/>
        <w:rPr>
          <w:rFonts w:ascii="Verdana Pro" w:eastAsia="Calibri" w:hAnsi="Verdana Pro" w:cs="Calibri"/>
          <w:color w:val="000000"/>
          <w:sz w:val="24"/>
          <w:szCs w:val="24"/>
          <w:lang w:eastAsia="el-GR"/>
        </w:rPr>
      </w:pPr>
    </w:p>
    <w:p w14:paraId="0D900825" w14:textId="699520D9" w:rsidR="002751B1" w:rsidRDefault="002751B1" w:rsidP="007C2086">
      <w:pPr>
        <w:spacing w:after="160" w:line="259" w:lineRule="auto"/>
        <w:jc w:val="both"/>
        <w:rPr>
          <w:rFonts w:ascii="Verdana Pro" w:eastAsia="Calibri" w:hAnsi="Verdana Pro" w:cs="Calibri"/>
          <w:color w:val="000000"/>
          <w:sz w:val="24"/>
          <w:szCs w:val="24"/>
          <w:lang w:eastAsia="el-GR"/>
        </w:rPr>
      </w:pPr>
    </w:p>
    <w:p w14:paraId="191A0185" w14:textId="15B9193F" w:rsidR="002751B1" w:rsidRDefault="002751B1" w:rsidP="007C2086">
      <w:pPr>
        <w:spacing w:after="160" w:line="259" w:lineRule="auto"/>
        <w:jc w:val="both"/>
        <w:rPr>
          <w:rFonts w:ascii="Verdana Pro" w:eastAsia="Calibri" w:hAnsi="Verdana Pro" w:cs="Calibri"/>
          <w:color w:val="000000"/>
          <w:sz w:val="24"/>
          <w:szCs w:val="24"/>
          <w:lang w:eastAsia="el-GR"/>
        </w:rPr>
      </w:pPr>
    </w:p>
    <w:p w14:paraId="790A35C3" w14:textId="17BD7CAB" w:rsidR="002751B1" w:rsidRDefault="002751B1" w:rsidP="007C2086">
      <w:pPr>
        <w:spacing w:after="160" w:line="259" w:lineRule="auto"/>
        <w:jc w:val="both"/>
        <w:rPr>
          <w:rFonts w:ascii="Verdana Pro" w:eastAsia="Calibri" w:hAnsi="Verdana Pro" w:cs="Calibri"/>
          <w:color w:val="000000"/>
          <w:sz w:val="24"/>
          <w:szCs w:val="24"/>
          <w:lang w:eastAsia="el-GR"/>
        </w:rPr>
      </w:pPr>
    </w:p>
    <w:p w14:paraId="5B64654A" w14:textId="358EB86D" w:rsidR="002751B1" w:rsidRDefault="002751B1" w:rsidP="007C2086">
      <w:pPr>
        <w:spacing w:after="160" w:line="259" w:lineRule="auto"/>
        <w:jc w:val="both"/>
        <w:rPr>
          <w:rFonts w:ascii="Verdana Pro" w:eastAsia="Calibri" w:hAnsi="Verdana Pro" w:cs="Calibri"/>
          <w:color w:val="000000"/>
          <w:sz w:val="24"/>
          <w:szCs w:val="24"/>
          <w:lang w:eastAsia="el-GR"/>
        </w:rPr>
      </w:pPr>
    </w:p>
    <w:p w14:paraId="3F4600B2" w14:textId="7B9570FF" w:rsidR="002751B1" w:rsidRDefault="002751B1" w:rsidP="007C2086">
      <w:pPr>
        <w:spacing w:after="160" w:line="259" w:lineRule="auto"/>
        <w:jc w:val="both"/>
        <w:rPr>
          <w:rFonts w:ascii="Verdana Pro" w:eastAsia="Calibri" w:hAnsi="Verdana Pro" w:cs="Calibri"/>
          <w:color w:val="000000"/>
          <w:sz w:val="24"/>
          <w:szCs w:val="24"/>
          <w:lang w:eastAsia="el-GR"/>
        </w:rPr>
      </w:pPr>
    </w:p>
    <w:p w14:paraId="2F1CD9A7" w14:textId="00D6AE9E" w:rsidR="002751B1" w:rsidRDefault="002751B1" w:rsidP="007C2086">
      <w:pPr>
        <w:spacing w:after="160" w:line="259" w:lineRule="auto"/>
        <w:jc w:val="both"/>
        <w:rPr>
          <w:rFonts w:ascii="Verdana Pro" w:eastAsia="Calibri" w:hAnsi="Verdana Pro" w:cs="Calibri"/>
          <w:color w:val="000000"/>
          <w:sz w:val="24"/>
          <w:szCs w:val="24"/>
          <w:lang w:eastAsia="el-GR"/>
        </w:rPr>
      </w:pPr>
    </w:p>
    <w:p w14:paraId="46F599CC" w14:textId="77777777" w:rsidR="002751B1" w:rsidRPr="000C1069" w:rsidRDefault="002751B1" w:rsidP="007C2086">
      <w:pPr>
        <w:spacing w:after="160" w:line="259" w:lineRule="auto"/>
        <w:jc w:val="both"/>
        <w:rPr>
          <w:rFonts w:ascii="Verdana Pro" w:eastAsia="Calibri" w:hAnsi="Verdana Pro" w:cs="Calibri"/>
          <w:color w:val="000000"/>
          <w:sz w:val="24"/>
          <w:szCs w:val="24"/>
          <w:lang w:eastAsia="el-GR"/>
        </w:rPr>
      </w:pPr>
    </w:p>
    <w:p w14:paraId="66FB712F" w14:textId="5731FC8D" w:rsidR="00CA6F00" w:rsidRPr="000C1069" w:rsidRDefault="00CA6F00" w:rsidP="007C2086">
      <w:pPr>
        <w:spacing w:after="160" w:line="259" w:lineRule="auto"/>
        <w:jc w:val="both"/>
        <w:rPr>
          <w:rFonts w:ascii="Verdana Pro" w:eastAsia="Calibri" w:hAnsi="Verdana Pro" w:cs="Calibri"/>
          <w:color w:val="000000"/>
          <w:sz w:val="24"/>
          <w:szCs w:val="24"/>
          <w:lang w:eastAsia="el-GR"/>
        </w:rPr>
      </w:pPr>
    </w:p>
    <w:p w14:paraId="0FE5293A" w14:textId="63F8B8E8" w:rsidR="00410D12" w:rsidRPr="00410D12" w:rsidRDefault="00410D12" w:rsidP="007C2086">
      <w:pPr>
        <w:pStyle w:val="1"/>
        <w:ind w:left="0" w:firstLine="0"/>
        <w:rPr>
          <w:color w:val="C45911" w:themeColor="accent2" w:themeShade="BF"/>
        </w:rPr>
      </w:pPr>
      <w:bookmarkStart w:id="20" w:name="_Toc125984565"/>
      <w:r w:rsidRPr="00410D12">
        <w:lastRenderedPageBreak/>
        <w:t>ΠΡΟΓΡΑΜΜΑ ΚΑΤΑΡΤΙΣΗΣ ΚΑΙ ΠΙΣΤΟΠΟΙΗΣΗΣ ΕΣΠΑ</w:t>
      </w:r>
      <w:bookmarkEnd w:id="20"/>
      <w:r w:rsidRPr="00410D12">
        <w:t xml:space="preserve"> </w:t>
      </w:r>
    </w:p>
    <w:p w14:paraId="656B4F2A" w14:textId="77777777" w:rsidR="00410D12" w:rsidRPr="000C1069" w:rsidRDefault="00410D12" w:rsidP="007C2086">
      <w:pPr>
        <w:pStyle w:val="a3"/>
        <w:ind w:left="0"/>
        <w:jc w:val="both"/>
        <w:rPr>
          <w:rFonts w:ascii="Verdana Pro" w:hAnsi="Verdana Pro" w:cstheme="minorHAnsi"/>
          <w:b/>
          <w:color w:val="C45911" w:themeColor="accent2" w:themeShade="BF"/>
          <w:sz w:val="24"/>
          <w:szCs w:val="24"/>
        </w:rPr>
      </w:pPr>
      <w:r w:rsidRPr="000C1069">
        <w:rPr>
          <w:rFonts w:ascii="Verdana Pro" w:hAnsi="Verdana Pro"/>
          <w:sz w:val="24"/>
          <w:szCs w:val="24"/>
        </w:rPr>
        <w:t xml:space="preserve">Κατάρτιση και πιστοποίηση γνώσεων και δεξιοτήτων εργαζομένων για την απόκτηση νέων γνώσεων, δεξιοτήτων και ικανοτήτων σε ειδικότητες Εφοδιαστικής Αλυσίδας» με Κωδικό </w:t>
      </w:r>
      <w:r w:rsidRPr="000C1069">
        <w:rPr>
          <w:rFonts w:ascii="Verdana Pro" w:hAnsi="Verdana Pro"/>
          <w:b/>
          <w:bCs/>
          <w:sz w:val="24"/>
          <w:szCs w:val="24"/>
        </w:rPr>
        <w:t>ΟΠΣ 5035177</w:t>
      </w:r>
      <w:r w:rsidRPr="000C1069">
        <w:rPr>
          <w:rFonts w:ascii="Verdana Pro" w:hAnsi="Verdana Pro"/>
          <w:sz w:val="24"/>
          <w:szCs w:val="24"/>
        </w:rPr>
        <w:t xml:space="preserve"> στο Επιχειρησιακό Πρόγραμμα «Ανταγωνιστικότητα Επιχειρηματικότητα και Καινοτομία 2014-2020»</w:t>
      </w:r>
    </w:p>
    <w:p w14:paraId="247A58CC" w14:textId="70AAD915" w:rsidR="0019728B" w:rsidRPr="000C1069" w:rsidRDefault="0019728B" w:rsidP="007C2086">
      <w:pPr>
        <w:jc w:val="center"/>
        <w:rPr>
          <w:rFonts w:ascii="Verdana Pro" w:hAnsi="Verdana Pro" w:cstheme="minorHAnsi"/>
          <w:b/>
          <w:color w:val="C45911" w:themeColor="accent2" w:themeShade="BF"/>
          <w:sz w:val="24"/>
          <w:szCs w:val="24"/>
        </w:rPr>
      </w:pPr>
      <w:r w:rsidRPr="000C1069">
        <w:rPr>
          <w:rFonts w:ascii="Verdana Pro" w:hAnsi="Verdana Pro"/>
          <w:noProof/>
          <w:sz w:val="24"/>
          <w:szCs w:val="24"/>
          <w:lang w:eastAsia="el-GR"/>
        </w:rPr>
        <w:drawing>
          <wp:inline distT="0" distB="0" distL="0" distR="0" wp14:anchorId="0EA18008" wp14:editId="750730AB">
            <wp:extent cx="3121660" cy="1876390"/>
            <wp:effectExtent l="0" t="0" r="2540" b="0"/>
            <wp:docPr id="11" name="Εικόνα 3" descr="C:\Users\CBF1~1\AppData\Local\Temp\Rar$DIa0.265\ΕΕΔΕT_el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BF1~1\AppData\Local\Temp\Rar$DIa0.265\ΕΕΔΕT_el_print.jpg"/>
                    <pic:cNvPicPr>
                      <a:picLocks noChangeAspect="1" noChangeArrowheads="1"/>
                    </pic:cNvPicPr>
                  </pic:nvPicPr>
                  <pic:blipFill>
                    <a:blip r:embed="rId36" cstate="print"/>
                    <a:srcRect/>
                    <a:stretch>
                      <a:fillRect/>
                    </a:stretch>
                  </pic:blipFill>
                  <pic:spPr bwMode="auto">
                    <a:xfrm>
                      <a:off x="0" y="0"/>
                      <a:ext cx="3163348" cy="1901448"/>
                    </a:xfrm>
                    <a:prstGeom prst="rect">
                      <a:avLst/>
                    </a:prstGeom>
                    <a:noFill/>
                    <a:ln w="9525">
                      <a:noFill/>
                      <a:miter lim="800000"/>
                      <a:headEnd/>
                      <a:tailEnd/>
                    </a:ln>
                  </pic:spPr>
                </pic:pic>
              </a:graphicData>
            </a:graphic>
          </wp:inline>
        </w:drawing>
      </w:r>
      <w:r w:rsidRPr="000C1069">
        <w:rPr>
          <w:rFonts w:ascii="Verdana Pro" w:hAnsi="Verdana Pro"/>
          <w:noProof/>
          <w:sz w:val="24"/>
          <w:szCs w:val="24"/>
          <w:lang w:eastAsia="el-GR"/>
        </w:rPr>
        <w:drawing>
          <wp:inline distT="0" distB="0" distL="0" distR="0" wp14:anchorId="6556E985" wp14:editId="4495E316">
            <wp:extent cx="3162300" cy="1876032"/>
            <wp:effectExtent l="0" t="0" r="0" b="0"/>
            <wp:docPr id="12" name="Εικόνα 4" descr="C:\Users\CBF1~1\AppData\Local\Temp\Rar$DIa0.561\ΕΣΠΑ_1420_el_web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F1~1\AppData\Local\Temp\Rar$DIa0.561\ΕΣΠΑ_1420_el_web_rgb.jpg"/>
                    <pic:cNvPicPr>
                      <a:picLocks noChangeAspect="1" noChangeArrowheads="1"/>
                    </pic:cNvPicPr>
                  </pic:nvPicPr>
                  <pic:blipFill>
                    <a:blip r:embed="rId37" cstate="print"/>
                    <a:srcRect/>
                    <a:stretch>
                      <a:fillRect/>
                    </a:stretch>
                  </pic:blipFill>
                  <pic:spPr bwMode="auto">
                    <a:xfrm>
                      <a:off x="0" y="0"/>
                      <a:ext cx="3231668" cy="1917184"/>
                    </a:xfrm>
                    <a:prstGeom prst="rect">
                      <a:avLst/>
                    </a:prstGeom>
                    <a:noFill/>
                    <a:ln w="9525">
                      <a:noFill/>
                      <a:miter lim="800000"/>
                      <a:headEnd/>
                      <a:tailEnd/>
                    </a:ln>
                  </pic:spPr>
                </pic:pic>
              </a:graphicData>
            </a:graphic>
          </wp:inline>
        </w:drawing>
      </w:r>
    </w:p>
    <w:p w14:paraId="32911DCC" w14:textId="77777777" w:rsidR="0019728B" w:rsidRPr="000C1069" w:rsidRDefault="0019728B" w:rsidP="007C2086">
      <w:pPr>
        <w:pStyle w:val="TableParagraph"/>
        <w:jc w:val="both"/>
        <w:rPr>
          <w:rFonts w:ascii="Verdana Pro" w:hAnsi="Verdana Pro" w:cstheme="minorHAnsi"/>
          <w:sz w:val="24"/>
          <w:szCs w:val="24"/>
          <w:lang w:val="el-GR"/>
        </w:rPr>
      </w:pPr>
    </w:p>
    <w:p w14:paraId="4D840CEA" w14:textId="34E0E3D4" w:rsidR="005066C1" w:rsidRPr="000C1069" w:rsidRDefault="005066C1" w:rsidP="007C2086">
      <w:pPr>
        <w:pStyle w:val="TableParagraph"/>
        <w:jc w:val="both"/>
        <w:rPr>
          <w:rFonts w:ascii="Verdana Pro" w:hAnsi="Verdana Pro" w:cstheme="minorHAnsi"/>
          <w:sz w:val="24"/>
          <w:szCs w:val="24"/>
          <w:lang w:val="el-GR"/>
        </w:rPr>
      </w:pPr>
      <w:r w:rsidRPr="000C1069">
        <w:rPr>
          <w:rFonts w:ascii="Verdana Pro" w:hAnsi="Verdana Pro" w:cstheme="minorHAnsi"/>
          <w:sz w:val="24"/>
          <w:szCs w:val="24"/>
          <w:lang w:val="el-GR"/>
        </w:rPr>
        <w:t xml:space="preserve">Η Πράξη στοχεύει στην επαγγελματική κατάρτιση και πιστοποίηση 1.045 εργαζομένων του ιδιωτικού τομέα όλων των παραγωγικών κλάδων της οικονομίας, για την απόκτηση νέων γνώσεων, δεξιοτήτων και ικανοτήτων (σύμφωνα με το διεθνές πρότυπο </w:t>
      </w:r>
      <w:r w:rsidRPr="000C1069">
        <w:rPr>
          <w:rFonts w:ascii="Verdana Pro" w:hAnsi="Verdana Pro" w:cstheme="minorHAnsi"/>
          <w:sz w:val="24"/>
          <w:szCs w:val="24"/>
        </w:rPr>
        <w:t>ISO</w:t>
      </w:r>
      <w:r w:rsidRPr="000C1069">
        <w:rPr>
          <w:rFonts w:ascii="Verdana Pro" w:hAnsi="Verdana Pro" w:cstheme="minorHAnsi"/>
          <w:sz w:val="24"/>
          <w:szCs w:val="24"/>
          <w:lang w:val="el-GR"/>
        </w:rPr>
        <w:t>/</w:t>
      </w:r>
      <w:r w:rsidRPr="000C1069">
        <w:rPr>
          <w:rFonts w:ascii="Verdana Pro" w:hAnsi="Verdana Pro" w:cstheme="minorHAnsi"/>
          <w:sz w:val="24"/>
          <w:szCs w:val="24"/>
        </w:rPr>
        <w:t>IEC</w:t>
      </w:r>
      <w:r w:rsidRPr="000C1069">
        <w:rPr>
          <w:rFonts w:ascii="Verdana Pro" w:hAnsi="Verdana Pro" w:cstheme="minorHAnsi"/>
          <w:sz w:val="24"/>
          <w:szCs w:val="24"/>
          <w:lang w:val="el-GR"/>
        </w:rPr>
        <w:t xml:space="preserve"> 17024) που θα ενισχύσουν ουσιωδώς τη δυνατότητα για την απασχόλησή τους, την προοπτική βελτίωσης των όρων απασχόλησής τους και την επαγγελματική τους κινητικότητα για την εξασφάλιση των προσφορότερων εργασιακών όρων και την προσαρμογή τους στις αλλαγές του επιχειρηματικού περιβάλλοντος. Η πιστοποίηση ακολουθεί μετά την παρακολούθηση του προγράμματος κατάρτισης. Επισημαίνεται πως η Πρόσκληση θα αφορά σε όλους τους εργαζόμενους του Ιδιωτικού Τομέα της Οικονομίας, ανεξαρτήτως του κλάδου ή της επιχείρησης όπου απασχολούνται. Με την υλοποίηση της προτεινόμενης Πράξης επιδιώκεται να επιτευχθούν: η συνεχής προσαρμογή, αναβάθμιση και εμπλουτισμός των γνώσεων κ δεξιοτήτων του ανθρώπινου δυναμικού, καθώς και η ενίσχυση των επαγγελματικών προσόντων των εργαζόμενων που θα συμμετέχουν στο πρόγραμμα για την βελτίωση της παραγωγικότητάς</w:t>
      </w:r>
      <w:r w:rsidRPr="000C1069">
        <w:rPr>
          <w:rFonts w:ascii="Verdana Pro" w:hAnsi="Verdana Pro" w:cstheme="minorHAnsi"/>
          <w:spacing w:val="-7"/>
          <w:sz w:val="24"/>
          <w:szCs w:val="24"/>
          <w:lang w:val="el-GR"/>
        </w:rPr>
        <w:t xml:space="preserve"> </w:t>
      </w:r>
      <w:r w:rsidRPr="000C1069">
        <w:rPr>
          <w:rFonts w:ascii="Verdana Pro" w:hAnsi="Verdana Pro" w:cstheme="minorHAnsi"/>
          <w:sz w:val="24"/>
          <w:szCs w:val="24"/>
          <w:lang w:val="el-GR"/>
        </w:rPr>
        <w:t>τους.</w:t>
      </w:r>
    </w:p>
    <w:p w14:paraId="0F983310" w14:textId="77777777" w:rsidR="00F603E9" w:rsidRPr="000C1069" w:rsidRDefault="00F603E9" w:rsidP="007C2086">
      <w:pPr>
        <w:pStyle w:val="TableParagraph"/>
        <w:jc w:val="both"/>
        <w:rPr>
          <w:rFonts w:ascii="Verdana Pro" w:hAnsi="Verdana Pro" w:cstheme="minorHAnsi"/>
          <w:sz w:val="24"/>
          <w:szCs w:val="24"/>
          <w:lang w:val="el-GR"/>
        </w:rPr>
      </w:pPr>
    </w:p>
    <w:p w14:paraId="34D57440" w14:textId="1E99D622" w:rsidR="005066C1" w:rsidRPr="000C1069" w:rsidRDefault="005066C1" w:rsidP="007C2086">
      <w:pPr>
        <w:spacing w:after="160" w:line="259" w:lineRule="auto"/>
        <w:jc w:val="both"/>
        <w:rPr>
          <w:rFonts w:ascii="Verdana Pro" w:hAnsi="Verdana Pro" w:cstheme="minorHAnsi"/>
          <w:sz w:val="24"/>
          <w:szCs w:val="24"/>
        </w:rPr>
      </w:pPr>
      <w:r w:rsidRPr="000C1069">
        <w:rPr>
          <w:rFonts w:ascii="Verdana Pro" w:hAnsi="Verdana Pro" w:cstheme="minorHAnsi"/>
          <w:sz w:val="24"/>
          <w:szCs w:val="24"/>
        </w:rPr>
        <w:t xml:space="preserve">Η πράξη περιλαμβάνει οκτώ (8) </w:t>
      </w:r>
      <w:proofErr w:type="spellStart"/>
      <w:r w:rsidRPr="000C1069">
        <w:rPr>
          <w:rFonts w:ascii="Verdana Pro" w:hAnsi="Verdana Pro" w:cstheme="minorHAnsi"/>
          <w:sz w:val="24"/>
          <w:szCs w:val="24"/>
        </w:rPr>
        <w:t>υποέργα</w:t>
      </w:r>
      <w:proofErr w:type="spellEnd"/>
      <w:r w:rsidRPr="000C1069">
        <w:rPr>
          <w:rFonts w:ascii="Verdana Pro" w:hAnsi="Verdana Pro" w:cstheme="minorHAnsi"/>
          <w:sz w:val="24"/>
          <w:szCs w:val="24"/>
        </w:rPr>
        <w:t xml:space="preserve"> ως εξής: </w:t>
      </w:r>
      <w:proofErr w:type="spellStart"/>
      <w:r w:rsidRPr="000C1069">
        <w:rPr>
          <w:rFonts w:ascii="Verdana Pro" w:hAnsi="Verdana Pro" w:cstheme="minorHAnsi"/>
          <w:sz w:val="24"/>
          <w:szCs w:val="24"/>
        </w:rPr>
        <w:t>Υπ</w:t>
      </w:r>
      <w:proofErr w:type="spellEnd"/>
      <w:r w:rsidRPr="000C1069">
        <w:rPr>
          <w:rFonts w:ascii="Verdana Pro" w:hAnsi="Verdana Pro" w:cstheme="minorHAnsi"/>
          <w:sz w:val="24"/>
          <w:szCs w:val="24"/>
        </w:rPr>
        <w:t xml:space="preserve"> 1 "Ενέργειες Κατάρτισης και Πιστοποίησης Δεξιοτήτων (Ανατολική Μακεδονία κ Θράκη, Κεντρική Μακεδονία, Ήπειρος, Θεσσαλία, Δυτική Ελλάδα)", </w:t>
      </w:r>
      <w:proofErr w:type="spellStart"/>
      <w:r w:rsidRPr="000C1069">
        <w:rPr>
          <w:rFonts w:ascii="Verdana Pro" w:hAnsi="Verdana Pro" w:cstheme="minorHAnsi"/>
          <w:sz w:val="24"/>
          <w:szCs w:val="24"/>
        </w:rPr>
        <w:t>Υπ</w:t>
      </w:r>
      <w:proofErr w:type="spellEnd"/>
      <w:r w:rsidRPr="000C1069">
        <w:rPr>
          <w:rFonts w:ascii="Verdana Pro" w:hAnsi="Verdana Pro" w:cstheme="minorHAnsi"/>
          <w:sz w:val="24"/>
          <w:szCs w:val="24"/>
        </w:rPr>
        <w:t xml:space="preserve"> 2 "Ενέργειες Κατάρτισης και Πιστοποίησης Δεξιοτήτων (Δυτική Μακεδονία, Ιόνιοι Νήσοι, Πελοπόννησος, Βόρειο Αιγαίο, Κρήτη)", </w:t>
      </w:r>
      <w:proofErr w:type="spellStart"/>
      <w:r w:rsidRPr="000C1069">
        <w:rPr>
          <w:rFonts w:ascii="Verdana Pro" w:hAnsi="Verdana Pro" w:cstheme="minorHAnsi"/>
          <w:sz w:val="24"/>
          <w:szCs w:val="24"/>
        </w:rPr>
        <w:t>Υπ</w:t>
      </w:r>
      <w:proofErr w:type="spellEnd"/>
      <w:r w:rsidRPr="000C1069">
        <w:rPr>
          <w:rFonts w:ascii="Verdana Pro" w:hAnsi="Verdana Pro" w:cstheme="minorHAnsi"/>
          <w:sz w:val="24"/>
          <w:szCs w:val="24"/>
        </w:rPr>
        <w:t xml:space="preserve"> 3 "Ενέργειες Κατάρτισης και Πιστοποίησης Δεξιοτήτων (</w:t>
      </w:r>
      <w:proofErr w:type="spellStart"/>
      <w:r w:rsidRPr="000C1069">
        <w:rPr>
          <w:rFonts w:ascii="Verdana Pro" w:hAnsi="Verdana Pro" w:cstheme="minorHAnsi"/>
          <w:sz w:val="24"/>
          <w:szCs w:val="24"/>
        </w:rPr>
        <w:t>ΣτερεάΕλλάδα</w:t>
      </w:r>
      <w:proofErr w:type="spellEnd"/>
      <w:r w:rsidRPr="000C1069">
        <w:rPr>
          <w:rFonts w:ascii="Verdana Pro" w:hAnsi="Verdana Pro" w:cstheme="minorHAnsi"/>
          <w:sz w:val="24"/>
          <w:szCs w:val="24"/>
        </w:rPr>
        <w:t xml:space="preserve">)", </w:t>
      </w:r>
      <w:proofErr w:type="spellStart"/>
      <w:r w:rsidRPr="000C1069">
        <w:rPr>
          <w:rFonts w:ascii="Verdana Pro" w:hAnsi="Verdana Pro" w:cstheme="minorHAnsi"/>
          <w:sz w:val="24"/>
          <w:szCs w:val="24"/>
        </w:rPr>
        <w:t>Υπ</w:t>
      </w:r>
      <w:proofErr w:type="spellEnd"/>
      <w:r w:rsidRPr="000C1069">
        <w:rPr>
          <w:rFonts w:ascii="Verdana Pro" w:hAnsi="Verdana Pro" w:cstheme="minorHAnsi"/>
          <w:sz w:val="24"/>
          <w:szCs w:val="24"/>
        </w:rPr>
        <w:t xml:space="preserve"> 4 "Ενέργειες Κατάρτισης και Πιστοποίησης Δεξιοτήτων (Αττική)", </w:t>
      </w:r>
      <w:proofErr w:type="spellStart"/>
      <w:r w:rsidRPr="000C1069">
        <w:rPr>
          <w:rFonts w:ascii="Verdana Pro" w:hAnsi="Verdana Pro" w:cstheme="minorHAnsi"/>
          <w:sz w:val="24"/>
          <w:szCs w:val="24"/>
        </w:rPr>
        <w:t>Υπ</w:t>
      </w:r>
      <w:proofErr w:type="spellEnd"/>
      <w:r w:rsidRPr="000C1069">
        <w:rPr>
          <w:rFonts w:ascii="Verdana Pro" w:hAnsi="Verdana Pro" w:cstheme="minorHAnsi"/>
          <w:sz w:val="24"/>
          <w:szCs w:val="24"/>
        </w:rPr>
        <w:t xml:space="preserve"> 5 "Ενέργειες Κατάρτισης και Πιστοποίησης Δεξιοτήτων (Νότιο Αιγαίο)", </w:t>
      </w:r>
      <w:proofErr w:type="spellStart"/>
      <w:r w:rsidRPr="000C1069">
        <w:rPr>
          <w:rFonts w:ascii="Verdana Pro" w:hAnsi="Verdana Pro" w:cstheme="minorHAnsi"/>
          <w:sz w:val="24"/>
          <w:szCs w:val="24"/>
        </w:rPr>
        <w:t>Υπ</w:t>
      </w:r>
      <w:proofErr w:type="spellEnd"/>
      <w:r w:rsidRPr="000C1069">
        <w:rPr>
          <w:rFonts w:ascii="Verdana Pro" w:hAnsi="Verdana Pro" w:cstheme="minorHAnsi"/>
          <w:sz w:val="24"/>
          <w:szCs w:val="24"/>
        </w:rPr>
        <w:t xml:space="preserve"> 6 (Ίδια Μέσα) "Καταβολή Εκπαιδευτικών Επιδομάτων", </w:t>
      </w:r>
      <w:proofErr w:type="spellStart"/>
      <w:r w:rsidRPr="000C1069">
        <w:rPr>
          <w:rFonts w:ascii="Verdana Pro" w:hAnsi="Verdana Pro" w:cstheme="minorHAnsi"/>
          <w:sz w:val="24"/>
          <w:szCs w:val="24"/>
        </w:rPr>
        <w:t>Υπ</w:t>
      </w:r>
      <w:proofErr w:type="spellEnd"/>
      <w:r w:rsidRPr="000C1069">
        <w:rPr>
          <w:rFonts w:ascii="Verdana Pro" w:hAnsi="Verdana Pro" w:cstheme="minorHAnsi"/>
          <w:sz w:val="24"/>
          <w:szCs w:val="24"/>
        </w:rPr>
        <w:t xml:space="preserve"> 7 "Συντονισμός – Διαχείριση, Υποστήριξη και </w:t>
      </w:r>
      <w:r w:rsidRPr="000C1069">
        <w:rPr>
          <w:rFonts w:ascii="Verdana Pro" w:hAnsi="Verdana Pro" w:cstheme="minorHAnsi"/>
          <w:sz w:val="24"/>
          <w:szCs w:val="24"/>
        </w:rPr>
        <w:lastRenderedPageBreak/>
        <w:t xml:space="preserve">Παρακολούθηση Φυσικού και Οικονομικού αντικειμένου της πράξης" και </w:t>
      </w:r>
      <w:proofErr w:type="spellStart"/>
      <w:r w:rsidRPr="000C1069">
        <w:rPr>
          <w:rFonts w:ascii="Verdana Pro" w:hAnsi="Verdana Pro" w:cstheme="minorHAnsi"/>
          <w:sz w:val="24"/>
          <w:szCs w:val="24"/>
        </w:rPr>
        <w:t>Υπ</w:t>
      </w:r>
      <w:proofErr w:type="spellEnd"/>
      <w:r w:rsidRPr="000C1069">
        <w:rPr>
          <w:rFonts w:ascii="Verdana Pro" w:hAnsi="Verdana Pro" w:cstheme="minorHAnsi"/>
          <w:sz w:val="24"/>
          <w:szCs w:val="24"/>
        </w:rPr>
        <w:t xml:space="preserve"> 8 «Ενέργειες ενημέρωσης, ευαισθητοποίησης, προβολής, προώθησης και δημοσιότητας της Πράξη</w:t>
      </w:r>
    </w:p>
    <w:p w14:paraId="0EB89585" w14:textId="5A4CC783" w:rsidR="0019728B" w:rsidRPr="000C1069" w:rsidRDefault="0019728B" w:rsidP="007C2086">
      <w:pPr>
        <w:spacing w:after="160" w:line="259" w:lineRule="auto"/>
        <w:jc w:val="both"/>
        <w:rPr>
          <w:rFonts w:ascii="Verdana Pro" w:hAnsi="Verdana Pro" w:cstheme="minorHAnsi"/>
          <w:sz w:val="24"/>
          <w:szCs w:val="24"/>
        </w:rPr>
      </w:pPr>
    </w:p>
    <w:p w14:paraId="4E8ECF45" w14:textId="77777777" w:rsidR="0019728B" w:rsidRPr="000C1069" w:rsidRDefault="0019728B" w:rsidP="007C2086">
      <w:pPr>
        <w:spacing w:after="160" w:line="259" w:lineRule="auto"/>
        <w:jc w:val="both"/>
        <w:rPr>
          <w:rFonts w:ascii="Verdana Pro" w:eastAsia="Calibri" w:hAnsi="Verdana Pro" w:cstheme="minorHAnsi"/>
          <w:b/>
          <w:bCs/>
          <w:color w:val="000000"/>
          <w:sz w:val="24"/>
          <w:szCs w:val="24"/>
        </w:rPr>
      </w:pPr>
    </w:p>
    <w:p w14:paraId="61C6ECBB" w14:textId="77777777" w:rsidR="005066C1" w:rsidRPr="000C1069" w:rsidRDefault="005066C1" w:rsidP="007C2086">
      <w:pPr>
        <w:pStyle w:val="a3"/>
        <w:spacing w:after="160" w:line="259" w:lineRule="auto"/>
        <w:ind w:left="0"/>
        <w:jc w:val="both"/>
        <w:rPr>
          <w:rFonts w:ascii="Verdana Pro" w:hAnsi="Verdana Pro" w:cstheme="minorHAnsi"/>
          <w:b/>
          <w:bCs/>
          <w:sz w:val="24"/>
          <w:szCs w:val="24"/>
        </w:rPr>
      </w:pPr>
    </w:p>
    <w:p w14:paraId="152519DE" w14:textId="3C4B41A6" w:rsidR="00A10F20" w:rsidRPr="000C1069" w:rsidRDefault="00A10F20" w:rsidP="007C2086">
      <w:pPr>
        <w:spacing w:after="160" w:line="259" w:lineRule="auto"/>
        <w:jc w:val="both"/>
        <w:rPr>
          <w:rFonts w:ascii="Verdana Pro" w:eastAsia="Calibri" w:hAnsi="Verdana Pro" w:cstheme="minorHAnsi"/>
          <w:b/>
          <w:bCs/>
          <w:color w:val="000000"/>
          <w:sz w:val="24"/>
          <w:szCs w:val="24"/>
        </w:rPr>
      </w:pPr>
      <w:r w:rsidRPr="000C1069">
        <w:rPr>
          <w:rFonts w:ascii="Verdana Pro" w:hAnsi="Verdana Pro" w:cstheme="minorHAnsi"/>
          <w:b/>
          <w:bCs/>
          <w:sz w:val="24"/>
          <w:szCs w:val="24"/>
        </w:rPr>
        <w:t xml:space="preserve">Το </w:t>
      </w:r>
      <w:r w:rsidR="003E6319" w:rsidRPr="000C1069">
        <w:rPr>
          <w:rFonts w:ascii="Verdana Pro" w:hAnsi="Verdana Pro" w:cstheme="minorHAnsi"/>
          <w:b/>
          <w:bCs/>
          <w:sz w:val="24"/>
          <w:szCs w:val="24"/>
        </w:rPr>
        <w:t>πρόγραμμα</w:t>
      </w:r>
      <w:r w:rsidRPr="000C1069">
        <w:rPr>
          <w:rFonts w:ascii="Verdana Pro" w:hAnsi="Verdana Pro" w:cstheme="minorHAnsi"/>
          <w:b/>
          <w:bCs/>
          <w:sz w:val="24"/>
          <w:szCs w:val="24"/>
        </w:rPr>
        <w:t xml:space="preserve"> </w:t>
      </w:r>
      <w:r w:rsidR="005066C1" w:rsidRPr="000C1069">
        <w:rPr>
          <w:rFonts w:ascii="Verdana Pro" w:hAnsi="Verdana Pro" w:cstheme="minorHAnsi"/>
          <w:b/>
          <w:bCs/>
          <w:sz w:val="24"/>
          <w:szCs w:val="24"/>
        </w:rPr>
        <w:t>είναι</w:t>
      </w:r>
      <w:r w:rsidRPr="000C1069">
        <w:rPr>
          <w:rFonts w:ascii="Verdana Pro" w:hAnsi="Verdana Pro" w:cstheme="minorHAnsi"/>
          <w:b/>
          <w:bCs/>
          <w:sz w:val="24"/>
          <w:szCs w:val="24"/>
        </w:rPr>
        <w:t xml:space="preserve"> σε </w:t>
      </w:r>
      <w:r w:rsidR="003E6319" w:rsidRPr="000C1069">
        <w:rPr>
          <w:rFonts w:ascii="Verdana Pro" w:hAnsi="Verdana Pro" w:cstheme="minorHAnsi"/>
          <w:b/>
          <w:bCs/>
          <w:sz w:val="24"/>
          <w:szCs w:val="24"/>
        </w:rPr>
        <w:t>φάση</w:t>
      </w:r>
      <w:r w:rsidRPr="000C1069">
        <w:rPr>
          <w:rFonts w:ascii="Verdana Pro" w:hAnsi="Verdana Pro" w:cstheme="minorHAnsi"/>
          <w:b/>
          <w:bCs/>
          <w:sz w:val="24"/>
          <w:szCs w:val="24"/>
        </w:rPr>
        <w:t xml:space="preserve"> </w:t>
      </w:r>
      <w:r w:rsidR="003E6319" w:rsidRPr="000C1069">
        <w:rPr>
          <w:rFonts w:ascii="Verdana Pro" w:hAnsi="Verdana Pro" w:cstheme="minorHAnsi"/>
          <w:b/>
          <w:bCs/>
          <w:sz w:val="24"/>
          <w:szCs w:val="24"/>
        </w:rPr>
        <w:t>υλοποίησης</w:t>
      </w:r>
      <w:r w:rsidRPr="000C1069">
        <w:rPr>
          <w:rFonts w:ascii="Verdana Pro" w:hAnsi="Verdana Pro" w:cstheme="minorHAnsi"/>
          <w:b/>
          <w:bCs/>
          <w:sz w:val="24"/>
          <w:szCs w:val="24"/>
        </w:rPr>
        <w:t xml:space="preserve"> θα </w:t>
      </w:r>
      <w:r w:rsidR="003E6319" w:rsidRPr="000C1069">
        <w:rPr>
          <w:rFonts w:ascii="Verdana Pro" w:hAnsi="Verdana Pro" w:cstheme="minorHAnsi"/>
          <w:b/>
          <w:bCs/>
          <w:sz w:val="24"/>
          <w:szCs w:val="24"/>
        </w:rPr>
        <w:t>έχει</w:t>
      </w:r>
      <w:r w:rsidRPr="000C1069">
        <w:rPr>
          <w:rFonts w:ascii="Verdana Pro" w:hAnsi="Verdana Pro" w:cstheme="minorHAnsi"/>
          <w:b/>
          <w:bCs/>
          <w:sz w:val="24"/>
          <w:szCs w:val="24"/>
        </w:rPr>
        <w:t xml:space="preserve"> </w:t>
      </w:r>
      <w:r w:rsidR="003E6319" w:rsidRPr="000C1069">
        <w:rPr>
          <w:rFonts w:ascii="Verdana Pro" w:hAnsi="Verdana Pro" w:cstheme="minorHAnsi"/>
          <w:b/>
          <w:bCs/>
          <w:sz w:val="24"/>
          <w:szCs w:val="24"/>
        </w:rPr>
        <w:t>ολοκληρωθεί</w:t>
      </w:r>
      <w:r w:rsidRPr="000C1069">
        <w:rPr>
          <w:rFonts w:ascii="Verdana Pro" w:hAnsi="Verdana Pro" w:cstheme="minorHAnsi"/>
          <w:b/>
          <w:bCs/>
          <w:sz w:val="24"/>
          <w:szCs w:val="24"/>
        </w:rPr>
        <w:t xml:space="preserve"> τον 5/23</w:t>
      </w:r>
    </w:p>
    <w:p w14:paraId="3BB6C312" w14:textId="0D8E8CC2" w:rsidR="005066C1" w:rsidRPr="000C1069" w:rsidRDefault="00351B9B" w:rsidP="007C2086">
      <w:pPr>
        <w:spacing w:after="160" w:line="259" w:lineRule="auto"/>
        <w:jc w:val="both"/>
        <w:rPr>
          <w:rFonts w:ascii="Verdana Pro" w:hAnsi="Verdana Pro" w:cstheme="minorHAnsi"/>
          <w:b/>
          <w:bCs/>
          <w:sz w:val="24"/>
          <w:szCs w:val="24"/>
        </w:rPr>
      </w:pPr>
      <w:r w:rsidRPr="000C1069">
        <w:rPr>
          <w:rFonts w:ascii="Verdana Pro" w:hAnsi="Verdana Pro" w:cstheme="minorHAnsi"/>
          <w:b/>
          <w:bCs/>
          <w:sz w:val="24"/>
          <w:szCs w:val="24"/>
        </w:rPr>
        <w:t xml:space="preserve">Υπουργείο Ναυτιλίας </w:t>
      </w:r>
      <w:r w:rsidR="003E6319" w:rsidRPr="000C1069">
        <w:rPr>
          <w:rFonts w:ascii="Verdana Pro" w:hAnsi="Verdana Pro" w:cstheme="minorHAnsi"/>
          <w:b/>
          <w:bCs/>
          <w:sz w:val="24"/>
          <w:szCs w:val="24"/>
        </w:rPr>
        <w:t>προέβη</w:t>
      </w:r>
      <w:r w:rsidR="00A10F20" w:rsidRPr="000C1069">
        <w:rPr>
          <w:rFonts w:ascii="Verdana Pro" w:hAnsi="Verdana Pro" w:cstheme="minorHAnsi"/>
          <w:b/>
          <w:bCs/>
          <w:sz w:val="24"/>
          <w:szCs w:val="24"/>
        </w:rPr>
        <w:t xml:space="preserve"> στην καταβολή των </w:t>
      </w:r>
      <w:r w:rsidRPr="000C1069">
        <w:rPr>
          <w:rFonts w:ascii="Verdana Pro" w:hAnsi="Verdana Pro" w:cstheme="minorHAnsi"/>
          <w:b/>
          <w:bCs/>
          <w:sz w:val="24"/>
          <w:szCs w:val="24"/>
        </w:rPr>
        <w:t xml:space="preserve">2 δόσεων των </w:t>
      </w:r>
      <w:proofErr w:type="spellStart"/>
      <w:r w:rsidRPr="000C1069">
        <w:rPr>
          <w:rFonts w:ascii="Verdana Pro" w:hAnsi="Verdana Pro" w:cstheme="minorHAnsi"/>
          <w:b/>
          <w:bCs/>
          <w:sz w:val="24"/>
          <w:szCs w:val="24"/>
        </w:rPr>
        <w:t>υποέργων</w:t>
      </w:r>
      <w:proofErr w:type="spellEnd"/>
      <w:r w:rsidRPr="000C1069">
        <w:rPr>
          <w:rFonts w:ascii="Verdana Pro" w:hAnsi="Verdana Pro" w:cstheme="minorHAnsi"/>
          <w:b/>
          <w:bCs/>
          <w:sz w:val="24"/>
          <w:szCs w:val="24"/>
        </w:rPr>
        <w:t xml:space="preserve"> 1-5 (1η δόση 30%  254.499,30 </w:t>
      </w:r>
      <w:r w:rsidR="003E6319" w:rsidRPr="000C1069">
        <w:rPr>
          <w:rFonts w:ascii="Verdana Pro" w:hAnsi="Verdana Pro" w:cstheme="minorHAnsi"/>
          <w:b/>
          <w:bCs/>
          <w:sz w:val="24"/>
          <w:szCs w:val="24"/>
        </w:rPr>
        <w:t>ευρώ</w:t>
      </w:r>
      <w:r w:rsidRPr="000C1069">
        <w:rPr>
          <w:rFonts w:ascii="Verdana Pro" w:hAnsi="Verdana Pro" w:cstheme="minorHAnsi"/>
          <w:b/>
          <w:bCs/>
          <w:sz w:val="24"/>
          <w:szCs w:val="24"/>
        </w:rPr>
        <w:t xml:space="preserve"> + 2</w:t>
      </w:r>
      <w:r w:rsidRPr="000C1069">
        <w:rPr>
          <w:rFonts w:ascii="Verdana Pro" w:hAnsi="Verdana Pro" w:cstheme="minorHAnsi"/>
          <w:b/>
          <w:bCs/>
          <w:sz w:val="24"/>
          <w:szCs w:val="24"/>
          <w:vertAlign w:val="superscript"/>
        </w:rPr>
        <w:t>η</w:t>
      </w:r>
      <w:r w:rsidRPr="000C1069">
        <w:rPr>
          <w:rFonts w:ascii="Verdana Pro" w:hAnsi="Verdana Pro" w:cstheme="minorHAnsi"/>
          <w:b/>
          <w:bCs/>
          <w:sz w:val="24"/>
          <w:szCs w:val="24"/>
        </w:rPr>
        <w:t xml:space="preserve"> </w:t>
      </w:r>
      <w:r w:rsidR="003E6319" w:rsidRPr="000C1069">
        <w:rPr>
          <w:rFonts w:ascii="Verdana Pro" w:hAnsi="Verdana Pro" w:cstheme="minorHAnsi"/>
          <w:b/>
          <w:bCs/>
          <w:sz w:val="24"/>
          <w:szCs w:val="24"/>
        </w:rPr>
        <w:t>δόση</w:t>
      </w:r>
      <w:r w:rsidRPr="000C1069">
        <w:rPr>
          <w:rFonts w:ascii="Verdana Pro" w:hAnsi="Verdana Pro" w:cstheme="minorHAnsi"/>
          <w:b/>
          <w:bCs/>
          <w:sz w:val="24"/>
          <w:szCs w:val="24"/>
        </w:rPr>
        <w:t xml:space="preserve"> 50% 424.165,50 </w:t>
      </w:r>
      <w:r w:rsidR="003E6319" w:rsidRPr="000C1069">
        <w:rPr>
          <w:rFonts w:ascii="Verdana Pro" w:hAnsi="Verdana Pro" w:cstheme="minorHAnsi"/>
          <w:b/>
          <w:bCs/>
          <w:sz w:val="24"/>
          <w:szCs w:val="24"/>
        </w:rPr>
        <w:t>ευρώ</w:t>
      </w:r>
      <w:r w:rsidRPr="000C1069">
        <w:rPr>
          <w:rFonts w:ascii="Verdana Pro" w:hAnsi="Verdana Pro" w:cstheme="minorHAnsi"/>
          <w:b/>
          <w:bCs/>
          <w:sz w:val="24"/>
          <w:szCs w:val="24"/>
        </w:rPr>
        <w:t xml:space="preserve"> )+ για το </w:t>
      </w:r>
      <w:proofErr w:type="spellStart"/>
      <w:r w:rsidRPr="000C1069">
        <w:rPr>
          <w:rFonts w:ascii="Verdana Pro" w:hAnsi="Verdana Pro" w:cstheme="minorHAnsi"/>
          <w:b/>
          <w:bCs/>
          <w:sz w:val="24"/>
          <w:szCs w:val="24"/>
        </w:rPr>
        <w:t>υποέργο</w:t>
      </w:r>
      <w:proofErr w:type="spellEnd"/>
      <w:r w:rsidRPr="000C1069">
        <w:rPr>
          <w:rFonts w:ascii="Verdana Pro" w:hAnsi="Verdana Pro" w:cstheme="minorHAnsi"/>
          <w:b/>
          <w:bCs/>
          <w:sz w:val="24"/>
          <w:szCs w:val="24"/>
        </w:rPr>
        <w:t xml:space="preserve"> 7 (1</w:t>
      </w:r>
      <w:r w:rsidRPr="000C1069">
        <w:rPr>
          <w:rFonts w:ascii="Verdana Pro" w:hAnsi="Verdana Pro" w:cstheme="minorHAnsi"/>
          <w:b/>
          <w:bCs/>
          <w:sz w:val="24"/>
          <w:szCs w:val="24"/>
          <w:vertAlign w:val="superscript"/>
        </w:rPr>
        <w:t>η</w:t>
      </w:r>
      <w:r w:rsidRPr="000C1069">
        <w:rPr>
          <w:rFonts w:ascii="Verdana Pro" w:hAnsi="Verdana Pro" w:cstheme="minorHAnsi"/>
          <w:b/>
          <w:bCs/>
          <w:sz w:val="24"/>
          <w:szCs w:val="24"/>
        </w:rPr>
        <w:t xml:space="preserve"> </w:t>
      </w:r>
      <w:r w:rsidR="003E6319" w:rsidRPr="000C1069">
        <w:rPr>
          <w:rFonts w:ascii="Verdana Pro" w:hAnsi="Verdana Pro" w:cstheme="minorHAnsi"/>
          <w:b/>
          <w:bCs/>
          <w:sz w:val="24"/>
          <w:szCs w:val="24"/>
        </w:rPr>
        <w:t>δόση</w:t>
      </w:r>
      <w:r w:rsidRPr="000C1069">
        <w:rPr>
          <w:rFonts w:ascii="Verdana Pro" w:hAnsi="Verdana Pro" w:cstheme="minorHAnsi"/>
          <w:b/>
          <w:bCs/>
          <w:sz w:val="24"/>
          <w:szCs w:val="24"/>
        </w:rPr>
        <w:t xml:space="preserve"> 40% 37.438,08 + 2</w:t>
      </w:r>
      <w:r w:rsidRPr="000C1069">
        <w:rPr>
          <w:rFonts w:ascii="Verdana Pro" w:hAnsi="Verdana Pro" w:cstheme="minorHAnsi"/>
          <w:b/>
          <w:bCs/>
          <w:sz w:val="24"/>
          <w:szCs w:val="24"/>
          <w:vertAlign w:val="superscript"/>
        </w:rPr>
        <w:t>η</w:t>
      </w:r>
      <w:r w:rsidRPr="000C1069">
        <w:rPr>
          <w:rFonts w:ascii="Verdana Pro" w:hAnsi="Verdana Pro" w:cstheme="minorHAnsi"/>
          <w:b/>
          <w:bCs/>
          <w:sz w:val="24"/>
          <w:szCs w:val="24"/>
        </w:rPr>
        <w:t xml:space="preserve"> </w:t>
      </w:r>
      <w:r w:rsidR="003E6319" w:rsidRPr="000C1069">
        <w:rPr>
          <w:rFonts w:ascii="Verdana Pro" w:hAnsi="Verdana Pro" w:cstheme="minorHAnsi"/>
          <w:b/>
          <w:bCs/>
          <w:sz w:val="24"/>
          <w:szCs w:val="24"/>
        </w:rPr>
        <w:t>δόση</w:t>
      </w:r>
      <w:r w:rsidRPr="000C1069">
        <w:rPr>
          <w:rFonts w:ascii="Verdana Pro" w:hAnsi="Verdana Pro" w:cstheme="minorHAnsi"/>
          <w:b/>
          <w:bCs/>
          <w:sz w:val="24"/>
          <w:szCs w:val="24"/>
        </w:rPr>
        <w:t xml:space="preserve"> 40% 37.438,08 ) + για το </w:t>
      </w:r>
      <w:proofErr w:type="spellStart"/>
      <w:r w:rsidRPr="000C1069">
        <w:rPr>
          <w:rFonts w:ascii="Verdana Pro" w:hAnsi="Verdana Pro" w:cstheme="minorHAnsi"/>
          <w:b/>
          <w:bCs/>
          <w:sz w:val="24"/>
          <w:szCs w:val="24"/>
        </w:rPr>
        <w:t>υποέργο</w:t>
      </w:r>
      <w:proofErr w:type="spellEnd"/>
      <w:r w:rsidRPr="000C1069">
        <w:rPr>
          <w:rFonts w:ascii="Verdana Pro" w:hAnsi="Verdana Pro" w:cstheme="minorHAnsi"/>
          <w:b/>
          <w:bCs/>
          <w:sz w:val="24"/>
          <w:szCs w:val="24"/>
        </w:rPr>
        <w:t xml:space="preserve"> 6 (αυτεπιστασία επιδόματα 447.511,07 ευρώ) </w:t>
      </w:r>
      <w:r w:rsidRPr="000C1069">
        <w:rPr>
          <w:rFonts w:ascii="Verdana Pro" w:hAnsi="Verdana Pro" w:cstheme="minorHAnsi"/>
          <w:b/>
          <w:bCs/>
          <w:color w:val="FF0000"/>
          <w:sz w:val="24"/>
          <w:szCs w:val="24"/>
        </w:rPr>
        <w:t xml:space="preserve"> </w:t>
      </w:r>
      <w:r w:rsidRPr="000C1069">
        <w:rPr>
          <w:rFonts w:ascii="Verdana Pro" w:hAnsi="Verdana Pro" w:cstheme="minorHAnsi"/>
          <w:b/>
          <w:bCs/>
          <w:sz w:val="24"/>
          <w:szCs w:val="24"/>
        </w:rPr>
        <w:t xml:space="preserve">του προγράμματος ΕΣΠΑ </w:t>
      </w:r>
      <w:r w:rsidRPr="000C1069">
        <w:rPr>
          <w:rFonts w:ascii="Verdana Pro" w:hAnsi="Verdana Pro" w:cstheme="minorHAnsi"/>
          <w:b/>
          <w:bCs/>
          <w:sz w:val="24"/>
          <w:szCs w:val="24"/>
          <w:lang w:val="en-US"/>
        </w:rPr>
        <w:t>MIS</w:t>
      </w:r>
      <w:r w:rsidRPr="000C1069">
        <w:rPr>
          <w:rFonts w:ascii="Verdana Pro" w:hAnsi="Verdana Pro" w:cstheme="minorHAnsi"/>
          <w:b/>
          <w:bCs/>
          <w:sz w:val="24"/>
          <w:szCs w:val="24"/>
        </w:rPr>
        <w:t xml:space="preserve"> 5035177 συνολικού ποσού 1.201.052,03 ευρώ</w:t>
      </w:r>
      <w:r w:rsidR="00A10F20" w:rsidRPr="000C1069">
        <w:rPr>
          <w:rFonts w:ascii="Verdana Pro" w:hAnsi="Verdana Pro" w:cstheme="minorHAnsi"/>
          <w:b/>
          <w:bCs/>
          <w:sz w:val="24"/>
          <w:szCs w:val="24"/>
        </w:rPr>
        <w:t>.</w:t>
      </w:r>
    </w:p>
    <w:p w14:paraId="43DB196C" w14:textId="5719FC01" w:rsidR="00CA6F00" w:rsidRDefault="005066C1" w:rsidP="007C2086">
      <w:pPr>
        <w:spacing w:after="160" w:line="259" w:lineRule="auto"/>
        <w:jc w:val="both"/>
        <w:rPr>
          <w:rFonts w:ascii="Verdana Pro" w:hAnsi="Verdana Pro" w:cstheme="minorHAnsi"/>
          <w:b/>
          <w:bCs/>
          <w:sz w:val="24"/>
          <w:szCs w:val="24"/>
        </w:rPr>
      </w:pPr>
      <w:r w:rsidRPr="000C1069">
        <w:rPr>
          <w:rFonts w:ascii="Verdana Pro" w:hAnsi="Verdana Pro" w:cstheme="minorHAnsi"/>
          <w:b/>
          <w:bCs/>
          <w:sz w:val="24"/>
          <w:szCs w:val="24"/>
        </w:rPr>
        <w:t xml:space="preserve">Ο </w:t>
      </w:r>
      <w:proofErr w:type="spellStart"/>
      <w:r w:rsidRPr="000C1069">
        <w:rPr>
          <w:rFonts w:ascii="Verdana Pro" w:hAnsi="Verdana Pro" w:cstheme="minorHAnsi"/>
          <w:b/>
          <w:bCs/>
          <w:sz w:val="24"/>
          <w:szCs w:val="24"/>
        </w:rPr>
        <w:t>συλλογος</w:t>
      </w:r>
      <w:proofErr w:type="spellEnd"/>
      <w:r w:rsidRPr="000C1069">
        <w:rPr>
          <w:rFonts w:ascii="Verdana Pro" w:hAnsi="Verdana Pro" w:cstheme="minorHAnsi"/>
          <w:b/>
          <w:bCs/>
          <w:sz w:val="24"/>
          <w:szCs w:val="24"/>
        </w:rPr>
        <w:t xml:space="preserve"> έχει εξοφλήσει την πρώτη δόση (30%) του </w:t>
      </w:r>
      <w:proofErr w:type="spellStart"/>
      <w:r w:rsidRPr="000C1069">
        <w:rPr>
          <w:rFonts w:ascii="Verdana Pro" w:hAnsi="Verdana Pro" w:cstheme="minorHAnsi"/>
          <w:b/>
          <w:bCs/>
          <w:sz w:val="24"/>
          <w:szCs w:val="24"/>
        </w:rPr>
        <w:t>υπο</w:t>
      </w:r>
      <w:proofErr w:type="spellEnd"/>
      <w:r w:rsidRPr="000C1069">
        <w:rPr>
          <w:rFonts w:ascii="Verdana Pro" w:hAnsi="Verdana Pro" w:cstheme="minorHAnsi"/>
          <w:b/>
          <w:bCs/>
          <w:sz w:val="24"/>
          <w:szCs w:val="24"/>
        </w:rPr>
        <w:t xml:space="preserve"> έργου 1-5 και (40%) του  </w:t>
      </w:r>
      <w:proofErr w:type="spellStart"/>
      <w:r w:rsidRPr="000C1069">
        <w:rPr>
          <w:rFonts w:ascii="Verdana Pro" w:hAnsi="Verdana Pro" w:cstheme="minorHAnsi"/>
          <w:b/>
          <w:bCs/>
          <w:sz w:val="24"/>
          <w:szCs w:val="24"/>
        </w:rPr>
        <w:t>υπο</w:t>
      </w:r>
      <w:proofErr w:type="spellEnd"/>
      <w:r w:rsidRPr="000C1069">
        <w:rPr>
          <w:rFonts w:ascii="Verdana Pro" w:hAnsi="Verdana Pro" w:cstheme="minorHAnsi"/>
          <w:b/>
          <w:bCs/>
          <w:sz w:val="24"/>
          <w:szCs w:val="24"/>
        </w:rPr>
        <w:t xml:space="preserve"> έργου 7.</w:t>
      </w:r>
      <w:r w:rsidR="00351B9B" w:rsidRPr="000C1069">
        <w:rPr>
          <w:rFonts w:ascii="Verdana Pro" w:hAnsi="Verdana Pro" w:cstheme="minorHAnsi"/>
          <w:b/>
          <w:bCs/>
          <w:sz w:val="24"/>
          <w:szCs w:val="24"/>
        </w:rPr>
        <w:tab/>
      </w:r>
      <w:r w:rsidRPr="000C1069">
        <w:rPr>
          <w:rFonts w:ascii="Verdana Pro" w:hAnsi="Verdana Pro" w:cstheme="minorHAnsi"/>
          <w:b/>
          <w:bCs/>
          <w:sz w:val="24"/>
          <w:szCs w:val="24"/>
        </w:rPr>
        <w:t>ύψους 291.937,38</w:t>
      </w:r>
      <w:r w:rsidR="00351B9B" w:rsidRPr="000C1069">
        <w:rPr>
          <w:rFonts w:ascii="Verdana Pro" w:hAnsi="Verdana Pro" w:cstheme="minorHAnsi"/>
          <w:b/>
          <w:bCs/>
          <w:sz w:val="24"/>
          <w:szCs w:val="24"/>
        </w:rPr>
        <w:tab/>
      </w:r>
      <w:r w:rsidRPr="000C1069">
        <w:rPr>
          <w:rFonts w:ascii="Verdana Pro" w:hAnsi="Verdana Pro" w:cstheme="minorHAnsi"/>
          <w:b/>
          <w:bCs/>
          <w:sz w:val="24"/>
          <w:szCs w:val="24"/>
        </w:rPr>
        <w:t>(254.499,30 ευρώ</w:t>
      </w:r>
      <w:r w:rsidR="00351B9B" w:rsidRPr="000C1069">
        <w:rPr>
          <w:rFonts w:ascii="Verdana Pro" w:hAnsi="Verdana Pro" w:cstheme="minorHAnsi"/>
          <w:b/>
          <w:bCs/>
          <w:sz w:val="24"/>
          <w:szCs w:val="24"/>
        </w:rPr>
        <w:tab/>
      </w:r>
      <w:r w:rsidRPr="000C1069">
        <w:rPr>
          <w:rFonts w:ascii="Verdana Pro" w:hAnsi="Verdana Pro" w:cstheme="minorHAnsi"/>
          <w:b/>
          <w:bCs/>
          <w:sz w:val="24"/>
          <w:szCs w:val="24"/>
        </w:rPr>
        <w:t xml:space="preserve">+ 37.438,08).Το υπόλοιπο </w:t>
      </w:r>
      <w:r w:rsidR="00CD18EF" w:rsidRPr="000C1069">
        <w:rPr>
          <w:rFonts w:ascii="Verdana Pro" w:hAnsi="Verdana Pro" w:cstheme="minorHAnsi"/>
          <w:b/>
          <w:bCs/>
          <w:sz w:val="24"/>
          <w:szCs w:val="24"/>
        </w:rPr>
        <w:t xml:space="preserve">909.114,70 </w:t>
      </w:r>
      <w:r w:rsidRPr="000C1069">
        <w:rPr>
          <w:rFonts w:ascii="Verdana Pro" w:hAnsi="Verdana Pro" w:cstheme="minorHAnsi"/>
          <w:b/>
          <w:bCs/>
          <w:sz w:val="24"/>
          <w:szCs w:val="24"/>
        </w:rPr>
        <w:t xml:space="preserve">παραμένει στον ειδικό τραπεζικό λογαριασμό στην </w:t>
      </w:r>
      <w:r w:rsidRPr="000C1069">
        <w:rPr>
          <w:rFonts w:ascii="Verdana Pro" w:hAnsi="Verdana Pro" w:cstheme="minorHAnsi"/>
          <w:b/>
          <w:bCs/>
          <w:sz w:val="24"/>
          <w:szCs w:val="24"/>
          <w:lang w:val="en-US"/>
        </w:rPr>
        <w:t>EUROBANK</w:t>
      </w:r>
      <w:r w:rsidRPr="000C1069">
        <w:rPr>
          <w:rFonts w:ascii="Verdana Pro" w:hAnsi="Verdana Pro" w:cstheme="minorHAnsi"/>
          <w:b/>
          <w:bCs/>
          <w:sz w:val="24"/>
          <w:szCs w:val="24"/>
        </w:rPr>
        <w:t xml:space="preserve"> και θα εκταμιευτεί </w:t>
      </w:r>
      <w:r w:rsidR="00CD18EF" w:rsidRPr="000C1069">
        <w:rPr>
          <w:rFonts w:ascii="Verdana Pro" w:hAnsi="Verdana Pro" w:cstheme="minorHAnsi"/>
          <w:b/>
          <w:bCs/>
          <w:sz w:val="24"/>
          <w:szCs w:val="24"/>
        </w:rPr>
        <w:t xml:space="preserve">σταδιακά </w:t>
      </w:r>
      <w:r w:rsidRPr="000C1069">
        <w:rPr>
          <w:rFonts w:ascii="Verdana Pro" w:hAnsi="Verdana Pro" w:cstheme="minorHAnsi"/>
          <w:b/>
          <w:bCs/>
          <w:sz w:val="24"/>
          <w:szCs w:val="24"/>
        </w:rPr>
        <w:t xml:space="preserve"> με την </w:t>
      </w:r>
      <w:r w:rsidR="00CD18EF" w:rsidRPr="000C1069">
        <w:rPr>
          <w:rFonts w:ascii="Verdana Pro" w:hAnsi="Verdana Pro" w:cstheme="minorHAnsi"/>
          <w:b/>
          <w:bCs/>
          <w:sz w:val="24"/>
          <w:szCs w:val="24"/>
        </w:rPr>
        <w:t>υλοποίηση της πράξης.</w:t>
      </w:r>
      <w:r w:rsidR="00351B9B" w:rsidRPr="000C1069">
        <w:rPr>
          <w:rFonts w:ascii="Verdana Pro" w:hAnsi="Verdana Pro" w:cstheme="minorHAnsi"/>
          <w:b/>
          <w:bCs/>
          <w:sz w:val="24"/>
          <w:szCs w:val="24"/>
        </w:rPr>
        <w:tab/>
      </w:r>
    </w:p>
    <w:p w14:paraId="1AE58FF4" w14:textId="73D03218" w:rsidR="002751B1" w:rsidRDefault="002751B1" w:rsidP="007C2086">
      <w:pPr>
        <w:spacing w:after="160" w:line="259" w:lineRule="auto"/>
        <w:jc w:val="both"/>
        <w:rPr>
          <w:rFonts w:ascii="Verdana Pro" w:hAnsi="Verdana Pro" w:cstheme="minorHAnsi"/>
          <w:b/>
          <w:bCs/>
          <w:sz w:val="24"/>
          <w:szCs w:val="24"/>
        </w:rPr>
      </w:pPr>
    </w:p>
    <w:p w14:paraId="151EB43D" w14:textId="686C6C5B" w:rsidR="002751B1" w:rsidRDefault="002751B1" w:rsidP="007C2086">
      <w:pPr>
        <w:spacing w:after="160" w:line="259" w:lineRule="auto"/>
        <w:jc w:val="both"/>
        <w:rPr>
          <w:rFonts w:ascii="Verdana Pro" w:hAnsi="Verdana Pro" w:cstheme="minorHAnsi"/>
          <w:b/>
          <w:bCs/>
          <w:sz w:val="24"/>
          <w:szCs w:val="24"/>
        </w:rPr>
      </w:pPr>
    </w:p>
    <w:p w14:paraId="2285D140" w14:textId="58B159FE" w:rsidR="002751B1" w:rsidRDefault="002751B1" w:rsidP="007C2086">
      <w:pPr>
        <w:spacing w:after="160" w:line="259" w:lineRule="auto"/>
        <w:jc w:val="both"/>
        <w:rPr>
          <w:rFonts w:ascii="Verdana Pro" w:hAnsi="Verdana Pro" w:cstheme="minorHAnsi"/>
          <w:b/>
          <w:bCs/>
          <w:sz w:val="24"/>
          <w:szCs w:val="24"/>
        </w:rPr>
      </w:pPr>
    </w:p>
    <w:p w14:paraId="26D64E66" w14:textId="7B620887" w:rsidR="002751B1" w:rsidRDefault="002751B1" w:rsidP="007C2086">
      <w:pPr>
        <w:spacing w:after="160" w:line="259" w:lineRule="auto"/>
        <w:jc w:val="both"/>
        <w:rPr>
          <w:rFonts w:ascii="Verdana Pro" w:hAnsi="Verdana Pro" w:cstheme="minorHAnsi"/>
          <w:b/>
          <w:bCs/>
          <w:sz w:val="24"/>
          <w:szCs w:val="24"/>
        </w:rPr>
      </w:pPr>
    </w:p>
    <w:p w14:paraId="7AEE1FA5" w14:textId="194463DD" w:rsidR="002751B1" w:rsidRDefault="002751B1" w:rsidP="007C2086">
      <w:pPr>
        <w:spacing w:after="160" w:line="259" w:lineRule="auto"/>
        <w:jc w:val="both"/>
        <w:rPr>
          <w:rFonts w:ascii="Verdana Pro" w:hAnsi="Verdana Pro" w:cstheme="minorHAnsi"/>
          <w:b/>
          <w:bCs/>
          <w:sz w:val="24"/>
          <w:szCs w:val="24"/>
        </w:rPr>
      </w:pPr>
    </w:p>
    <w:p w14:paraId="6FB7C683" w14:textId="53641966" w:rsidR="002751B1" w:rsidRDefault="002751B1" w:rsidP="007C2086">
      <w:pPr>
        <w:spacing w:after="160" w:line="259" w:lineRule="auto"/>
        <w:jc w:val="both"/>
        <w:rPr>
          <w:rFonts w:ascii="Verdana Pro" w:hAnsi="Verdana Pro" w:cstheme="minorHAnsi"/>
          <w:b/>
          <w:bCs/>
          <w:sz w:val="24"/>
          <w:szCs w:val="24"/>
        </w:rPr>
      </w:pPr>
    </w:p>
    <w:p w14:paraId="422F4DB3" w14:textId="12426615" w:rsidR="002751B1" w:rsidRDefault="002751B1" w:rsidP="007C2086">
      <w:pPr>
        <w:spacing w:after="160" w:line="259" w:lineRule="auto"/>
        <w:jc w:val="both"/>
        <w:rPr>
          <w:rFonts w:ascii="Verdana Pro" w:hAnsi="Verdana Pro" w:cstheme="minorHAnsi"/>
          <w:b/>
          <w:bCs/>
          <w:sz w:val="24"/>
          <w:szCs w:val="24"/>
        </w:rPr>
      </w:pPr>
    </w:p>
    <w:p w14:paraId="1852E409" w14:textId="4C60FED0" w:rsidR="002751B1" w:rsidRDefault="002751B1" w:rsidP="007C2086">
      <w:pPr>
        <w:spacing w:after="160" w:line="259" w:lineRule="auto"/>
        <w:jc w:val="both"/>
        <w:rPr>
          <w:rFonts w:ascii="Verdana Pro" w:hAnsi="Verdana Pro" w:cstheme="minorHAnsi"/>
          <w:b/>
          <w:bCs/>
          <w:sz w:val="24"/>
          <w:szCs w:val="24"/>
        </w:rPr>
      </w:pPr>
    </w:p>
    <w:p w14:paraId="401C5AB0" w14:textId="4C5815FA" w:rsidR="002751B1" w:rsidRDefault="002751B1" w:rsidP="007C2086">
      <w:pPr>
        <w:spacing w:after="160" w:line="259" w:lineRule="auto"/>
        <w:jc w:val="both"/>
        <w:rPr>
          <w:rFonts w:ascii="Verdana Pro" w:hAnsi="Verdana Pro" w:cstheme="minorHAnsi"/>
          <w:b/>
          <w:bCs/>
          <w:sz w:val="24"/>
          <w:szCs w:val="24"/>
        </w:rPr>
      </w:pPr>
    </w:p>
    <w:p w14:paraId="6A4FEE0F" w14:textId="5A84F22B" w:rsidR="002751B1" w:rsidRDefault="002751B1" w:rsidP="007C2086">
      <w:pPr>
        <w:spacing w:after="160" w:line="259" w:lineRule="auto"/>
        <w:jc w:val="both"/>
        <w:rPr>
          <w:rFonts w:ascii="Verdana Pro" w:hAnsi="Verdana Pro" w:cstheme="minorHAnsi"/>
          <w:b/>
          <w:bCs/>
          <w:sz w:val="24"/>
          <w:szCs w:val="24"/>
        </w:rPr>
      </w:pPr>
    </w:p>
    <w:p w14:paraId="394B36F6" w14:textId="10A1BAF7" w:rsidR="002751B1" w:rsidRDefault="002751B1" w:rsidP="007C2086">
      <w:pPr>
        <w:spacing w:after="160" w:line="259" w:lineRule="auto"/>
        <w:jc w:val="both"/>
        <w:rPr>
          <w:rFonts w:ascii="Verdana Pro" w:hAnsi="Verdana Pro" w:cstheme="minorHAnsi"/>
          <w:b/>
          <w:bCs/>
          <w:sz w:val="24"/>
          <w:szCs w:val="24"/>
        </w:rPr>
      </w:pPr>
    </w:p>
    <w:p w14:paraId="278E416A" w14:textId="77777777" w:rsidR="002751B1" w:rsidRPr="000C1069" w:rsidRDefault="002751B1" w:rsidP="007C2086">
      <w:pPr>
        <w:spacing w:after="160" w:line="259" w:lineRule="auto"/>
        <w:jc w:val="both"/>
        <w:rPr>
          <w:rFonts w:ascii="Verdana Pro" w:hAnsi="Verdana Pro" w:cstheme="minorHAnsi"/>
          <w:b/>
          <w:bCs/>
          <w:sz w:val="24"/>
          <w:szCs w:val="24"/>
        </w:rPr>
      </w:pPr>
    </w:p>
    <w:p w14:paraId="6E59B636" w14:textId="12604252" w:rsidR="00410D12" w:rsidRPr="00410D12" w:rsidRDefault="00410D12" w:rsidP="007C2086">
      <w:pPr>
        <w:pStyle w:val="1"/>
        <w:ind w:left="0" w:firstLine="0"/>
      </w:pPr>
      <w:bookmarkStart w:id="21" w:name="_Toc125984566"/>
      <w:r w:rsidRPr="00410D12">
        <w:lastRenderedPageBreak/>
        <w:t>ΔΙΕΘΝΗΣ ΔΡΑΣΤΗΡΙΟΤΗΤΑ ΤΟΥ ΣΥΛΛΟΓΟΥ</w:t>
      </w:r>
      <w:bookmarkEnd w:id="21"/>
    </w:p>
    <w:p w14:paraId="02B0347A" w14:textId="77777777" w:rsidR="00410D12" w:rsidRPr="000C1069" w:rsidRDefault="00410D12" w:rsidP="007C2086">
      <w:pPr>
        <w:spacing w:after="160" w:line="259" w:lineRule="auto"/>
        <w:jc w:val="both"/>
        <w:rPr>
          <w:rFonts w:ascii="Verdana Pro" w:hAnsi="Verdana Pro" w:cstheme="minorHAnsi"/>
          <w:b/>
          <w:color w:val="000000" w:themeColor="text1"/>
          <w:sz w:val="24"/>
          <w:szCs w:val="24"/>
          <w:u w:val="single"/>
        </w:rPr>
      </w:pPr>
    </w:p>
    <w:p w14:paraId="78AE16E1" w14:textId="1EB51BC6" w:rsidR="00B1570D" w:rsidRPr="000C1069" w:rsidRDefault="00700B74" w:rsidP="007C2086">
      <w:pPr>
        <w:jc w:val="center"/>
        <w:rPr>
          <w:rFonts w:ascii="Verdana Pro" w:hAnsi="Verdana Pro" w:cstheme="minorHAnsi"/>
          <w:sz w:val="24"/>
          <w:szCs w:val="24"/>
          <w:u w:val="single"/>
        </w:rPr>
      </w:pPr>
      <w:r w:rsidRPr="000C1069">
        <w:rPr>
          <w:rFonts w:ascii="Verdana Pro" w:hAnsi="Verdana Pro"/>
          <w:noProof/>
          <w:sz w:val="24"/>
          <w:szCs w:val="24"/>
        </w:rPr>
        <w:drawing>
          <wp:inline distT="0" distB="0" distL="0" distR="0" wp14:anchorId="24F747CF" wp14:editId="3D8A919D">
            <wp:extent cx="1733550" cy="1323975"/>
            <wp:effectExtent l="0" t="0" r="0" b="9525"/>
            <wp:docPr id="24" name="Picture 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company nam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3550" cy="1323975"/>
                    </a:xfrm>
                    <a:prstGeom prst="rect">
                      <a:avLst/>
                    </a:prstGeom>
                    <a:noFill/>
                    <a:ln>
                      <a:noFill/>
                    </a:ln>
                  </pic:spPr>
                </pic:pic>
              </a:graphicData>
            </a:graphic>
          </wp:inline>
        </w:drawing>
      </w:r>
      <w:r w:rsidR="000746DE" w:rsidRPr="000C1069">
        <w:rPr>
          <w:rFonts w:ascii="Verdana Pro" w:hAnsi="Verdana Pro"/>
          <w:noProof/>
          <w:sz w:val="24"/>
          <w:szCs w:val="24"/>
        </w:rPr>
        <w:drawing>
          <wp:inline distT="0" distB="0" distL="0" distR="0" wp14:anchorId="2CF60BC8" wp14:editId="7028F032">
            <wp:extent cx="2057400" cy="1751965"/>
            <wp:effectExtent l="0" t="0" r="0" b="635"/>
            <wp:docPr id="22" name="Εικόνα 6" descr="Υδρόγειες σφαίρες Φωτογραφίες Αρχείου, Royalty Free Υδρόγειες σφαίρες  Εικόνες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Υδρόγειες σφαίρες Φωτογραφίες Αρχείου, Royalty Free Υδρόγειες σφαίρες  Εικόνες | Depositphoto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5928" cy="1776258"/>
                    </a:xfrm>
                    <a:prstGeom prst="rect">
                      <a:avLst/>
                    </a:prstGeom>
                    <a:noFill/>
                    <a:ln>
                      <a:noFill/>
                    </a:ln>
                  </pic:spPr>
                </pic:pic>
              </a:graphicData>
            </a:graphic>
          </wp:inline>
        </w:drawing>
      </w:r>
      <w:r w:rsidR="000746DE" w:rsidRPr="000C1069">
        <w:rPr>
          <w:rFonts w:ascii="Verdana Pro" w:hAnsi="Verdana Pro"/>
          <w:noProof/>
          <w:sz w:val="24"/>
          <w:szCs w:val="24"/>
        </w:rPr>
        <w:drawing>
          <wp:inline distT="0" distB="0" distL="0" distR="0" wp14:anchorId="168F215D" wp14:editId="0EB63299">
            <wp:extent cx="1838325" cy="1619250"/>
            <wp:effectExtent l="0" t="0" r="9525" b="0"/>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38325" cy="1619250"/>
                    </a:xfrm>
                    <a:prstGeom prst="rect">
                      <a:avLst/>
                    </a:prstGeom>
                    <a:noFill/>
                    <a:ln>
                      <a:noFill/>
                    </a:ln>
                  </pic:spPr>
                </pic:pic>
              </a:graphicData>
            </a:graphic>
          </wp:inline>
        </w:drawing>
      </w:r>
    </w:p>
    <w:p w14:paraId="7AE243D0" w14:textId="77777777" w:rsidR="005272B7" w:rsidRPr="005272B7" w:rsidRDefault="005272B7">
      <w:pPr>
        <w:pStyle w:val="a3"/>
        <w:numPr>
          <w:ilvl w:val="0"/>
          <w:numId w:val="26"/>
        </w:numPr>
        <w:pBdr>
          <w:top w:val="nil"/>
          <w:left w:val="nil"/>
          <w:bottom w:val="nil"/>
          <w:right w:val="nil"/>
          <w:between w:val="nil"/>
          <w:bar w:val="nil"/>
        </w:pBdr>
        <w:spacing w:after="160" w:line="259" w:lineRule="auto"/>
        <w:contextualSpacing w:val="0"/>
        <w:jc w:val="both"/>
        <w:rPr>
          <w:rFonts w:ascii="Verdana Pro" w:eastAsia="Arial Unicode MS" w:hAnsi="Verdana Pro" w:cstheme="minorHAnsi"/>
          <w:b/>
          <w:vanish/>
          <w:color w:val="000000"/>
          <w:sz w:val="24"/>
          <w:szCs w:val="24"/>
          <w:u w:color="000000"/>
          <w:bdr w:val="nil"/>
          <w:lang w:eastAsia="el-GR"/>
        </w:rPr>
      </w:pPr>
    </w:p>
    <w:p w14:paraId="0AA482C0" w14:textId="77777777" w:rsidR="005272B7" w:rsidRPr="005272B7" w:rsidRDefault="005272B7">
      <w:pPr>
        <w:pStyle w:val="a3"/>
        <w:numPr>
          <w:ilvl w:val="0"/>
          <w:numId w:val="26"/>
        </w:numPr>
        <w:pBdr>
          <w:top w:val="nil"/>
          <w:left w:val="nil"/>
          <w:bottom w:val="nil"/>
          <w:right w:val="nil"/>
          <w:between w:val="nil"/>
          <w:bar w:val="nil"/>
        </w:pBdr>
        <w:spacing w:after="160" w:line="259" w:lineRule="auto"/>
        <w:contextualSpacing w:val="0"/>
        <w:jc w:val="both"/>
        <w:rPr>
          <w:rFonts w:ascii="Verdana Pro" w:eastAsia="Arial Unicode MS" w:hAnsi="Verdana Pro" w:cstheme="minorHAnsi"/>
          <w:b/>
          <w:vanish/>
          <w:color w:val="000000"/>
          <w:sz w:val="24"/>
          <w:szCs w:val="24"/>
          <w:u w:color="000000"/>
          <w:bdr w:val="nil"/>
          <w:lang w:eastAsia="el-GR"/>
        </w:rPr>
      </w:pPr>
    </w:p>
    <w:p w14:paraId="49B0A3BC" w14:textId="555074FA" w:rsidR="00B1570D" w:rsidRPr="000C1069" w:rsidRDefault="00B1570D">
      <w:pPr>
        <w:pStyle w:val="a4"/>
        <w:numPr>
          <w:ilvl w:val="1"/>
          <w:numId w:val="26"/>
        </w:numPr>
        <w:ind w:left="435"/>
        <w:jc w:val="both"/>
        <w:rPr>
          <w:rFonts w:ascii="Verdana Pro" w:hAnsi="Verdana Pro" w:cstheme="minorHAnsi"/>
          <w:b/>
          <w:sz w:val="24"/>
          <w:szCs w:val="24"/>
        </w:rPr>
      </w:pPr>
      <w:r w:rsidRPr="000C1069">
        <w:rPr>
          <w:rFonts w:ascii="Verdana Pro" w:hAnsi="Verdana Pro" w:cstheme="minorHAnsi"/>
          <w:b/>
          <w:sz w:val="24"/>
          <w:szCs w:val="24"/>
        </w:rPr>
        <w:t xml:space="preserve">ΑΝΑΡΤΗΣΗ ΑΡΘΡΟΥ ΤΟΥ ΠΡΟΕΔΡΟΥ ΣΤΟ </w:t>
      </w:r>
      <w:r w:rsidRPr="000C1069">
        <w:rPr>
          <w:rFonts w:ascii="Verdana Pro" w:hAnsi="Verdana Pro" w:cstheme="minorHAnsi"/>
          <w:b/>
          <w:sz w:val="24"/>
          <w:szCs w:val="24"/>
          <w:lang w:val="en-US"/>
        </w:rPr>
        <w:t>SITE</w:t>
      </w:r>
      <w:r w:rsidRPr="000C1069">
        <w:rPr>
          <w:rFonts w:ascii="Verdana Pro" w:hAnsi="Verdana Pro" w:cstheme="minorHAnsi"/>
          <w:b/>
          <w:sz w:val="24"/>
          <w:szCs w:val="24"/>
        </w:rPr>
        <w:t xml:space="preserve"> ΤΗΣ </w:t>
      </w:r>
      <w:r w:rsidRPr="000C1069">
        <w:rPr>
          <w:rFonts w:ascii="Verdana Pro" w:hAnsi="Verdana Pro" w:cstheme="minorHAnsi"/>
          <w:b/>
          <w:sz w:val="24"/>
          <w:szCs w:val="24"/>
          <w:lang w:val="en-US"/>
        </w:rPr>
        <w:t>OCEAN</w:t>
      </w:r>
      <w:r w:rsidRPr="000C1069">
        <w:rPr>
          <w:rFonts w:ascii="Verdana Pro" w:hAnsi="Verdana Pro" w:cstheme="minorHAnsi"/>
          <w:b/>
          <w:sz w:val="24"/>
          <w:szCs w:val="24"/>
        </w:rPr>
        <w:t xml:space="preserve">  ΜΕ ΘΕΜΑ «ΟΙ ΕΦΟΔΙΑΣΜΟΙ ΠΛΟΙΩΝ ΣΤΗ ΜΕΣΟΓΕΙΟ ΘΑΛΑΣΣΑ».</w:t>
      </w:r>
    </w:p>
    <w:p w14:paraId="18862FA7" w14:textId="77777777" w:rsidR="00B1570D" w:rsidRPr="000C1069" w:rsidRDefault="00B1570D" w:rsidP="007C2086">
      <w:pPr>
        <w:jc w:val="both"/>
        <w:rPr>
          <w:rFonts w:ascii="Verdana Pro" w:eastAsia="Calibri" w:hAnsi="Verdana Pro" w:cstheme="minorHAnsi"/>
          <w:bCs/>
          <w:sz w:val="24"/>
          <w:szCs w:val="24"/>
        </w:rPr>
      </w:pPr>
    </w:p>
    <w:p w14:paraId="05DD7106" w14:textId="77777777" w:rsidR="005272B7" w:rsidRDefault="00B1570D" w:rsidP="007C2086">
      <w:pPr>
        <w:jc w:val="both"/>
        <w:rPr>
          <w:rFonts w:ascii="Verdana Pro" w:eastAsia="Calibri" w:hAnsi="Verdana Pro" w:cstheme="minorHAnsi"/>
          <w:bCs/>
          <w:sz w:val="24"/>
          <w:szCs w:val="24"/>
        </w:rPr>
      </w:pPr>
      <w:r w:rsidRPr="000C1069">
        <w:rPr>
          <w:rFonts w:ascii="Verdana Pro" w:eastAsia="Calibri" w:hAnsi="Verdana Pro" w:cstheme="minorHAnsi"/>
          <w:bCs/>
          <w:sz w:val="24"/>
          <w:szCs w:val="24"/>
        </w:rPr>
        <w:t xml:space="preserve">Απεστάλη στις 9/6/2022 άρθρο του με θέμα «Οι εφοδιασμοί στην Μεσόγειο Θάλασσα» το οποίο δημοσιεύθηκε  στο </w:t>
      </w:r>
      <w:r w:rsidRPr="000C1069">
        <w:rPr>
          <w:rFonts w:ascii="Verdana Pro" w:eastAsia="Calibri" w:hAnsi="Verdana Pro" w:cstheme="minorHAnsi"/>
          <w:bCs/>
          <w:sz w:val="24"/>
          <w:szCs w:val="24"/>
          <w:lang w:val="en-US"/>
        </w:rPr>
        <w:t>site</w:t>
      </w:r>
      <w:r w:rsidRPr="000C1069">
        <w:rPr>
          <w:rFonts w:ascii="Verdana Pro" w:eastAsia="Calibri" w:hAnsi="Verdana Pro" w:cstheme="minorHAnsi"/>
          <w:bCs/>
          <w:sz w:val="24"/>
          <w:szCs w:val="24"/>
        </w:rPr>
        <w:t xml:space="preserve"> του </w:t>
      </w:r>
      <w:r w:rsidRPr="000C1069">
        <w:rPr>
          <w:rFonts w:ascii="Verdana Pro" w:eastAsia="Calibri" w:hAnsi="Verdana Pro" w:cstheme="minorHAnsi"/>
          <w:bCs/>
          <w:sz w:val="24"/>
          <w:szCs w:val="24"/>
          <w:lang w:val="en-US"/>
        </w:rPr>
        <w:t>OCEAN</w:t>
      </w:r>
      <w:r w:rsidRPr="000C1069">
        <w:rPr>
          <w:rFonts w:ascii="Verdana Pro" w:eastAsia="Calibri" w:hAnsi="Verdana Pro" w:cstheme="minorHAnsi"/>
          <w:bCs/>
          <w:sz w:val="24"/>
          <w:szCs w:val="24"/>
        </w:rPr>
        <w:t>.</w:t>
      </w:r>
    </w:p>
    <w:p w14:paraId="5C3F33DF" w14:textId="77777777" w:rsidR="005272B7" w:rsidRDefault="005272B7" w:rsidP="007C2086">
      <w:pPr>
        <w:jc w:val="both"/>
        <w:rPr>
          <w:rFonts w:ascii="Verdana Pro" w:eastAsia="Calibri" w:hAnsi="Verdana Pro" w:cstheme="minorHAnsi"/>
          <w:bCs/>
          <w:sz w:val="24"/>
          <w:szCs w:val="24"/>
        </w:rPr>
      </w:pPr>
    </w:p>
    <w:p w14:paraId="66C060DC" w14:textId="1B45B50B" w:rsidR="00B1570D" w:rsidRPr="005272B7" w:rsidRDefault="00B1570D" w:rsidP="007C2086">
      <w:pPr>
        <w:jc w:val="both"/>
        <w:rPr>
          <w:rFonts w:ascii="Verdana Pro" w:eastAsia="Calibri" w:hAnsi="Verdana Pro" w:cstheme="minorHAnsi"/>
          <w:bCs/>
          <w:sz w:val="24"/>
          <w:szCs w:val="24"/>
        </w:rPr>
      </w:pPr>
      <w:r w:rsidRPr="000C1069">
        <w:rPr>
          <w:rFonts w:ascii="Verdana Pro" w:hAnsi="Verdana Pro" w:cstheme="minorHAnsi"/>
          <w:b/>
          <w:bCs/>
          <w:sz w:val="24"/>
          <w:szCs w:val="24"/>
        </w:rPr>
        <w:t>Ο ΕΦΟΔΙΑΣΜΟΣ ΠΛΟΙΩΝ ΣΤΗ ΜΕΣΟΓΕΙΟ ΘΑΛΑΣΣΑ</w:t>
      </w:r>
    </w:p>
    <w:p w14:paraId="7D50BECC" w14:textId="77777777" w:rsidR="00B1570D" w:rsidRPr="000C1069" w:rsidRDefault="00B1570D" w:rsidP="007C2086">
      <w:pPr>
        <w:jc w:val="both"/>
        <w:rPr>
          <w:rFonts w:ascii="Verdana Pro" w:hAnsi="Verdana Pro" w:cstheme="minorHAnsi"/>
          <w:sz w:val="24"/>
          <w:szCs w:val="24"/>
        </w:rPr>
      </w:pPr>
    </w:p>
    <w:p w14:paraId="1DB48103" w14:textId="77777777" w:rsidR="00B1570D" w:rsidRPr="000C1069" w:rsidRDefault="00B1570D">
      <w:pPr>
        <w:pStyle w:val="a3"/>
        <w:numPr>
          <w:ilvl w:val="0"/>
          <w:numId w:val="7"/>
        </w:numPr>
        <w:spacing w:after="160" w:line="259" w:lineRule="auto"/>
        <w:ind w:left="0" w:firstLine="0"/>
        <w:jc w:val="both"/>
        <w:rPr>
          <w:rFonts w:ascii="Verdana Pro" w:hAnsi="Verdana Pro" w:cstheme="minorHAnsi"/>
          <w:b/>
          <w:bCs/>
          <w:sz w:val="24"/>
          <w:szCs w:val="24"/>
        </w:rPr>
      </w:pPr>
      <w:r w:rsidRPr="000C1069">
        <w:rPr>
          <w:rFonts w:ascii="Verdana Pro" w:hAnsi="Verdana Pro" w:cstheme="minorHAnsi"/>
          <w:b/>
          <w:bCs/>
          <w:sz w:val="24"/>
          <w:szCs w:val="24"/>
        </w:rPr>
        <w:t xml:space="preserve">ΛΙΜΑΝΙΑ ΣΤΗ ΜΕΣΟΓΕΙΟ ΘΑΛΑΣΣΑ </w:t>
      </w:r>
    </w:p>
    <w:p w14:paraId="30C60EF5" w14:textId="77777777" w:rsidR="00B1570D" w:rsidRPr="000C1069" w:rsidRDefault="00B1570D" w:rsidP="007C2086">
      <w:pPr>
        <w:pStyle w:val="a3"/>
        <w:ind w:left="0"/>
        <w:jc w:val="both"/>
        <w:rPr>
          <w:rFonts w:ascii="Verdana Pro" w:hAnsi="Verdana Pro" w:cstheme="minorHAnsi"/>
          <w:sz w:val="24"/>
          <w:szCs w:val="24"/>
        </w:rPr>
      </w:pPr>
    </w:p>
    <w:p w14:paraId="39388FB1" w14:textId="77777777" w:rsidR="00B1570D" w:rsidRPr="000C1069" w:rsidRDefault="00B1570D" w:rsidP="007C2086">
      <w:pPr>
        <w:jc w:val="both"/>
        <w:rPr>
          <w:rFonts w:ascii="Verdana Pro" w:hAnsi="Verdana Pro" w:cstheme="minorHAnsi"/>
          <w:sz w:val="24"/>
          <w:szCs w:val="24"/>
        </w:rPr>
      </w:pPr>
      <w:r w:rsidRPr="000C1069">
        <w:rPr>
          <w:rFonts w:ascii="Verdana Pro" w:hAnsi="Verdana Pro" w:cstheme="minorHAnsi"/>
          <w:sz w:val="24"/>
          <w:szCs w:val="24"/>
        </w:rPr>
        <w:t xml:space="preserve">Στη Μεσόγειο υπάρχουν αρκετά  λιμάνια τα οποία επιτρέπουν στα πλοία να προσεγγίσουν τόσο για να εκτελέσουν τις μεταφορικές τους δραστηριότητες (αποβίβαση και επιβίβαση εμπορευμάτων και προσώπων), όσο και για να προμηθευτούν τα εφόδια που έχουν ανάγκη για την κίνηση (καύσιμα, λιπαντικά), τη λειτουργία (μηχανές άγκυρες, σχοινιά </w:t>
      </w:r>
      <w:proofErr w:type="spellStart"/>
      <w:r w:rsidRPr="000C1069">
        <w:rPr>
          <w:rFonts w:ascii="Verdana Pro" w:hAnsi="Verdana Pro" w:cstheme="minorHAnsi"/>
          <w:sz w:val="24"/>
          <w:szCs w:val="24"/>
        </w:rPr>
        <w:t>κλπ</w:t>
      </w:r>
      <w:proofErr w:type="spellEnd"/>
      <w:r w:rsidRPr="000C1069">
        <w:rPr>
          <w:rFonts w:ascii="Verdana Pro" w:hAnsi="Verdana Pro" w:cstheme="minorHAnsi"/>
          <w:sz w:val="24"/>
          <w:szCs w:val="24"/>
        </w:rPr>
        <w:t xml:space="preserve">) και τη διατήρηση του πλοίου σε καλή κατάσταση (χρώματα και διάφορα άλλα υλικά), καθώς και για την συντήρηση και την </w:t>
      </w:r>
      <w:proofErr w:type="spellStart"/>
      <w:r w:rsidRPr="000C1069">
        <w:rPr>
          <w:rFonts w:ascii="Verdana Pro" w:hAnsi="Verdana Pro" w:cstheme="minorHAnsi"/>
          <w:sz w:val="24"/>
          <w:szCs w:val="24"/>
        </w:rPr>
        <w:t>ευζωίαν</w:t>
      </w:r>
      <w:proofErr w:type="spellEnd"/>
      <w:r w:rsidRPr="000C1069">
        <w:rPr>
          <w:rFonts w:ascii="Verdana Pro" w:hAnsi="Verdana Pro" w:cstheme="minorHAnsi"/>
          <w:sz w:val="24"/>
          <w:szCs w:val="24"/>
        </w:rPr>
        <w:t xml:space="preserve"> των προσώπων που δραστηριοποιούνται ή εξυπηρετούνται από το πλοίο (πλήρωμα, επιβάτες </w:t>
      </w:r>
      <w:proofErr w:type="spellStart"/>
      <w:r w:rsidRPr="000C1069">
        <w:rPr>
          <w:rFonts w:ascii="Verdana Pro" w:hAnsi="Verdana Pro" w:cstheme="minorHAnsi"/>
          <w:sz w:val="24"/>
          <w:szCs w:val="24"/>
        </w:rPr>
        <w:t>κλπ</w:t>
      </w:r>
      <w:proofErr w:type="spellEnd"/>
      <w:r w:rsidRPr="000C1069">
        <w:rPr>
          <w:rFonts w:ascii="Verdana Pro" w:hAnsi="Verdana Pro" w:cstheme="minorHAnsi"/>
          <w:sz w:val="24"/>
          <w:szCs w:val="24"/>
        </w:rPr>
        <w:t>).</w:t>
      </w:r>
    </w:p>
    <w:p w14:paraId="49ED461A" w14:textId="77777777" w:rsidR="00B1570D" w:rsidRPr="000C1069" w:rsidRDefault="00B1570D" w:rsidP="007C2086">
      <w:pPr>
        <w:jc w:val="both"/>
        <w:rPr>
          <w:rFonts w:ascii="Verdana Pro" w:hAnsi="Verdana Pro" w:cstheme="minorHAnsi"/>
          <w:sz w:val="24"/>
          <w:szCs w:val="24"/>
        </w:rPr>
      </w:pPr>
      <w:r w:rsidRPr="000C1069">
        <w:rPr>
          <w:rFonts w:ascii="Verdana Pro" w:hAnsi="Verdana Pro" w:cstheme="minorHAnsi"/>
          <w:sz w:val="24"/>
          <w:szCs w:val="24"/>
        </w:rPr>
        <w:t>Ορισμένα από τα λιμάνια αυτά ανήκουν σε κράτη μέλη της Ευρωπαϊκής Ένωσης, ενώ άλλα ανήκουν σε τρίτες χώρες της Αφρικάνικης ή Ασιατικής ακτής.</w:t>
      </w:r>
    </w:p>
    <w:p w14:paraId="2EA73441" w14:textId="77777777" w:rsidR="00B1570D" w:rsidRPr="000C1069" w:rsidRDefault="00B1570D" w:rsidP="007C2086">
      <w:pPr>
        <w:pStyle w:val="Web"/>
        <w:spacing w:before="0" w:beforeAutospacing="0" w:after="0" w:afterAutospacing="0" w:line="312" w:lineRule="auto"/>
        <w:jc w:val="both"/>
        <w:textAlignment w:val="baseline"/>
        <w:rPr>
          <w:rFonts w:ascii="Verdana Pro" w:hAnsi="Verdana Pro" w:cstheme="minorHAnsi"/>
          <w:b/>
          <w:bCs/>
          <w:color w:val="000000"/>
          <w:lang w:eastAsia="en-US"/>
        </w:rPr>
      </w:pPr>
      <w:r w:rsidRPr="000C1069">
        <w:rPr>
          <w:rFonts w:ascii="Verdana Pro" w:hAnsi="Verdana Pro" w:cstheme="minorHAnsi"/>
        </w:rPr>
        <w:lastRenderedPageBreak/>
        <w:t xml:space="preserve">Οι χώρες της μεσογείου έχουν προχωρήσει στην ίδρυση της  ASCAME Ένωσης Εμπορικών και Βιομηχανικών Επιμελητηρίων της </w:t>
      </w:r>
      <w:proofErr w:type="spellStart"/>
      <w:r w:rsidRPr="000C1069">
        <w:rPr>
          <w:rFonts w:ascii="Verdana Pro" w:hAnsi="Verdana Pro" w:cstheme="minorHAnsi"/>
        </w:rPr>
        <w:t>Μεσογείουπουπεριλαμβάνει</w:t>
      </w:r>
      <w:proofErr w:type="spellEnd"/>
      <w:r w:rsidRPr="000C1069">
        <w:rPr>
          <w:rFonts w:ascii="Verdana Pro" w:hAnsi="Verdana Pro" w:cstheme="minorHAnsi"/>
        </w:rPr>
        <w:t xml:space="preserve"> στους κόλπους της περισσότερα από 300 Εμπορικά και Βιομηχανικά Επιμελητήρια στην οποία ανήκει και το Εμπορικό και Βιομηχανικό Επιμελητήριο Πειραιώς και υπερασπίζεται τα συμφέροντα εκατομμυρίων επιχειρήσεων σε όλη την περιοχή της Μεσογείου, αποτελώντας σήμερα έναν από τους  σημαντικότερους  εκπρόσωπους  του μεσογειακού ιδιωτικού τομέα που περιλαμβάνει και την ναυτιλία. Παράλληλα, αποτελεί τον διαπιστευμένο εταίρο της Ε.Ε. και διεθνών οργανισμών, αναπτύσσοντας στρατηγικές δράσεις, με στόχο την ενίσχυση της συνεργασίας και των οικονομικών ανταλλαγών, μεταξύ των μεσογειακών χωρών, προωθώντας τη Μεσόγειο και τις επιχειρήσεις της σε όλο τον κόσμο. </w:t>
      </w:r>
    </w:p>
    <w:p w14:paraId="5F8C6F2A" w14:textId="77777777" w:rsidR="00B1570D" w:rsidRPr="000C1069" w:rsidRDefault="00B1570D" w:rsidP="007C2086">
      <w:pPr>
        <w:jc w:val="both"/>
        <w:rPr>
          <w:rFonts w:ascii="Verdana Pro" w:hAnsi="Verdana Pro" w:cstheme="minorHAnsi"/>
          <w:sz w:val="24"/>
          <w:szCs w:val="24"/>
        </w:rPr>
      </w:pPr>
    </w:p>
    <w:p w14:paraId="29917806" w14:textId="77777777" w:rsidR="00B1570D" w:rsidRPr="000C1069" w:rsidRDefault="00B1570D" w:rsidP="007C2086">
      <w:pPr>
        <w:jc w:val="both"/>
        <w:rPr>
          <w:rFonts w:ascii="Verdana Pro" w:hAnsi="Verdana Pro" w:cstheme="minorHAnsi"/>
          <w:sz w:val="24"/>
          <w:szCs w:val="24"/>
        </w:rPr>
      </w:pPr>
      <w:r w:rsidRPr="000C1069">
        <w:rPr>
          <w:rFonts w:ascii="Verdana Pro" w:hAnsi="Verdana Pro" w:cstheme="minorHAnsi"/>
          <w:sz w:val="24"/>
          <w:szCs w:val="24"/>
        </w:rPr>
        <w:t>Τα κυριότερα λιμάνια στην Ευρωπαϊκή Ένωση είναι:</w:t>
      </w:r>
    </w:p>
    <w:p w14:paraId="4CB648E2" w14:textId="77777777" w:rsidR="00B1570D" w:rsidRPr="000C1069" w:rsidRDefault="00B1570D">
      <w:pPr>
        <w:pStyle w:val="a3"/>
        <w:numPr>
          <w:ilvl w:val="0"/>
          <w:numId w:val="5"/>
        </w:numPr>
        <w:spacing w:after="160" w:line="259" w:lineRule="auto"/>
        <w:ind w:left="0" w:firstLine="0"/>
        <w:jc w:val="both"/>
        <w:rPr>
          <w:rFonts w:ascii="Verdana Pro" w:hAnsi="Verdana Pro" w:cstheme="minorHAnsi"/>
          <w:sz w:val="24"/>
          <w:szCs w:val="24"/>
        </w:rPr>
      </w:pPr>
      <w:r w:rsidRPr="000C1069">
        <w:rPr>
          <w:rFonts w:ascii="Verdana Pro" w:hAnsi="Verdana Pro" w:cstheme="minorHAnsi"/>
          <w:sz w:val="24"/>
          <w:szCs w:val="24"/>
          <w:lang w:val="en-US"/>
        </w:rPr>
        <w:t>Croatia</w:t>
      </w:r>
      <w:r w:rsidRPr="000C1069">
        <w:rPr>
          <w:rFonts w:ascii="Verdana Pro" w:hAnsi="Verdana Pro" w:cstheme="minorHAnsi"/>
          <w:sz w:val="24"/>
          <w:szCs w:val="24"/>
        </w:rPr>
        <w:t>:</w:t>
      </w:r>
      <w:proofErr w:type="spellStart"/>
      <w:r w:rsidRPr="000C1069">
        <w:rPr>
          <w:rFonts w:ascii="Verdana Pro" w:hAnsi="Verdana Pro" w:cstheme="minorHAnsi"/>
          <w:sz w:val="24"/>
          <w:szCs w:val="24"/>
        </w:rPr>
        <w:t>Rijeka</w:t>
      </w:r>
      <w:proofErr w:type="spellEnd"/>
      <w:r w:rsidRPr="000C1069">
        <w:rPr>
          <w:rFonts w:ascii="Verdana Pro" w:hAnsi="Verdana Pro" w:cstheme="minorHAnsi"/>
          <w:sz w:val="24"/>
          <w:szCs w:val="24"/>
        </w:rPr>
        <w:t xml:space="preserve">, </w:t>
      </w:r>
      <w:proofErr w:type="spellStart"/>
      <w:r w:rsidRPr="000C1069">
        <w:rPr>
          <w:rFonts w:ascii="Verdana Pro" w:hAnsi="Verdana Pro" w:cstheme="minorHAnsi"/>
          <w:sz w:val="24"/>
          <w:szCs w:val="24"/>
        </w:rPr>
        <w:t>Split</w:t>
      </w:r>
      <w:proofErr w:type="spellEnd"/>
      <w:r w:rsidRPr="000C1069">
        <w:rPr>
          <w:rFonts w:ascii="Verdana Pro" w:hAnsi="Verdana Pro" w:cstheme="minorHAnsi"/>
          <w:sz w:val="24"/>
          <w:szCs w:val="24"/>
        </w:rPr>
        <w:t xml:space="preserve">, </w:t>
      </w:r>
      <w:proofErr w:type="spellStart"/>
      <w:r w:rsidRPr="000C1069">
        <w:rPr>
          <w:rFonts w:ascii="Verdana Pro" w:hAnsi="Verdana Pro" w:cstheme="minorHAnsi"/>
          <w:sz w:val="24"/>
          <w:szCs w:val="24"/>
        </w:rPr>
        <w:t>Dubrovnik</w:t>
      </w:r>
      <w:proofErr w:type="spellEnd"/>
    </w:p>
    <w:p w14:paraId="0816E39E" w14:textId="77777777" w:rsidR="00B1570D" w:rsidRPr="000C1069" w:rsidRDefault="00B1570D">
      <w:pPr>
        <w:pStyle w:val="a3"/>
        <w:numPr>
          <w:ilvl w:val="0"/>
          <w:numId w:val="5"/>
        </w:numPr>
        <w:spacing w:after="160" w:line="259" w:lineRule="auto"/>
        <w:ind w:left="0" w:firstLine="0"/>
        <w:jc w:val="both"/>
        <w:rPr>
          <w:rFonts w:ascii="Verdana Pro" w:hAnsi="Verdana Pro" w:cstheme="minorHAnsi"/>
          <w:sz w:val="24"/>
          <w:szCs w:val="24"/>
        </w:rPr>
      </w:pPr>
      <w:r w:rsidRPr="000C1069">
        <w:rPr>
          <w:rFonts w:ascii="Verdana Pro" w:hAnsi="Verdana Pro" w:cstheme="minorHAnsi"/>
          <w:sz w:val="24"/>
          <w:szCs w:val="24"/>
        </w:rPr>
        <w:t xml:space="preserve">Cyprus: </w:t>
      </w:r>
      <w:proofErr w:type="spellStart"/>
      <w:r w:rsidRPr="000C1069">
        <w:rPr>
          <w:rFonts w:ascii="Verdana Pro" w:hAnsi="Verdana Pro" w:cstheme="minorHAnsi"/>
          <w:sz w:val="24"/>
          <w:szCs w:val="24"/>
        </w:rPr>
        <w:t>Limasol</w:t>
      </w:r>
      <w:proofErr w:type="spellEnd"/>
      <w:r w:rsidRPr="000C1069">
        <w:rPr>
          <w:rFonts w:ascii="Verdana Pro" w:hAnsi="Verdana Pro" w:cstheme="minorHAnsi"/>
          <w:sz w:val="24"/>
          <w:szCs w:val="24"/>
        </w:rPr>
        <w:t xml:space="preserve">, </w:t>
      </w:r>
      <w:proofErr w:type="spellStart"/>
      <w:r w:rsidRPr="000C1069">
        <w:rPr>
          <w:rFonts w:ascii="Verdana Pro" w:hAnsi="Verdana Pro" w:cstheme="minorHAnsi"/>
          <w:sz w:val="24"/>
          <w:szCs w:val="24"/>
        </w:rPr>
        <w:t>Larnaca</w:t>
      </w:r>
      <w:proofErr w:type="spellEnd"/>
    </w:p>
    <w:p w14:paraId="7126CBE2" w14:textId="77777777" w:rsidR="00B1570D" w:rsidRPr="000C1069" w:rsidRDefault="00B1570D">
      <w:pPr>
        <w:pStyle w:val="a3"/>
        <w:numPr>
          <w:ilvl w:val="0"/>
          <w:numId w:val="5"/>
        </w:numPr>
        <w:spacing w:after="160" w:line="259" w:lineRule="auto"/>
        <w:ind w:left="0" w:firstLine="0"/>
        <w:jc w:val="both"/>
        <w:rPr>
          <w:rFonts w:ascii="Verdana Pro" w:hAnsi="Verdana Pro" w:cstheme="minorHAnsi"/>
          <w:sz w:val="24"/>
          <w:szCs w:val="24"/>
        </w:rPr>
      </w:pPr>
      <w:proofErr w:type="spellStart"/>
      <w:r w:rsidRPr="000C1069">
        <w:rPr>
          <w:rFonts w:ascii="Verdana Pro" w:hAnsi="Verdana Pro" w:cstheme="minorHAnsi"/>
          <w:sz w:val="24"/>
          <w:szCs w:val="24"/>
        </w:rPr>
        <w:t>France</w:t>
      </w:r>
      <w:proofErr w:type="spellEnd"/>
      <w:r w:rsidRPr="000C1069">
        <w:rPr>
          <w:rFonts w:ascii="Verdana Pro" w:hAnsi="Verdana Pro" w:cstheme="minorHAnsi"/>
          <w:sz w:val="24"/>
          <w:szCs w:val="24"/>
        </w:rPr>
        <w:t xml:space="preserve">: </w:t>
      </w:r>
      <w:proofErr w:type="spellStart"/>
      <w:r w:rsidRPr="000C1069">
        <w:rPr>
          <w:rFonts w:ascii="Verdana Pro" w:hAnsi="Verdana Pro" w:cstheme="minorHAnsi"/>
          <w:sz w:val="24"/>
          <w:szCs w:val="24"/>
        </w:rPr>
        <w:t>Marseille</w:t>
      </w:r>
      <w:proofErr w:type="spellEnd"/>
      <w:r w:rsidRPr="000C1069">
        <w:rPr>
          <w:rFonts w:ascii="Verdana Pro" w:hAnsi="Verdana Pro" w:cstheme="minorHAnsi"/>
          <w:sz w:val="24"/>
          <w:szCs w:val="24"/>
        </w:rPr>
        <w:t xml:space="preserve">, </w:t>
      </w:r>
      <w:proofErr w:type="spellStart"/>
      <w:r w:rsidRPr="000C1069">
        <w:rPr>
          <w:rFonts w:ascii="Verdana Pro" w:hAnsi="Verdana Pro" w:cstheme="minorHAnsi"/>
          <w:sz w:val="24"/>
          <w:szCs w:val="24"/>
        </w:rPr>
        <w:t>Nice</w:t>
      </w:r>
      <w:proofErr w:type="spellEnd"/>
      <w:r w:rsidRPr="000C1069">
        <w:rPr>
          <w:rFonts w:ascii="Verdana Pro" w:hAnsi="Verdana Pro" w:cstheme="minorHAnsi"/>
          <w:sz w:val="24"/>
          <w:szCs w:val="24"/>
        </w:rPr>
        <w:t xml:space="preserve">, </w:t>
      </w:r>
      <w:proofErr w:type="spellStart"/>
      <w:r w:rsidRPr="000C1069">
        <w:rPr>
          <w:rFonts w:ascii="Verdana Pro" w:hAnsi="Verdana Pro" w:cstheme="minorHAnsi"/>
          <w:sz w:val="24"/>
          <w:szCs w:val="24"/>
        </w:rPr>
        <w:t>Bastia</w:t>
      </w:r>
      <w:proofErr w:type="spellEnd"/>
      <w:r w:rsidRPr="000C1069">
        <w:rPr>
          <w:rFonts w:ascii="Verdana Pro" w:hAnsi="Verdana Pro" w:cstheme="minorHAnsi"/>
          <w:sz w:val="24"/>
          <w:szCs w:val="24"/>
        </w:rPr>
        <w:t xml:space="preserve">, </w:t>
      </w:r>
      <w:proofErr w:type="spellStart"/>
      <w:r w:rsidRPr="000C1069">
        <w:rPr>
          <w:rFonts w:ascii="Verdana Pro" w:hAnsi="Verdana Pro" w:cstheme="minorHAnsi"/>
          <w:sz w:val="24"/>
          <w:szCs w:val="24"/>
        </w:rPr>
        <w:t>Ajaccio</w:t>
      </w:r>
      <w:proofErr w:type="spellEnd"/>
    </w:p>
    <w:p w14:paraId="786892BC" w14:textId="77777777" w:rsidR="00B1570D" w:rsidRPr="0004101C" w:rsidRDefault="00B1570D">
      <w:pPr>
        <w:pStyle w:val="a3"/>
        <w:numPr>
          <w:ilvl w:val="0"/>
          <w:numId w:val="5"/>
        </w:numPr>
        <w:spacing w:after="160" w:line="259" w:lineRule="auto"/>
        <w:ind w:left="0" w:firstLine="0"/>
        <w:jc w:val="both"/>
        <w:rPr>
          <w:rFonts w:ascii="Verdana Pro" w:hAnsi="Verdana Pro" w:cstheme="minorHAnsi"/>
          <w:sz w:val="24"/>
          <w:szCs w:val="24"/>
        </w:rPr>
      </w:pPr>
      <w:r w:rsidRPr="000C1069">
        <w:rPr>
          <w:rFonts w:ascii="Verdana Pro" w:hAnsi="Verdana Pro" w:cstheme="minorHAnsi"/>
          <w:sz w:val="24"/>
          <w:szCs w:val="24"/>
          <w:lang w:val="en-US"/>
        </w:rPr>
        <w:t>Greece</w:t>
      </w:r>
      <w:r w:rsidRPr="0004101C">
        <w:rPr>
          <w:rFonts w:ascii="Verdana Pro" w:hAnsi="Verdana Pro" w:cstheme="minorHAnsi"/>
          <w:sz w:val="24"/>
          <w:szCs w:val="24"/>
        </w:rPr>
        <w:t xml:space="preserve">: </w:t>
      </w:r>
      <w:r w:rsidRPr="000C1069">
        <w:rPr>
          <w:rFonts w:ascii="Verdana Pro" w:hAnsi="Verdana Pro" w:cstheme="minorHAnsi"/>
          <w:sz w:val="24"/>
          <w:szCs w:val="24"/>
          <w:lang w:val="en-US"/>
        </w:rPr>
        <w:t>Piraeus</w:t>
      </w:r>
      <w:r w:rsidRPr="0004101C">
        <w:rPr>
          <w:rFonts w:ascii="Verdana Pro" w:hAnsi="Verdana Pro" w:cstheme="minorHAnsi"/>
          <w:sz w:val="24"/>
          <w:szCs w:val="24"/>
        </w:rPr>
        <w:t xml:space="preserve">, </w:t>
      </w:r>
      <w:proofErr w:type="spellStart"/>
      <w:r w:rsidRPr="000C1069">
        <w:rPr>
          <w:rFonts w:ascii="Verdana Pro" w:hAnsi="Verdana Pro" w:cstheme="minorHAnsi"/>
          <w:sz w:val="24"/>
          <w:szCs w:val="24"/>
          <w:lang w:val="en-US"/>
        </w:rPr>
        <w:t>Eleusina</w:t>
      </w:r>
      <w:proofErr w:type="spellEnd"/>
      <w:r w:rsidRPr="0004101C">
        <w:rPr>
          <w:rFonts w:ascii="Verdana Pro" w:hAnsi="Verdana Pro" w:cstheme="minorHAnsi"/>
          <w:sz w:val="24"/>
          <w:szCs w:val="24"/>
        </w:rPr>
        <w:t xml:space="preserve">, </w:t>
      </w:r>
      <w:r w:rsidRPr="000C1069">
        <w:rPr>
          <w:rFonts w:ascii="Verdana Pro" w:hAnsi="Verdana Pro" w:cstheme="minorHAnsi"/>
          <w:sz w:val="24"/>
          <w:szCs w:val="24"/>
          <w:lang w:val="en-US"/>
        </w:rPr>
        <w:t>Patras</w:t>
      </w:r>
      <w:r w:rsidRPr="0004101C">
        <w:rPr>
          <w:rFonts w:ascii="Verdana Pro" w:hAnsi="Verdana Pro" w:cstheme="minorHAnsi"/>
          <w:sz w:val="24"/>
          <w:szCs w:val="24"/>
        </w:rPr>
        <w:t xml:space="preserve">, </w:t>
      </w:r>
      <w:proofErr w:type="spellStart"/>
      <w:r w:rsidRPr="000C1069">
        <w:rPr>
          <w:rFonts w:ascii="Verdana Pro" w:hAnsi="Verdana Pro" w:cstheme="minorHAnsi"/>
          <w:sz w:val="24"/>
          <w:szCs w:val="24"/>
          <w:lang w:val="en-US"/>
        </w:rPr>
        <w:t>Igoumenitsa</w:t>
      </w:r>
      <w:proofErr w:type="spellEnd"/>
      <w:r w:rsidRPr="0004101C">
        <w:rPr>
          <w:rFonts w:ascii="Verdana Pro" w:hAnsi="Verdana Pro" w:cstheme="minorHAnsi"/>
          <w:sz w:val="24"/>
          <w:szCs w:val="24"/>
        </w:rPr>
        <w:t xml:space="preserve">, </w:t>
      </w:r>
      <w:r w:rsidRPr="000C1069">
        <w:rPr>
          <w:rFonts w:ascii="Verdana Pro" w:hAnsi="Verdana Pro" w:cstheme="minorHAnsi"/>
          <w:sz w:val="24"/>
          <w:szCs w:val="24"/>
          <w:lang w:val="en-US"/>
        </w:rPr>
        <w:t>Pylos</w:t>
      </w:r>
      <w:r w:rsidRPr="0004101C">
        <w:rPr>
          <w:rFonts w:ascii="Verdana Pro" w:hAnsi="Verdana Pro" w:cstheme="minorHAnsi"/>
          <w:sz w:val="24"/>
          <w:szCs w:val="24"/>
        </w:rPr>
        <w:t xml:space="preserve">, </w:t>
      </w:r>
      <w:proofErr w:type="spellStart"/>
      <w:r w:rsidRPr="000C1069">
        <w:rPr>
          <w:rFonts w:ascii="Verdana Pro" w:hAnsi="Verdana Pro" w:cstheme="minorHAnsi"/>
          <w:sz w:val="24"/>
          <w:szCs w:val="24"/>
          <w:lang w:val="en-US"/>
        </w:rPr>
        <w:t>Heraclion</w:t>
      </w:r>
      <w:proofErr w:type="spellEnd"/>
      <w:r w:rsidRPr="0004101C">
        <w:rPr>
          <w:rFonts w:ascii="Verdana Pro" w:hAnsi="Verdana Pro" w:cstheme="minorHAnsi"/>
          <w:sz w:val="24"/>
          <w:szCs w:val="24"/>
        </w:rPr>
        <w:t xml:space="preserve">, </w:t>
      </w:r>
      <w:r w:rsidRPr="000C1069">
        <w:rPr>
          <w:rFonts w:ascii="Verdana Pro" w:hAnsi="Verdana Pro" w:cstheme="minorHAnsi"/>
          <w:sz w:val="24"/>
          <w:szCs w:val="24"/>
          <w:lang w:val="en-US"/>
        </w:rPr>
        <w:t>Thessaloniki</w:t>
      </w:r>
      <w:r w:rsidRPr="0004101C">
        <w:rPr>
          <w:rFonts w:ascii="Verdana Pro" w:hAnsi="Verdana Pro" w:cstheme="minorHAnsi"/>
          <w:sz w:val="24"/>
          <w:szCs w:val="24"/>
        </w:rPr>
        <w:t xml:space="preserve">, </w:t>
      </w:r>
      <w:r w:rsidRPr="000C1069">
        <w:rPr>
          <w:rFonts w:ascii="Verdana Pro" w:hAnsi="Verdana Pro" w:cstheme="minorHAnsi"/>
          <w:sz w:val="24"/>
          <w:szCs w:val="24"/>
          <w:lang w:val="en-US"/>
        </w:rPr>
        <w:t>Volos</w:t>
      </w:r>
      <w:r w:rsidRPr="0004101C">
        <w:rPr>
          <w:rFonts w:ascii="Verdana Pro" w:hAnsi="Verdana Pro" w:cstheme="minorHAnsi"/>
          <w:sz w:val="24"/>
          <w:szCs w:val="24"/>
        </w:rPr>
        <w:t xml:space="preserve">, </w:t>
      </w:r>
      <w:proofErr w:type="spellStart"/>
      <w:r w:rsidRPr="000C1069">
        <w:rPr>
          <w:rFonts w:ascii="Verdana Pro" w:hAnsi="Verdana Pro" w:cstheme="minorHAnsi"/>
          <w:sz w:val="24"/>
          <w:szCs w:val="24"/>
          <w:lang w:val="en-US"/>
        </w:rPr>
        <w:t>Alexandroupoli</w:t>
      </w:r>
      <w:proofErr w:type="spellEnd"/>
      <w:r w:rsidRPr="0004101C">
        <w:rPr>
          <w:rFonts w:ascii="Verdana Pro" w:hAnsi="Verdana Pro" w:cstheme="minorHAnsi"/>
          <w:sz w:val="24"/>
          <w:szCs w:val="24"/>
        </w:rPr>
        <w:t xml:space="preserve">, </w:t>
      </w:r>
      <w:r w:rsidRPr="000C1069">
        <w:rPr>
          <w:rFonts w:ascii="Verdana Pro" w:hAnsi="Verdana Pro" w:cstheme="minorHAnsi"/>
          <w:sz w:val="24"/>
          <w:szCs w:val="24"/>
          <w:lang w:val="en-US"/>
        </w:rPr>
        <w:t>Kavala</w:t>
      </w:r>
      <w:r w:rsidRPr="0004101C">
        <w:rPr>
          <w:rFonts w:ascii="Verdana Pro" w:hAnsi="Verdana Pro" w:cstheme="minorHAnsi"/>
          <w:sz w:val="24"/>
          <w:szCs w:val="24"/>
        </w:rPr>
        <w:t xml:space="preserve">, </w:t>
      </w:r>
      <w:proofErr w:type="spellStart"/>
      <w:r w:rsidRPr="000C1069">
        <w:rPr>
          <w:rFonts w:ascii="Verdana Pro" w:hAnsi="Verdana Pro" w:cstheme="minorHAnsi"/>
          <w:sz w:val="24"/>
          <w:szCs w:val="24"/>
          <w:lang w:val="en-US"/>
        </w:rPr>
        <w:t>Rodos</w:t>
      </w:r>
      <w:proofErr w:type="spellEnd"/>
      <w:r w:rsidRPr="0004101C">
        <w:rPr>
          <w:rFonts w:ascii="Verdana Pro" w:hAnsi="Verdana Pro" w:cstheme="minorHAnsi"/>
          <w:sz w:val="24"/>
          <w:szCs w:val="24"/>
        </w:rPr>
        <w:t xml:space="preserve">, </w:t>
      </w:r>
      <w:r w:rsidRPr="000C1069">
        <w:rPr>
          <w:rFonts w:ascii="Verdana Pro" w:hAnsi="Verdana Pro" w:cstheme="minorHAnsi"/>
          <w:sz w:val="24"/>
          <w:szCs w:val="24"/>
          <w:lang w:val="en-US"/>
        </w:rPr>
        <w:t>Corfu</w:t>
      </w:r>
    </w:p>
    <w:p w14:paraId="5ED23D64" w14:textId="77777777" w:rsidR="00B1570D" w:rsidRPr="000C1069" w:rsidRDefault="00B1570D">
      <w:pPr>
        <w:pStyle w:val="a3"/>
        <w:numPr>
          <w:ilvl w:val="0"/>
          <w:numId w:val="5"/>
        </w:numPr>
        <w:spacing w:after="160" w:line="259" w:lineRule="auto"/>
        <w:ind w:left="0" w:firstLine="0"/>
        <w:jc w:val="both"/>
        <w:rPr>
          <w:rFonts w:ascii="Verdana Pro" w:hAnsi="Verdana Pro" w:cstheme="minorHAnsi"/>
          <w:sz w:val="24"/>
          <w:szCs w:val="24"/>
          <w:lang w:val="es-ES"/>
        </w:rPr>
      </w:pPr>
      <w:proofErr w:type="spellStart"/>
      <w:r w:rsidRPr="000C1069">
        <w:rPr>
          <w:rFonts w:ascii="Verdana Pro" w:hAnsi="Verdana Pro" w:cstheme="minorHAnsi"/>
          <w:sz w:val="24"/>
          <w:szCs w:val="24"/>
          <w:lang w:val="es-ES"/>
        </w:rPr>
        <w:t>Italy</w:t>
      </w:r>
      <w:proofErr w:type="spellEnd"/>
      <w:r w:rsidRPr="000C1069">
        <w:rPr>
          <w:rFonts w:ascii="Verdana Pro" w:hAnsi="Verdana Pro" w:cstheme="minorHAnsi"/>
          <w:sz w:val="24"/>
          <w:szCs w:val="24"/>
          <w:lang w:val="es-ES"/>
        </w:rPr>
        <w:t xml:space="preserve">: Genoa, Livorno, </w:t>
      </w:r>
      <w:proofErr w:type="spellStart"/>
      <w:r w:rsidRPr="000C1069">
        <w:rPr>
          <w:rFonts w:ascii="Verdana Pro" w:hAnsi="Verdana Pro" w:cstheme="minorHAnsi"/>
          <w:sz w:val="24"/>
          <w:szCs w:val="24"/>
          <w:lang w:val="es-ES"/>
        </w:rPr>
        <w:t>Naples</w:t>
      </w:r>
      <w:proofErr w:type="spellEnd"/>
      <w:r w:rsidRPr="000C1069">
        <w:rPr>
          <w:rFonts w:ascii="Verdana Pro" w:hAnsi="Verdana Pro" w:cstheme="minorHAnsi"/>
          <w:sz w:val="24"/>
          <w:szCs w:val="24"/>
          <w:lang w:val="es-ES"/>
        </w:rPr>
        <w:t xml:space="preserve">, </w:t>
      </w:r>
      <w:proofErr w:type="spellStart"/>
      <w:r w:rsidRPr="000C1069">
        <w:rPr>
          <w:rFonts w:ascii="Verdana Pro" w:hAnsi="Verdana Pro" w:cstheme="minorHAnsi"/>
          <w:sz w:val="24"/>
          <w:szCs w:val="24"/>
          <w:lang w:val="es-ES"/>
        </w:rPr>
        <w:t>Gioia</w:t>
      </w:r>
      <w:proofErr w:type="spellEnd"/>
      <w:r w:rsidRPr="000C1069">
        <w:rPr>
          <w:rFonts w:ascii="Verdana Pro" w:hAnsi="Verdana Pro" w:cstheme="minorHAnsi"/>
          <w:sz w:val="24"/>
          <w:szCs w:val="24"/>
          <w:lang w:val="es-ES"/>
        </w:rPr>
        <w:t xml:space="preserve"> Tauro, Palermo, </w:t>
      </w:r>
      <w:proofErr w:type="spellStart"/>
      <w:r w:rsidRPr="000C1069">
        <w:rPr>
          <w:rFonts w:ascii="Verdana Pro" w:hAnsi="Verdana Pro" w:cstheme="minorHAnsi"/>
          <w:sz w:val="24"/>
          <w:szCs w:val="24"/>
          <w:lang w:val="es-ES"/>
        </w:rPr>
        <w:t>Syrakouse</w:t>
      </w:r>
      <w:proofErr w:type="spellEnd"/>
      <w:r w:rsidRPr="000C1069">
        <w:rPr>
          <w:rFonts w:ascii="Verdana Pro" w:hAnsi="Verdana Pro" w:cstheme="minorHAnsi"/>
          <w:sz w:val="24"/>
          <w:szCs w:val="24"/>
          <w:lang w:val="es-ES"/>
        </w:rPr>
        <w:t xml:space="preserve"> Bari, Ancona, Trieste, Brindisi</w:t>
      </w:r>
    </w:p>
    <w:p w14:paraId="428A1259" w14:textId="77777777" w:rsidR="00B1570D" w:rsidRPr="000C1069" w:rsidRDefault="00B1570D">
      <w:pPr>
        <w:pStyle w:val="a3"/>
        <w:numPr>
          <w:ilvl w:val="0"/>
          <w:numId w:val="5"/>
        </w:numPr>
        <w:spacing w:after="160" w:line="259" w:lineRule="auto"/>
        <w:ind w:left="0" w:firstLine="0"/>
        <w:jc w:val="both"/>
        <w:rPr>
          <w:rFonts w:ascii="Verdana Pro" w:hAnsi="Verdana Pro" w:cstheme="minorHAnsi"/>
          <w:sz w:val="24"/>
          <w:szCs w:val="24"/>
          <w:lang w:val="sv-SE"/>
        </w:rPr>
      </w:pPr>
      <w:r w:rsidRPr="000C1069">
        <w:rPr>
          <w:rFonts w:ascii="Verdana Pro" w:hAnsi="Verdana Pro" w:cstheme="minorHAnsi"/>
          <w:sz w:val="24"/>
          <w:szCs w:val="24"/>
          <w:lang w:val="sv-SE"/>
        </w:rPr>
        <w:t>Malta: Valetta, Marsaxlokk Malta free port</w:t>
      </w:r>
    </w:p>
    <w:p w14:paraId="45EEC52F" w14:textId="77777777" w:rsidR="00B1570D" w:rsidRPr="000C1069" w:rsidRDefault="00B1570D">
      <w:pPr>
        <w:pStyle w:val="a3"/>
        <w:numPr>
          <w:ilvl w:val="0"/>
          <w:numId w:val="5"/>
        </w:numPr>
        <w:spacing w:after="160" w:line="259" w:lineRule="auto"/>
        <w:ind w:left="0" w:firstLine="0"/>
        <w:jc w:val="both"/>
        <w:rPr>
          <w:rFonts w:ascii="Verdana Pro" w:hAnsi="Verdana Pro" w:cstheme="minorHAnsi"/>
          <w:sz w:val="24"/>
          <w:szCs w:val="24"/>
          <w:lang w:val="es-ES"/>
        </w:rPr>
      </w:pPr>
      <w:proofErr w:type="spellStart"/>
      <w:r w:rsidRPr="000C1069">
        <w:rPr>
          <w:rFonts w:ascii="Verdana Pro" w:hAnsi="Verdana Pro" w:cstheme="minorHAnsi"/>
          <w:sz w:val="24"/>
          <w:szCs w:val="24"/>
          <w:lang w:val="es-ES"/>
        </w:rPr>
        <w:t>Spain</w:t>
      </w:r>
      <w:proofErr w:type="spellEnd"/>
      <w:r w:rsidRPr="000C1069">
        <w:rPr>
          <w:rFonts w:ascii="Verdana Pro" w:hAnsi="Verdana Pro" w:cstheme="minorHAnsi"/>
          <w:sz w:val="24"/>
          <w:szCs w:val="24"/>
          <w:lang w:val="es-ES"/>
        </w:rPr>
        <w:t xml:space="preserve">: </w:t>
      </w:r>
      <w:proofErr w:type="spellStart"/>
      <w:r w:rsidRPr="000C1069">
        <w:rPr>
          <w:rFonts w:ascii="Verdana Pro" w:hAnsi="Verdana Pro" w:cstheme="minorHAnsi"/>
          <w:sz w:val="24"/>
          <w:szCs w:val="24"/>
          <w:lang w:val="es-ES"/>
        </w:rPr>
        <w:t>Carthagena</w:t>
      </w:r>
      <w:proofErr w:type="spellEnd"/>
      <w:r w:rsidRPr="000C1069">
        <w:rPr>
          <w:rFonts w:ascii="Verdana Pro" w:hAnsi="Verdana Pro" w:cstheme="minorHAnsi"/>
          <w:sz w:val="24"/>
          <w:szCs w:val="24"/>
          <w:lang w:val="es-ES"/>
        </w:rPr>
        <w:t xml:space="preserve">, Algeciras, Barcelona, Valencia, Alicante, Tarragona, </w:t>
      </w:r>
      <w:proofErr w:type="spellStart"/>
      <w:r w:rsidRPr="000C1069">
        <w:rPr>
          <w:rFonts w:ascii="Verdana Pro" w:hAnsi="Verdana Pro" w:cstheme="minorHAnsi"/>
          <w:sz w:val="24"/>
          <w:szCs w:val="24"/>
          <w:lang w:val="es-ES"/>
        </w:rPr>
        <w:t>Malaga</w:t>
      </w:r>
      <w:proofErr w:type="spellEnd"/>
    </w:p>
    <w:p w14:paraId="740F88A4" w14:textId="77777777" w:rsidR="00B1570D" w:rsidRPr="000C1069" w:rsidRDefault="00B1570D" w:rsidP="007C2086">
      <w:pPr>
        <w:jc w:val="both"/>
        <w:rPr>
          <w:rFonts w:ascii="Verdana Pro" w:hAnsi="Verdana Pro" w:cstheme="minorHAnsi"/>
          <w:sz w:val="24"/>
          <w:szCs w:val="24"/>
          <w:lang w:val="es-ES"/>
        </w:rPr>
      </w:pPr>
    </w:p>
    <w:p w14:paraId="12FA035A" w14:textId="77777777" w:rsidR="00B1570D" w:rsidRPr="000C1069" w:rsidRDefault="00B1570D" w:rsidP="007C2086">
      <w:pPr>
        <w:jc w:val="both"/>
        <w:rPr>
          <w:rFonts w:ascii="Verdana Pro" w:hAnsi="Verdana Pro" w:cstheme="minorHAnsi"/>
          <w:sz w:val="24"/>
          <w:szCs w:val="24"/>
          <w:lang w:val="es-ES"/>
        </w:rPr>
      </w:pPr>
    </w:p>
    <w:p w14:paraId="1C5F4C45" w14:textId="77777777" w:rsidR="00B1570D" w:rsidRPr="000C1069" w:rsidRDefault="00B1570D" w:rsidP="007C2086">
      <w:pPr>
        <w:jc w:val="both"/>
        <w:rPr>
          <w:rFonts w:ascii="Verdana Pro" w:hAnsi="Verdana Pro" w:cstheme="minorHAnsi"/>
          <w:sz w:val="24"/>
          <w:szCs w:val="24"/>
        </w:rPr>
      </w:pPr>
      <w:r w:rsidRPr="000C1069">
        <w:rPr>
          <w:rFonts w:ascii="Verdana Pro" w:hAnsi="Verdana Pro" w:cstheme="minorHAnsi"/>
          <w:sz w:val="24"/>
          <w:szCs w:val="24"/>
        </w:rPr>
        <w:t>Τα κυριότερα λιμάνια της Μεσογείου που ανήκουν σε τρίτες προς την ΕΕ χώρες είναι:</w:t>
      </w:r>
    </w:p>
    <w:p w14:paraId="0EFDABDE" w14:textId="77777777" w:rsidR="00B1570D" w:rsidRPr="000C1069" w:rsidRDefault="00B1570D">
      <w:pPr>
        <w:pStyle w:val="a3"/>
        <w:numPr>
          <w:ilvl w:val="0"/>
          <w:numId w:val="6"/>
        </w:numPr>
        <w:spacing w:after="160" w:line="259" w:lineRule="auto"/>
        <w:ind w:left="0" w:firstLine="0"/>
        <w:jc w:val="both"/>
        <w:rPr>
          <w:rFonts w:ascii="Verdana Pro" w:hAnsi="Verdana Pro" w:cstheme="minorHAnsi"/>
          <w:sz w:val="24"/>
          <w:szCs w:val="24"/>
        </w:rPr>
      </w:pPr>
      <w:proofErr w:type="spellStart"/>
      <w:r w:rsidRPr="000C1069">
        <w:rPr>
          <w:rFonts w:ascii="Verdana Pro" w:hAnsi="Verdana Pro" w:cstheme="minorHAnsi"/>
          <w:sz w:val="24"/>
          <w:szCs w:val="24"/>
        </w:rPr>
        <w:t>Albania</w:t>
      </w:r>
      <w:proofErr w:type="spellEnd"/>
      <w:r w:rsidRPr="000C1069">
        <w:rPr>
          <w:rFonts w:ascii="Verdana Pro" w:hAnsi="Verdana Pro" w:cstheme="minorHAnsi"/>
          <w:sz w:val="24"/>
          <w:szCs w:val="24"/>
        </w:rPr>
        <w:t xml:space="preserve">: </w:t>
      </w:r>
      <w:proofErr w:type="spellStart"/>
      <w:r w:rsidRPr="000C1069">
        <w:rPr>
          <w:rFonts w:ascii="Verdana Pro" w:hAnsi="Verdana Pro" w:cstheme="minorHAnsi"/>
          <w:sz w:val="24"/>
          <w:szCs w:val="24"/>
        </w:rPr>
        <w:t>Durres</w:t>
      </w:r>
      <w:proofErr w:type="spellEnd"/>
    </w:p>
    <w:p w14:paraId="34B70AFD" w14:textId="77777777" w:rsidR="00B1570D" w:rsidRPr="000C1069" w:rsidRDefault="00B1570D">
      <w:pPr>
        <w:pStyle w:val="a3"/>
        <w:numPr>
          <w:ilvl w:val="0"/>
          <w:numId w:val="6"/>
        </w:numPr>
        <w:spacing w:after="160" w:line="259" w:lineRule="auto"/>
        <w:ind w:left="0" w:firstLine="0"/>
        <w:jc w:val="both"/>
        <w:rPr>
          <w:rFonts w:ascii="Verdana Pro" w:hAnsi="Verdana Pro" w:cstheme="minorHAnsi"/>
          <w:sz w:val="24"/>
          <w:szCs w:val="24"/>
        </w:rPr>
      </w:pPr>
      <w:proofErr w:type="spellStart"/>
      <w:r w:rsidRPr="000C1069">
        <w:rPr>
          <w:rFonts w:ascii="Verdana Pro" w:hAnsi="Verdana Pro" w:cstheme="minorHAnsi"/>
          <w:sz w:val="24"/>
          <w:szCs w:val="24"/>
        </w:rPr>
        <w:t>Algeria</w:t>
      </w:r>
      <w:proofErr w:type="spellEnd"/>
      <w:r w:rsidRPr="000C1069">
        <w:rPr>
          <w:rFonts w:ascii="Verdana Pro" w:hAnsi="Verdana Pro" w:cstheme="minorHAnsi"/>
          <w:sz w:val="24"/>
          <w:szCs w:val="24"/>
        </w:rPr>
        <w:t xml:space="preserve">: </w:t>
      </w:r>
      <w:proofErr w:type="spellStart"/>
      <w:r w:rsidRPr="000C1069">
        <w:rPr>
          <w:rFonts w:ascii="Verdana Pro" w:hAnsi="Verdana Pro" w:cstheme="minorHAnsi"/>
          <w:sz w:val="24"/>
          <w:szCs w:val="24"/>
        </w:rPr>
        <w:t>Oran</w:t>
      </w:r>
      <w:proofErr w:type="spellEnd"/>
      <w:r w:rsidRPr="000C1069">
        <w:rPr>
          <w:rFonts w:ascii="Verdana Pro" w:hAnsi="Verdana Pro" w:cstheme="minorHAnsi"/>
          <w:sz w:val="24"/>
          <w:szCs w:val="24"/>
        </w:rPr>
        <w:t xml:space="preserve">, </w:t>
      </w:r>
      <w:proofErr w:type="spellStart"/>
      <w:r w:rsidRPr="000C1069">
        <w:rPr>
          <w:rFonts w:ascii="Verdana Pro" w:hAnsi="Verdana Pro" w:cstheme="minorHAnsi"/>
          <w:sz w:val="24"/>
          <w:szCs w:val="24"/>
        </w:rPr>
        <w:t>Alger</w:t>
      </w:r>
      <w:proofErr w:type="spellEnd"/>
    </w:p>
    <w:p w14:paraId="6D2D4D3F" w14:textId="77777777" w:rsidR="00B1570D" w:rsidRPr="000C1069" w:rsidRDefault="00B1570D">
      <w:pPr>
        <w:pStyle w:val="a3"/>
        <w:numPr>
          <w:ilvl w:val="0"/>
          <w:numId w:val="6"/>
        </w:numPr>
        <w:spacing w:after="160" w:line="259" w:lineRule="auto"/>
        <w:ind w:left="0" w:firstLine="0"/>
        <w:jc w:val="both"/>
        <w:rPr>
          <w:rFonts w:ascii="Verdana Pro" w:hAnsi="Verdana Pro" w:cstheme="minorHAnsi"/>
          <w:sz w:val="24"/>
          <w:szCs w:val="24"/>
        </w:rPr>
      </w:pPr>
      <w:proofErr w:type="spellStart"/>
      <w:r w:rsidRPr="000C1069">
        <w:rPr>
          <w:rFonts w:ascii="Verdana Pro" w:hAnsi="Verdana Pro" w:cstheme="minorHAnsi"/>
          <w:sz w:val="24"/>
          <w:szCs w:val="24"/>
        </w:rPr>
        <w:t>Egypt</w:t>
      </w:r>
      <w:proofErr w:type="spellEnd"/>
      <w:r w:rsidRPr="000C1069">
        <w:rPr>
          <w:rFonts w:ascii="Verdana Pro" w:hAnsi="Verdana Pro" w:cstheme="minorHAnsi"/>
          <w:sz w:val="24"/>
          <w:szCs w:val="24"/>
        </w:rPr>
        <w:t xml:space="preserve">: </w:t>
      </w:r>
      <w:proofErr w:type="spellStart"/>
      <w:r w:rsidRPr="000C1069">
        <w:rPr>
          <w:rFonts w:ascii="Verdana Pro" w:hAnsi="Verdana Pro" w:cstheme="minorHAnsi"/>
          <w:sz w:val="24"/>
          <w:szCs w:val="24"/>
        </w:rPr>
        <w:t>Alexandria</w:t>
      </w:r>
      <w:proofErr w:type="spellEnd"/>
      <w:r w:rsidRPr="000C1069">
        <w:rPr>
          <w:rFonts w:ascii="Verdana Pro" w:hAnsi="Verdana Pro" w:cstheme="minorHAnsi"/>
          <w:sz w:val="24"/>
          <w:szCs w:val="24"/>
        </w:rPr>
        <w:t xml:space="preserve">, </w:t>
      </w:r>
      <w:proofErr w:type="spellStart"/>
      <w:r w:rsidRPr="000C1069">
        <w:rPr>
          <w:rFonts w:ascii="Verdana Pro" w:hAnsi="Verdana Pro" w:cstheme="minorHAnsi"/>
          <w:sz w:val="24"/>
          <w:szCs w:val="24"/>
        </w:rPr>
        <w:t>Portsaid</w:t>
      </w:r>
      <w:proofErr w:type="spellEnd"/>
    </w:p>
    <w:p w14:paraId="7DF952B5" w14:textId="77777777" w:rsidR="00B1570D" w:rsidRPr="000C1069" w:rsidRDefault="00B1570D">
      <w:pPr>
        <w:pStyle w:val="a3"/>
        <w:numPr>
          <w:ilvl w:val="0"/>
          <w:numId w:val="6"/>
        </w:numPr>
        <w:spacing w:after="160" w:line="259" w:lineRule="auto"/>
        <w:ind w:left="0" w:firstLine="0"/>
        <w:jc w:val="both"/>
        <w:rPr>
          <w:rFonts w:ascii="Verdana Pro" w:hAnsi="Verdana Pro" w:cstheme="minorHAnsi"/>
          <w:sz w:val="24"/>
          <w:szCs w:val="24"/>
        </w:rPr>
      </w:pPr>
      <w:proofErr w:type="spellStart"/>
      <w:r w:rsidRPr="000C1069">
        <w:rPr>
          <w:rFonts w:ascii="Verdana Pro" w:hAnsi="Verdana Pro" w:cstheme="minorHAnsi"/>
          <w:sz w:val="24"/>
          <w:szCs w:val="24"/>
        </w:rPr>
        <w:t>Israel</w:t>
      </w:r>
      <w:proofErr w:type="spellEnd"/>
      <w:r w:rsidRPr="000C1069">
        <w:rPr>
          <w:rFonts w:ascii="Verdana Pro" w:hAnsi="Verdana Pro" w:cstheme="minorHAnsi"/>
          <w:sz w:val="24"/>
          <w:szCs w:val="24"/>
        </w:rPr>
        <w:t xml:space="preserve">: </w:t>
      </w:r>
      <w:proofErr w:type="spellStart"/>
      <w:r w:rsidRPr="000C1069">
        <w:rPr>
          <w:rFonts w:ascii="Verdana Pro" w:hAnsi="Verdana Pro" w:cstheme="minorHAnsi"/>
          <w:sz w:val="24"/>
          <w:szCs w:val="24"/>
        </w:rPr>
        <w:t>Haifa</w:t>
      </w:r>
      <w:proofErr w:type="spellEnd"/>
    </w:p>
    <w:p w14:paraId="60E6EE73" w14:textId="77777777" w:rsidR="00B1570D" w:rsidRPr="000C1069" w:rsidRDefault="00B1570D">
      <w:pPr>
        <w:pStyle w:val="a3"/>
        <w:numPr>
          <w:ilvl w:val="0"/>
          <w:numId w:val="6"/>
        </w:numPr>
        <w:spacing w:after="160" w:line="259" w:lineRule="auto"/>
        <w:ind w:left="0" w:firstLine="0"/>
        <w:jc w:val="both"/>
        <w:rPr>
          <w:rFonts w:ascii="Verdana Pro" w:hAnsi="Verdana Pro" w:cstheme="minorHAnsi"/>
          <w:sz w:val="24"/>
          <w:szCs w:val="24"/>
        </w:rPr>
      </w:pPr>
      <w:proofErr w:type="spellStart"/>
      <w:r w:rsidRPr="000C1069">
        <w:rPr>
          <w:rFonts w:ascii="Verdana Pro" w:hAnsi="Verdana Pro" w:cstheme="minorHAnsi"/>
          <w:sz w:val="24"/>
          <w:szCs w:val="24"/>
        </w:rPr>
        <w:t>Lebanon</w:t>
      </w:r>
      <w:proofErr w:type="spellEnd"/>
      <w:r w:rsidRPr="000C1069">
        <w:rPr>
          <w:rFonts w:ascii="Verdana Pro" w:hAnsi="Verdana Pro" w:cstheme="minorHAnsi"/>
          <w:sz w:val="24"/>
          <w:szCs w:val="24"/>
        </w:rPr>
        <w:t xml:space="preserve">: </w:t>
      </w:r>
      <w:proofErr w:type="spellStart"/>
      <w:r w:rsidRPr="000C1069">
        <w:rPr>
          <w:rFonts w:ascii="Verdana Pro" w:hAnsi="Verdana Pro" w:cstheme="minorHAnsi"/>
          <w:sz w:val="24"/>
          <w:szCs w:val="24"/>
        </w:rPr>
        <w:t>Beirut</w:t>
      </w:r>
      <w:proofErr w:type="spellEnd"/>
      <w:r w:rsidRPr="000C1069">
        <w:rPr>
          <w:rFonts w:ascii="Verdana Pro" w:hAnsi="Verdana Pro" w:cstheme="minorHAnsi"/>
          <w:sz w:val="24"/>
          <w:szCs w:val="24"/>
        </w:rPr>
        <w:t xml:space="preserve">, </w:t>
      </w:r>
      <w:proofErr w:type="spellStart"/>
      <w:r w:rsidRPr="000C1069">
        <w:rPr>
          <w:rFonts w:ascii="Verdana Pro" w:hAnsi="Verdana Pro" w:cstheme="minorHAnsi"/>
          <w:sz w:val="24"/>
          <w:szCs w:val="24"/>
        </w:rPr>
        <w:t>Tripoli</w:t>
      </w:r>
      <w:proofErr w:type="spellEnd"/>
      <w:r w:rsidRPr="000C1069">
        <w:rPr>
          <w:rFonts w:ascii="Verdana Pro" w:hAnsi="Verdana Pro" w:cstheme="minorHAnsi"/>
          <w:sz w:val="24"/>
          <w:szCs w:val="24"/>
        </w:rPr>
        <w:t xml:space="preserve">, </w:t>
      </w:r>
      <w:proofErr w:type="spellStart"/>
      <w:r w:rsidRPr="000C1069">
        <w:rPr>
          <w:rFonts w:ascii="Verdana Pro" w:hAnsi="Verdana Pro" w:cstheme="minorHAnsi"/>
          <w:sz w:val="24"/>
          <w:szCs w:val="24"/>
        </w:rPr>
        <w:t>Sidon</w:t>
      </w:r>
      <w:proofErr w:type="spellEnd"/>
      <w:r w:rsidRPr="000C1069">
        <w:rPr>
          <w:rFonts w:ascii="Verdana Pro" w:hAnsi="Verdana Pro" w:cstheme="minorHAnsi"/>
          <w:sz w:val="24"/>
          <w:szCs w:val="24"/>
        </w:rPr>
        <w:t>/</w:t>
      </w:r>
      <w:proofErr w:type="spellStart"/>
      <w:r w:rsidRPr="000C1069">
        <w:rPr>
          <w:rFonts w:ascii="Verdana Pro" w:hAnsi="Verdana Pro" w:cstheme="minorHAnsi"/>
          <w:sz w:val="24"/>
          <w:szCs w:val="24"/>
        </w:rPr>
        <w:t>saida</w:t>
      </w:r>
      <w:proofErr w:type="spellEnd"/>
    </w:p>
    <w:p w14:paraId="1656A5FE" w14:textId="77777777" w:rsidR="00B1570D" w:rsidRPr="000C1069" w:rsidRDefault="00B1570D">
      <w:pPr>
        <w:pStyle w:val="a3"/>
        <w:numPr>
          <w:ilvl w:val="0"/>
          <w:numId w:val="6"/>
        </w:numPr>
        <w:spacing w:after="160" w:line="259" w:lineRule="auto"/>
        <w:ind w:left="0" w:firstLine="0"/>
        <w:jc w:val="both"/>
        <w:rPr>
          <w:rFonts w:ascii="Verdana Pro" w:hAnsi="Verdana Pro" w:cstheme="minorHAnsi"/>
          <w:sz w:val="24"/>
          <w:szCs w:val="24"/>
        </w:rPr>
      </w:pPr>
      <w:proofErr w:type="spellStart"/>
      <w:r w:rsidRPr="000C1069">
        <w:rPr>
          <w:rFonts w:ascii="Verdana Pro" w:hAnsi="Verdana Pro" w:cstheme="minorHAnsi"/>
          <w:sz w:val="24"/>
          <w:szCs w:val="24"/>
        </w:rPr>
        <w:t>Libya</w:t>
      </w:r>
      <w:proofErr w:type="spellEnd"/>
      <w:r w:rsidRPr="000C1069">
        <w:rPr>
          <w:rFonts w:ascii="Verdana Pro" w:hAnsi="Verdana Pro" w:cstheme="minorHAnsi"/>
          <w:sz w:val="24"/>
          <w:szCs w:val="24"/>
        </w:rPr>
        <w:t xml:space="preserve">: </w:t>
      </w:r>
      <w:proofErr w:type="spellStart"/>
      <w:r w:rsidRPr="000C1069">
        <w:rPr>
          <w:rFonts w:ascii="Verdana Pro" w:hAnsi="Verdana Pro" w:cstheme="minorHAnsi"/>
          <w:sz w:val="24"/>
          <w:szCs w:val="24"/>
        </w:rPr>
        <w:t>Tipoli</w:t>
      </w:r>
      <w:proofErr w:type="spellEnd"/>
      <w:r w:rsidRPr="000C1069">
        <w:rPr>
          <w:rFonts w:ascii="Verdana Pro" w:hAnsi="Verdana Pro" w:cstheme="minorHAnsi"/>
          <w:sz w:val="24"/>
          <w:szCs w:val="24"/>
        </w:rPr>
        <w:t xml:space="preserve">, </w:t>
      </w:r>
      <w:proofErr w:type="spellStart"/>
      <w:r w:rsidRPr="000C1069">
        <w:rPr>
          <w:rFonts w:ascii="Verdana Pro" w:hAnsi="Verdana Pro" w:cstheme="minorHAnsi"/>
          <w:sz w:val="24"/>
          <w:szCs w:val="24"/>
        </w:rPr>
        <w:t>Benghazi</w:t>
      </w:r>
      <w:proofErr w:type="spellEnd"/>
    </w:p>
    <w:p w14:paraId="152AD08D" w14:textId="77777777" w:rsidR="00B1570D" w:rsidRPr="000C1069" w:rsidRDefault="00B1570D">
      <w:pPr>
        <w:pStyle w:val="a3"/>
        <w:numPr>
          <w:ilvl w:val="0"/>
          <w:numId w:val="6"/>
        </w:numPr>
        <w:spacing w:after="160" w:line="259" w:lineRule="auto"/>
        <w:ind w:left="0" w:firstLine="0"/>
        <w:jc w:val="both"/>
        <w:rPr>
          <w:rFonts w:ascii="Verdana Pro" w:hAnsi="Verdana Pro" w:cstheme="minorHAnsi"/>
          <w:sz w:val="24"/>
          <w:szCs w:val="24"/>
        </w:rPr>
      </w:pPr>
      <w:proofErr w:type="spellStart"/>
      <w:r w:rsidRPr="000C1069">
        <w:rPr>
          <w:rFonts w:ascii="Verdana Pro" w:hAnsi="Verdana Pro" w:cstheme="minorHAnsi"/>
          <w:sz w:val="24"/>
          <w:szCs w:val="24"/>
        </w:rPr>
        <w:t>Syria</w:t>
      </w:r>
      <w:proofErr w:type="spellEnd"/>
      <w:r w:rsidRPr="000C1069">
        <w:rPr>
          <w:rFonts w:ascii="Verdana Pro" w:hAnsi="Verdana Pro" w:cstheme="minorHAnsi"/>
          <w:sz w:val="24"/>
          <w:szCs w:val="24"/>
        </w:rPr>
        <w:t xml:space="preserve">: </w:t>
      </w:r>
      <w:proofErr w:type="spellStart"/>
      <w:r w:rsidRPr="000C1069">
        <w:rPr>
          <w:rFonts w:ascii="Verdana Pro" w:hAnsi="Verdana Pro" w:cstheme="minorHAnsi"/>
          <w:sz w:val="24"/>
          <w:szCs w:val="24"/>
        </w:rPr>
        <w:t>Latacia</w:t>
      </w:r>
      <w:proofErr w:type="spellEnd"/>
      <w:r w:rsidRPr="000C1069">
        <w:rPr>
          <w:rFonts w:ascii="Verdana Pro" w:hAnsi="Verdana Pro" w:cstheme="minorHAnsi"/>
          <w:sz w:val="24"/>
          <w:szCs w:val="24"/>
        </w:rPr>
        <w:t xml:space="preserve">, </w:t>
      </w:r>
      <w:proofErr w:type="spellStart"/>
      <w:r w:rsidRPr="000C1069">
        <w:rPr>
          <w:rFonts w:ascii="Verdana Pro" w:hAnsi="Verdana Pro" w:cstheme="minorHAnsi"/>
          <w:sz w:val="24"/>
          <w:szCs w:val="24"/>
        </w:rPr>
        <w:t>Tartus</w:t>
      </w:r>
      <w:proofErr w:type="spellEnd"/>
    </w:p>
    <w:p w14:paraId="268F6B72" w14:textId="77777777" w:rsidR="00B1570D" w:rsidRPr="000C1069" w:rsidRDefault="00B1570D">
      <w:pPr>
        <w:pStyle w:val="a3"/>
        <w:numPr>
          <w:ilvl w:val="0"/>
          <w:numId w:val="6"/>
        </w:numPr>
        <w:spacing w:after="160" w:line="259" w:lineRule="auto"/>
        <w:ind w:left="0" w:firstLine="0"/>
        <w:jc w:val="both"/>
        <w:rPr>
          <w:rFonts w:ascii="Verdana Pro" w:hAnsi="Verdana Pro" w:cstheme="minorHAnsi"/>
          <w:sz w:val="24"/>
          <w:szCs w:val="24"/>
          <w:lang w:val="en-US"/>
        </w:rPr>
      </w:pPr>
      <w:r w:rsidRPr="000C1069">
        <w:rPr>
          <w:rFonts w:ascii="Verdana Pro" w:hAnsi="Verdana Pro" w:cstheme="minorHAnsi"/>
          <w:sz w:val="24"/>
          <w:szCs w:val="24"/>
          <w:lang w:val="en-US"/>
        </w:rPr>
        <w:t xml:space="preserve">Tunisia: Port  of </w:t>
      </w:r>
      <w:proofErr w:type="spellStart"/>
      <w:r w:rsidRPr="000C1069">
        <w:rPr>
          <w:rFonts w:ascii="Verdana Pro" w:hAnsi="Verdana Pro" w:cstheme="minorHAnsi"/>
          <w:sz w:val="24"/>
          <w:szCs w:val="24"/>
          <w:lang w:val="en-US"/>
        </w:rPr>
        <w:t>Randes</w:t>
      </w:r>
      <w:proofErr w:type="spellEnd"/>
      <w:r w:rsidRPr="000C1069">
        <w:rPr>
          <w:rFonts w:ascii="Verdana Pro" w:hAnsi="Verdana Pro" w:cstheme="minorHAnsi"/>
          <w:sz w:val="24"/>
          <w:szCs w:val="24"/>
          <w:lang w:val="en-US"/>
        </w:rPr>
        <w:t>, Sfax, Bizerte – Menzel</w:t>
      </w:r>
    </w:p>
    <w:p w14:paraId="6719AD0F" w14:textId="77777777" w:rsidR="00B1570D" w:rsidRPr="000C1069" w:rsidRDefault="00B1570D">
      <w:pPr>
        <w:pStyle w:val="a3"/>
        <w:numPr>
          <w:ilvl w:val="0"/>
          <w:numId w:val="6"/>
        </w:numPr>
        <w:spacing w:after="160" w:line="259" w:lineRule="auto"/>
        <w:ind w:left="0" w:firstLine="0"/>
        <w:jc w:val="both"/>
        <w:rPr>
          <w:rFonts w:ascii="Verdana Pro" w:hAnsi="Verdana Pro" w:cstheme="minorHAnsi"/>
          <w:sz w:val="24"/>
          <w:szCs w:val="24"/>
        </w:rPr>
      </w:pPr>
      <w:r w:rsidRPr="000C1069">
        <w:rPr>
          <w:rFonts w:ascii="Verdana Pro" w:hAnsi="Verdana Pro" w:cstheme="minorHAnsi"/>
          <w:sz w:val="24"/>
          <w:szCs w:val="24"/>
        </w:rPr>
        <w:lastRenderedPageBreak/>
        <w:t xml:space="preserve">Turkey: </w:t>
      </w:r>
      <w:proofErr w:type="spellStart"/>
      <w:r w:rsidRPr="000C1069">
        <w:rPr>
          <w:rFonts w:ascii="Verdana Pro" w:hAnsi="Verdana Pro" w:cstheme="minorHAnsi"/>
          <w:sz w:val="24"/>
          <w:szCs w:val="24"/>
        </w:rPr>
        <w:t>Ismir</w:t>
      </w:r>
      <w:proofErr w:type="spellEnd"/>
      <w:r w:rsidRPr="000C1069">
        <w:rPr>
          <w:rFonts w:ascii="Verdana Pro" w:hAnsi="Verdana Pro" w:cstheme="minorHAnsi"/>
          <w:sz w:val="24"/>
          <w:szCs w:val="24"/>
        </w:rPr>
        <w:t xml:space="preserve">, </w:t>
      </w:r>
      <w:proofErr w:type="spellStart"/>
      <w:r w:rsidRPr="000C1069">
        <w:rPr>
          <w:rFonts w:ascii="Verdana Pro" w:hAnsi="Verdana Pro" w:cstheme="minorHAnsi"/>
          <w:sz w:val="24"/>
          <w:szCs w:val="24"/>
        </w:rPr>
        <w:t>Mersin</w:t>
      </w:r>
      <w:proofErr w:type="spellEnd"/>
    </w:p>
    <w:p w14:paraId="5F10FE93" w14:textId="77777777" w:rsidR="00B1570D" w:rsidRPr="000C1069" w:rsidRDefault="00B1570D" w:rsidP="007C2086">
      <w:pPr>
        <w:jc w:val="both"/>
        <w:rPr>
          <w:rFonts w:ascii="Verdana Pro" w:hAnsi="Verdana Pro" w:cstheme="minorHAnsi"/>
          <w:sz w:val="24"/>
          <w:szCs w:val="24"/>
        </w:rPr>
      </w:pPr>
    </w:p>
    <w:p w14:paraId="2A033D59" w14:textId="77777777" w:rsidR="00B1570D" w:rsidRPr="000C1069" w:rsidRDefault="00B1570D">
      <w:pPr>
        <w:pStyle w:val="a3"/>
        <w:numPr>
          <w:ilvl w:val="0"/>
          <w:numId w:val="7"/>
        </w:numPr>
        <w:spacing w:after="160" w:line="259" w:lineRule="auto"/>
        <w:ind w:left="0" w:firstLine="0"/>
        <w:jc w:val="both"/>
        <w:rPr>
          <w:rFonts w:ascii="Verdana Pro" w:hAnsi="Verdana Pro" w:cstheme="minorHAnsi"/>
          <w:b/>
          <w:bCs/>
          <w:sz w:val="24"/>
          <w:szCs w:val="24"/>
        </w:rPr>
      </w:pPr>
      <w:r w:rsidRPr="000C1069">
        <w:rPr>
          <w:rFonts w:ascii="Verdana Pro" w:hAnsi="Verdana Pro" w:cstheme="minorHAnsi"/>
          <w:b/>
          <w:bCs/>
          <w:sz w:val="24"/>
          <w:szCs w:val="24"/>
        </w:rPr>
        <w:t>Ο ΑΝΤΑΓΩΝΙΣΜΟΣ ΜΕΤΑΞΥ ΤΩΝ ΛΙΜΑΝΙΩΝ ΓΙΑ ΤΟΝ ΕΦΟΔΙΑΣΜΟ ΠΛΟΙΩΝ</w:t>
      </w:r>
    </w:p>
    <w:p w14:paraId="5955410B" w14:textId="77777777" w:rsidR="00B1570D" w:rsidRPr="000C1069" w:rsidRDefault="00B1570D" w:rsidP="007C2086">
      <w:pPr>
        <w:jc w:val="both"/>
        <w:rPr>
          <w:rFonts w:ascii="Verdana Pro" w:hAnsi="Verdana Pro" w:cstheme="minorHAnsi"/>
          <w:sz w:val="24"/>
          <w:szCs w:val="24"/>
        </w:rPr>
      </w:pPr>
      <w:r w:rsidRPr="000C1069">
        <w:rPr>
          <w:rFonts w:ascii="Verdana Pro" w:hAnsi="Verdana Pro" w:cstheme="minorHAnsi"/>
          <w:sz w:val="24"/>
          <w:szCs w:val="24"/>
        </w:rPr>
        <w:t xml:space="preserve">Παρακολουθώντας τον χάρτη της Μεσογείου, βλέπουμε ότι η απόσταση μεταξύ των λιμανιών των διαφόρων χωρών είναι πολύ μικρή.   Για τον λόγω αυτό έχει δημιουργηθεί η </w:t>
      </w:r>
      <w:proofErr w:type="spellStart"/>
      <w:r w:rsidRPr="000C1069">
        <w:rPr>
          <w:rFonts w:ascii="Verdana Pro" w:hAnsi="Verdana Pro" w:cstheme="minorHAnsi"/>
          <w:sz w:val="24"/>
          <w:szCs w:val="24"/>
        </w:rPr>
        <w:t>Short</w:t>
      </w:r>
      <w:proofErr w:type="spellEnd"/>
      <w:r w:rsidRPr="000C1069">
        <w:rPr>
          <w:rFonts w:ascii="Verdana Pro" w:hAnsi="Verdana Pro" w:cstheme="minorHAnsi"/>
          <w:sz w:val="24"/>
          <w:szCs w:val="24"/>
        </w:rPr>
        <w:t xml:space="preserve"> Sea Shipping, δηλαδή Ναυτιλία Μικρών Αποστάσεων, που  στην ουσία πρόκειται για θαλάσσιες μεταφορές μικρών αποστάσεων, διακίνηση φορτίου και επιβατών μεταξύ λιμένων που βρίσκονται στην Ευρώπη ή μεταξύ λιμένων που βρίσκονται σε μη ευρωπαϊκές χώρες. Στην ουσία   τα πλοία  δεν διασχίζουν  ωκεανό. </w:t>
      </w:r>
    </w:p>
    <w:p w14:paraId="36AD284D" w14:textId="77777777" w:rsidR="00B1570D" w:rsidRPr="000C1069" w:rsidRDefault="00B1570D" w:rsidP="007C2086">
      <w:pPr>
        <w:jc w:val="both"/>
        <w:rPr>
          <w:rFonts w:ascii="Verdana Pro" w:hAnsi="Verdana Pro" w:cstheme="minorHAnsi"/>
          <w:sz w:val="24"/>
          <w:szCs w:val="24"/>
        </w:rPr>
      </w:pPr>
      <w:r w:rsidRPr="000C1069">
        <w:rPr>
          <w:rFonts w:ascii="Verdana Pro" w:hAnsi="Verdana Pro" w:cstheme="minorHAnsi"/>
          <w:sz w:val="24"/>
          <w:szCs w:val="24"/>
        </w:rPr>
        <w:t>Επιπλέον, η δραστηριότητα των θαλάσσιων μεταφορών μικρών αποστάσεων περιλαμβάνει «τις εγχώριες και διεθνείς θαλάσσιες μεταφορές, συμπεριλαμβανομένων των υπηρεσιών τροφοδοσίας προς και από τα νησιά, τα ποτάμια και τις λίμνες. Η έννοια των θαλάσσιων μεταφορών μικρών αποστάσεων επεκτείνεται επίσης στις θαλάσσιες μεταφορές μεταξύ των κρατών μελών της Ένωσης και της Νορβηγίας και της Ισλανδίας και άλλων κρατών της Βαλτικής Θάλασσας, της Μαύρης Θάλασσας και της Μεσογείου.</w:t>
      </w:r>
    </w:p>
    <w:p w14:paraId="2BEFDBA1" w14:textId="77777777" w:rsidR="00B1570D" w:rsidRPr="000C1069" w:rsidRDefault="00B1570D" w:rsidP="007C2086">
      <w:pPr>
        <w:jc w:val="both"/>
        <w:rPr>
          <w:rFonts w:ascii="Verdana Pro" w:hAnsi="Verdana Pro" w:cstheme="minorHAnsi"/>
          <w:sz w:val="24"/>
          <w:szCs w:val="24"/>
        </w:rPr>
      </w:pPr>
      <w:r w:rsidRPr="000C1069">
        <w:rPr>
          <w:rFonts w:ascii="Verdana Pro" w:hAnsi="Verdana Pro" w:cstheme="minorHAnsi"/>
          <w:sz w:val="24"/>
          <w:szCs w:val="24"/>
        </w:rPr>
        <w:t>Στην Ελλάδα η Ναυτιλία Μικρών Αποστάσεων εκπροσωπείται από την Ένωση Εφοπλιστών Ναυτιλίας Μικρών Αποστάσεων.</w:t>
      </w:r>
    </w:p>
    <w:p w14:paraId="2BC9782C" w14:textId="77777777" w:rsidR="00B1570D" w:rsidRPr="000C1069" w:rsidRDefault="00B1570D" w:rsidP="007C2086">
      <w:pPr>
        <w:jc w:val="both"/>
        <w:rPr>
          <w:rFonts w:ascii="Verdana Pro" w:hAnsi="Verdana Pro" w:cstheme="minorHAnsi"/>
          <w:sz w:val="24"/>
          <w:szCs w:val="24"/>
        </w:rPr>
      </w:pPr>
      <w:r w:rsidRPr="000C1069">
        <w:rPr>
          <w:rFonts w:ascii="Verdana Pro" w:hAnsi="Verdana Pro" w:cstheme="minorHAnsi"/>
          <w:sz w:val="24"/>
          <w:szCs w:val="24"/>
        </w:rPr>
        <w:t xml:space="preserve">Έχοντας υπόψη ότι οι χώρες εκτός της Ευρωπαϊκής Ένωσης μπορούν και παρέχουν πολλές φορολογικές και τελωνειακές διευκολύνσεις τα εφόδια πλοίων διατίθενται σε πολύ χαμηλές τιμές και μπορούν να ανταγωνιστούν τα εφόδια πλοίων που διατίθενται από τα λιμάνια της Ευρωπαϊκής </w:t>
      </w:r>
      <w:r w:rsidRPr="000C1069">
        <w:rPr>
          <w:rFonts w:ascii="Verdana Pro" w:hAnsi="Verdana Pro" w:cstheme="minorHAnsi"/>
          <w:sz w:val="24"/>
          <w:szCs w:val="24"/>
        </w:rPr>
        <w:br/>
        <w:t>Ένωσης.</w:t>
      </w:r>
    </w:p>
    <w:p w14:paraId="6B13EACD" w14:textId="77777777" w:rsidR="00B1570D" w:rsidRPr="000C1069" w:rsidRDefault="00B1570D" w:rsidP="007C2086">
      <w:pPr>
        <w:jc w:val="both"/>
        <w:rPr>
          <w:rFonts w:ascii="Verdana Pro" w:hAnsi="Verdana Pro" w:cstheme="minorHAnsi"/>
          <w:b/>
          <w:bCs/>
          <w:sz w:val="24"/>
          <w:szCs w:val="24"/>
        </w:rPr>
      </w:pPr>
    </w:p>
    <w:p w14:paraId="7623AADD" w14:textId="11D46929" w:rsidR="00B1570D" w:rsidRPr="000C1069" w:rsidRDefault="00B1570D">
      <w:pPr>
        <w:pStyle w:val="a3"/>
        <w:numPr>
          <w:ilvl w:val="1"/>
          <w:numId w:val="26"/>
        </w:numPr>
        <w:spacing w:after="160" w:line="259" w:lineRule="auto"/>
        <w:ind w:left="0" w:firstLine="0"/>
        <w:jc w:val="both"/>
        <w:rPr>
          <w:rFonts w:ascii="Verdana Pro" w:eastAsia="Calibri" w:hAnsi="Verdana Pro" w:cstheme="minorHAnsi"/>
          <w:b/>
          <w:bCs/>
          <w:color w:val="000000"/>
          <w:sz w:val="24"/>
          <w:szCs w:val="24"/>
        </w:rPr>
      </w:pPr>
      <w:r w:rsidRPr="000C1069">
        <w:rPr>
          <w:rFonts w:ascii="Verdana Pro" w:eastAsia="Calibri" w:hAnsi="Verdana Pro" w:cstheme="minorHAnsi"/>
          <w:b/>
          <w:bCs/>
          <w:color w:val="000000"/>
          <w:sz w:val="24"/>
          <w:szCs w:val="24"/>
        </w:rPr>
        <w:t xml:space="preserve">ΝΕΟΣ ΟΔΙΚΟΣ ΧΑΡΤΗΣ OCEAN «Ο ΔΡΟΜΟΣ ΜΑΣ ΓΙΑ ΤΟ 2026» . </w:t>
      </w:r>
    </w:p>
    <w:p w14:paraId="515ECBCE" w14:textId="77777777" w:rsidR="00B1570D" w:rsidRPr="000C1069" w:rsidRDefault="00B1570D" w:rsidP="007C2086">
      <w:pPr>
        <w:spacing w:after="160" w:line="259" w:lineRule="auto"/>
        <w:jc w:val="both"/>
        <w:rPr>
          <w:rFonts w:ascii="Verdana Pro" w:eastAsia="Calibri" w:hAnsi="Verdana Pro" w:cstheme="minorHAnsi"/>
          <w:b/>
          <w:bCs/>
          <w:color w:val="000000"/>
          <w:sz w:val="24"/>
          <w:szCs w:val="24"/>
        </w:rPr>
      </w:pPr>
      <w:r w:rsidRPr="000C1069">
        <w:rPr>
          <w:rFonts w:ascii="Verdana Pro" w:eastAsia="Calibri" w:hAnsi="Verdana Pro" w:cstheme="minorHAnsi"/>
          <w:b/>
          <w:bCs/>
          <w:color w:val="000000"/>
          <w:sz w:val="24"/>
          <w:szCs w:val="24"/>
        </w:rPr>
        <w:t>ΘΕΜΑΤΑ ΤΟΥ ΝΕΟΥ ΟΔΙΚΟΥ ΧΑΡΤΗ ΠΟΥ ΘΑ ΔΡΟΜΟΛΟΓΗΘΟΥΝ ΓΙΑ ΤΟ 2026</w:t>
      </w:r>
    </w:p>
    <w:p w14:paraId="3CBD90DA" w14:textId="77777777" w:rsidR="00B1570D" w:rsidRPr="000C1069" w:rsidRDefault="00B1570D" w:rsidP="007C2086">
      <w:pPr>
        <w:pStyle w:val="a3"/>
        <w:ind w:left="0"/>
        <w:jc w:val="both"/>
        <w:rPr>
          <w:rFonts w:ascii="Verdana Pro" w:eastAsia="Calibri" w:hAnsi="Verdana Pro" w:cstheme="minorHAnsi"/>
          <w:color w:val="000000"/>
          <w:sz w:val="24"/>
          <w:szCs w:val="24"/>
        </w:rPr>
      </w:pPr>
    </w:p>
    <w:p w14:paraId="4F6ACE11" w14:textId="77777777" w:rsidR="00B1570D" w:rsidRPr="000C1069" w:rsidRDefault="00B1570D">
      <w:pPr>
        <w:pStyle w:val="a3"/>
        <w:numPr>
          <w:ilvl w:val="2"/>
          <w:numId w:val="26"/>
        </w:numPr>
        <w:ind w:left="0" w:firstLine="0"/>
        <w:jc w:val="both"/>
        <w:rPr>
          <w:rFonts w:ascii="Verdana Pro" w:hAnsi="Verdana Pro" w:cstheme="minorHAnsi"/>
          <w:b/>
          <w:sz w:val="24"/>
          <w:szCs w:val="24"/>
        </w:rPr>
      </w:pPr>
      <w:r w:rsidRPr="000C1069">
        <w:rPr>
          <w:rFonts w:ascii="Verdana Pro" w:hAnsi="Verdana Pro" w:cstheme="minorHAnsi"/>
          <w:b/>
          <w:sz w:val="24"/>
          <w:szCs w:val="24"/>
        </w:rPr>
        <w:t>ΣΥΝΕΧΙΣΗ ΜΕ ΘΕΜΑΤΑ ΠΟΥ ΞΕΚΙΝΗΣΑΝ ΚΑΙ ΔΟΚΙΜΑΣΤΗΚΑΝ</w:t>
      </w:r>
    </w:p>
    <w:p w14:paraId="4F7037F8" w14:textId="77777777" w:rsidR="00B1570D" w:rsidRPr="000C1069" w:rsidRDefault="00B1570D" w:rsidP="007C2086">
      <w:pPr>
        <w:pStyle w:val="a3"/>
        <w:ind w:left="0"/>
        <w:jc w:val="both"/>
        <w:rPr>
          <w:rFonts w:ascii="Verdana Pro" w:hAnsi="Verdana Pro" w:cstheme="minorHAnsi"/>
          <w:sz w:val="24"/>
          <w:szCs w:val="24"/>
        </w:rPr>
      </w:pPr>
    </w:p>
    <w:p w14:paraId="1F1FFE1C" w14:textId="77777777" w:rsidR="00B1570D" w:rsidRPr="000C1069" w:rsidRDefault="00B1570D">
      <w:pPr>
        <w:pStyle w:val="a3"/>
        <w:numPr>
          <w:ilvl w:val="0"/>
          <w:numId w:val="8"/>
        </w:numPr>
        <w:ind w:left="0" w:firstLine="0"/>
        <w:jc w:val="both"/>
        <w:rPr>
          <w:rFonts w:ascii="Verdana Pro" w:hAnsi="Verdana Pro" w:cstheme="minorHAnsi"/>
          <w:sz w:val="24"/>
          <w:szCs w:val="24"/>
        </w:rPr>
      </w:pPr>
      <w:r w:rsidRPr="000C1069">
        <w:rPr>
          <w:rFonts w:ascii="Verdana Pro" w:hAnsi="Verdana Pro" w:cstheme="minorHAnsi"/>
          <w:sz w:val="24"/>
          <w:szCs w:val="24"/>
        </w:rPr>
        <w:t>Εστίαση στα καθημερινά προβλήματα σχετικά με τα Τελωνεία, φόρους, ΦΠΑ, κτηνιατρικά και άλλα παραδοσιακά θέματα.</w:t>
      </w:r>
    </w:p>
    <w:p w14:paraId="296449EC" w14:textId="77777777" w:rsidR="00B1570D" w:rsidRPr="000C1069" w:rsidRDefault="00B1570D">
      <w:pPr>
        <w:pStyle w:val="a3"/>
        <w:numPr>
          <w:ilvl w:val="0"/>
          <w:numId w:val="8"/>
        </w:numPr>
        <w:ind w:left="0" w:firstLine="0"/>
        <w:jc w:val="both"/>
        <w:rPr>
          <w:rFonts w:ascii="Verdana Pro" w:hAnsi="Verdana Pro" w:cstheme="minorHAnsi"/>
          <w:sz w:val="24"/>
          <w:szCs w:val="24"/>
        </w:rPr>
      </w:pPr>
      <w:r w:rsidRPr="000C1069">
        <w:rPr>
          <w:rFonts w:ascii="Verdana Pro" w:hAnsi="Verdana Pro" w:cstheme="minorHAnsi"/>
          <w:sz w:val="24"/>
          <w:szCs w:val="24"/>
        </w:rPr>
        <w:t>Ο ΦΠΑ θα είναι η πιο σημαντική προσπάθεια</w:t>
      </w:r>
    </w:p>
    <w:p w14:paraId="07749CBC" w14:textId="77777777" w:rsidR="00B1570D" w:rsidRPr="000C1069" w:rsidRDefault="00B1570D">
      <w:pPr>
        <w:pStyle w:val="a3"/>
        <w:numPr>
          <w:ilvl w:val="0"/>
          <w:numId w:val="8"/>
        </w:numPr>
        <w:ind w:left="0" w:firstLine="0"/>
        <w:jc w:val="both"/>
        <w:rPr>
          <w:rFonts w:ascii="Verdana Pro" w:hAnsi="Verdana Pro" w:cstheme="minorHAnsi"/>
          <w:sz w:val="24"/>
          <w:szCs w:val="24"/>
        </w:rPr>
      </w:pPr>
      <w:r w:rsidRPr="000C1069">
        <w:rPr>
          <w:rFonts w:ascii="Verdana Pro" w:hAnsi="Verdana Pro" w:cstheme="minorHAnsi"/>
          <w:sz w:val="24"/>
          <w:szCs w:val="24"/>
        </w:rPr>
        <w:t>Οργάνωση: θα χρειασθούμε δυνατές εθνικές ενώσεις σε όλη την ΕΕ.</w:t>
      </w:r>
    </w:p>
    <w:p w14:paraId="1FAD7C0A" w14:textId="77777777" w:rsidR="00B1570D" w:rsidRPr="000C1069" w:rsidRDefault="00B1570D">
      <w:pPr>
        <w:pStyle w:val="a3"/>
        <w:numPr>
          <w:ilvl w:val="0"/>
          <w:numId w:val="8"/>
        </w:numPr>
        <w:ind w:left="0" w:firstLine="0"/>
        <w:jc w:val="both"/>
        <w:rPr>
          <w:rFonts w:ascii="Verdana Pro" w:hAnsi="Verdana Pro" w:cstheme="minorHAnsi"/>
          <w:sz w:val="24"/>
          <w:szCs w:val="24"/>
        </w:rPr>
      </w:pPr>
    </w:p>
    <w:p w14:paraId="5D7C57C2" w14:textId="77777777" w:rsidR="00B1570D" w:rsidRPr="000C1069" w:rsidRDefault="00B1570D">
      <w:pPr>
        <w:pStyle w:val="a3"/>
        <w:numPr>
          <w:ilvl w:val="2"/>
          <w:numId w:val="26"/>
        </w:numPr>
        <w:ind w:left="0" w:firstLine="0"/>
        <w:jc w:val="both"/>
        <w:rPr>
          <w:rFonts w:ascii="Verdana Pro" w:hAnsi="Verdana Pro" w:cstheme="minorHAnsi"/>
          <w:b/>
          <w:sz w:val="24"/>
          <w:szCs w:val="24"/>
          <w:lang w:val="en-US"/>
        </w:rPr>
      </w:pPr>
      <w:r w:rsidRPr="000C1069">
        <w:rPr>
          <w:rFonts w:ascii="Verdana Pro" w:hAnsi="Verdana Pro" w:cstheme="minorHAnsi"/>
          <w:b/>
          <w:sz w:val="24"/>
          <w:szCs w:val="24"/>
        </w:rPr>
        <w:t>ΠΕΡΙΒΑΛΛΟΝΤΙΚΕΣ ΠΡΩΤΟΒΟΥΛΙΕΣ</w:t>
      </w:r>
    </w:p>
    <w:p w14:paraId="063F9C4D" w14:textId="77777777" w:rsidR="00B1570D" w:rsidRPr="000C1069" w:rsidRDefault="00B1570D">
      <w:pPr>
        <w:pStyle w:val="a3"/>
        <w:numPr>
          <w:ilvl w:val="2"/>
          <w:numId w:val="26"/>
        </w:numPr>
        <w:ind w:left="0" w:firstLine="0"/>
        <w:jc w:val="both"/>
        <w:rPr>
          <w:rFonts w:ascii="Verdana Pro" w:hAnsi="Verdana Pro" w:cstheme="minorHAnsi"/>
          <w:b/>
          <w:sz w:val="24"/>
          <w:szCs w:val="24"/>
          <w:lang w:val="en-US"/>
        </w:rPr>
      </w:pPr>
      <w:r w:rsidRPr="000C1069">
        <w:rPr>
          <w:rFonts w:ascii="Verdana Pro" w:hAnsi="Verdana Pro" w:cstheme="minorHAnsi"/>
          <w:b/>
          <w:sz w:val="24"/>
          <w:szCs w:val="24"/>
        </w:rPr>
        <w:t>ΔΙΑΦΟΡΟΠΟΙΗΣΗ</w:t>
      </w:r>
    </w:p>
    <w:p w14:paraId="515BDBE3" w14:textId="77777777" w:rsidR="00B1570D" w:rsidRPr="000C1069" w:rsidRDefault="00B1570D">
      <w:pPr>
        <w:pStyle w:val="a3"/>
        <w:numPr>
          <w:ilvl w:val="2"/>
          <w:numId w:val="26"/>
        </w:numPr>
        <w:ind w:left="0" w:firstLine="0"/>
        <w:jc w:val="both"/>
        <w:rPr>
          <w:rFonts w:ascii="Verdana Pro" w:hAnsi="Verdana Pro" w:cstheme="minorHAnsi"/>
          <w:b/>
          <w:sz w:val="24"/>
          <w:szCs w:val="24"/>
          <w:lang w:val="en-US"/>
        </w:rPr>
      </w:pPr>
      <w:r w:rsidRPr="000C1069">
        <w:rPr>
          <w:rFonts w:ascii="Verdana Pro" w:hAnsi="Verdana Pro" w:cstheme="minorHAnsi"/>
          <w:b/>
          <w:sz w:val="24"/>
          <w:szCs w:val="24"/>
        </w:rPr>
        <w:t xml:space="preserve">ΨΗΦΙΟΠΟΙΗΣΗ </w:t>
      </w:r>
    </w:p>
    <w:p w14:paraId="4C0F69DB" w14:textId="77777777" w:rsidR="00B1570D" w:rsidRPr="000C1069" w:rsidRDefault="00B1570D">
      <w:pPr>
        <w:pStyle w:val="a3"/>
        <w:numPr>
          <w:ilvl w:val="2"/>
          <w:numId w:val="26"/>
        </w:numPr>
        <w:ind w:left="0" w:firstLine="0"/>
        <w:jc w:val="both"/>
        <w:rPr>
          <w:rFonts w:ascii="Verdana Pro" w:hAnsi="Verdana Pro" w:cstheme="minorHAnsi"/>
          <w:b/>
          <w:sz w:val="24"/>
          <w:szCs w:val="24"/>
          <w:lang w:val="en-US"/>
        </w:rPr>
      </w:pPr>
      <w:r w:rsidRPr="000C1069">
        <w:rPr>
          <w:rFonts w:ascii="Verdana Pro" w:hAnsi="Verdana Pro" w:cstheme="minorHAnsi"/>
          <w:b/>
          <w:sz w:val="24"/>
          <w:szCs w:val="24"/>
        </w:rPr>
        <w:t xml:space="preserve">ΥΠΗΡΕΣΙΑ ΣΤΑ ΜΕΛΗ </w:t>
      </w:r>
    </w:p>
    <w:p w14:paraId="065CE0F6" w14:textId="77777777" w:rsidR="00B1570D" w:rsidRPr="000C1069" w:rsidRDefault="00B1570D">
      <w:pPr>
        <w:pStyle w:val="a3"/>
        <w:numPr>
          <w:ilvl w:val="2"/>
          <w:numId w:val="26"/>
        </w:numPr>
        <w:ind w:left="0" w:firstLine="0"/>
        <w:jc w:val="both"/>
        <w:rPr>
          <w:rFonts w:ascii="Verdana Pro" w:hAnsi="Verdana Pro" w:cstheme="minorHAnsi"/>
          <w:b/>
          <w:sz w:val="24"/>
          <w:szCs w:val="24"/>
        </w:rPr>
      </w:pPr>
      <w:r w:rsidRPr="000C1069">
        <w:rPr>
          <w:rFonts w:ascii="Verdana Pro" w:hAnsi="Verdana Pro" w:cstheme="minorHAnsi"/>
          <w:b/>
          <w:sz w:val="24"/>
          <w:szCs w:val="24"/>
        </w:rPr>
        <w:t>ΗΛΕΚΤΡΟΝΙΚΟ ΔΙΚΤΥΟ ΕΝΤΟΣ ΤΩΝ ΠΛΑΙΣΙΩΝ ΤΗΣ ΒΙΟΜΗΧΑΝΙΑΣ ΕΦΟΔΙΑΣΜΟΥ ΠΛΟΙΩΝ</w:t>
      </w:r>
    </w:p>
    <w:p w14:paraId="342EEE26" w14:textId="77777777" w:rsidR="00B1570D" w:rsidRPr="000C1069" w:rsidRDefault="00B1570D">
      <w:pPr>
        <w:pStyle w:val="a3"/>
        <w:numPr>
          <w:ilvl w:val="2"/>
          <w:numId w:val="26"/>
        </w:numPr>
        <w:ind w:left="0" w:firstLine="0"/>
        <w:jc w:val="both"/>
        <w:rPr>
          <w:rFonts w:ascii="Verdana Pro" w:hAnsi="Verdana Pro" w:cstheme="minorHAnsi"/>
          <w:b/>
          <w:sz w:val="24"/>
          <w:szCs w:val="24"/>
        </w:rPr>
      </w:pPr>
      <w:r w:rsidRPr="000C1069">
        <w:rPr>
          <w:rFonts w:ascii="Verdana Pro" w:hAnsi="Verdana Pro" w:cstheme="minorHAnsi"/>
          <w:b/>
          <w:sz w:val="24"/>
          <w:szCs w:val="24"/>
        </w:rPr>
        <w:t xml:space="preserve">Ο </w:t>
      </w:r>
      <w:r w:rsidRPr="000C1069">
        <w:rPr>
          <w:rFonts w:ascii="Verdana Pro" w:hAnsi="Verdana Pro" w:cstheme="minorHAnsi"/>
          <w:b/>
          <w:sz w:val="24"/>
          <w:szCs w:val="24"/>
          <w:lang w:val="en-US"/>
        </w:rPr>
        <w:t>OCEAN</w:t>
      </w:r>
      <w:r w:rsidRPr="000C1069">
        <w:rPr>
          <w:rFonts w:ascii="Verdana Pro" w:hAnsi="Verdana Pro" w:cstheme="minorHAnsi"/>
          <w:b/>
          <w:sz w:val="24"/>
          <w:szCs w:val="24"/>
        </w:rPr>
        <w:t xml:space="preserve"> ΧΡΕΙΑΖΕΤΑΙ ΜΙΑ ΙΣΧΥΡΗ ΧΡΗΜΑΤΟΔΟΤΙΚΗ ΒΑΣΗ ΓΙΑ ΝΑ ΕΠΙΤΥΧΕΙ ΤΟΥΣ ΣΤΟΧΟΥΣ</w:t>
      </w:r>
    </w:p>
    <w:p w14:paraId="0772E4CD" w14:textId="77777777" w:rsidR="00B1570D" w:rsidRPr="000C1069" w:rsidRDefault="00B1570D">
      <w:pPr>
        <w:pStyle w:val="a3"/>
        <w:numPr>
          <w:ilvl w:val="2"/>
          <w:numId w:val="26"/>
        </w:numPr>
        <w:ind w:left="0" w:firstLine="0"/>
        <w:jc w:val="both"/>
        <w:rPr>
          <w:rFonts w:ascii="Verdana Pro" w:hAnsi="Verdana Pro" w:cstheme="minorHAnsi"/>
          <w:b/>
          <w:sz w:val="24"/>
          <w:szCs w:val="24"/>
        </w:rPr>
      </w:pPr>
      <w:r w:rsidRPr="000C1069">
        <w:rPr>
          <w:rFonts w:ascii="Verdana Pro" w:hAnsi="Verdana Pro" w:cstheme="minorHAnsi"/>
          <w:b/>
          <w:sz w:val="24"/>
          <w:szCs w:val="24"/>
        </w:rPr>
        <w:t xml:space="preserve">ΚΑΘΑΡΕΣ ΕΥΘΥΝΕΣ </w:t>
      </w:r>
    </w:p>
    <w:p w14:paraId="5DC03A67" w14:textId="02E00B1E" w:rsidR="00B1570D" w:rsidRPr="000C1069" w:rsidRDefault="00B1570D" w:rsidP="007C2086">
      <w:pPr>
        <w:jc w:val="both"/>
        <w:rPr>
          <w:rFonts w:ascii="Verdana Pro" w:eastAsia="Calibri" w:hAnsi="Verdana Pro" w:cstheme="minorHAnsi"/>
          <w:color w:val="000000"/>
          <w:sz w:val="24"/>
          <w:szCs w:val="24"/>
        </w:rPr>
      </w:pPr>
      <w:r w:rsidRPr="000C1069">
        <w:rPr>
          <w:rFonts w:ascii="Verdana Pro" w:eastAsia="Calibri" w:hAnsi="Verdana Pro" w:cstheme="minorHAnsi"/>
          <w:color w:val="000000"/>
          <w:sz w:val="24"/>
          <w:szCs w:val="24"/>
        </w:rPr>
        <w:t xml:space="preserve">Ο ΠΣΕΠΕ έκανε σχόλια για όλα τα ως άνω θέματα, αλλά τόνισε κυρίως την εστίαση της </w:t>
      </w:r>
      <w:r w:rsidRPr="000C1069">
        <w:rPr>
          <w:rFonts w:ascii="Verdana Pro" w:eastAsia="Calibri" w:hAnsi="Verdana Pro" w:cstheme="minorHAnsi"/>
          <w:color w:val="000000"/>
          <w:sz w:val="24"/>
          <w:szCs w:val="24"/>
          <w:lang w:val="en-US"/>
        </w:rPr>
        <w:t>OCEAN</w:t>
      </w:r>
      <w:r w:rsidRPr="000C1069">
        <w:rPr>
          <w:rFonts w:ascii="Verdana Pro" w:eastAsia="Calibri" w:hAnsi="Verdana Pro" w:cstheme="minorHAnsi"/>
          <w:color w:val="000000"/>
          <w:sz w:val="24"/>
          <w:szCs w:val="24"/>
        </w:rPr>
        <w:t xml:space="preserve"> στα καθημερινά προβλήματα των εφοδιαστών πλοίων που σχετίζονται με τα τελωνεία, τους φόρους, τον ΦΠΑ και άλλα διαδικαστικά θέματα πρότεινε η Ε. Επιτροπή να δώσει σαφείς ερμηνευτικές οδηγίες ιδιαίτερα για το άρθρο 148 της Οδηγίας ΦΠΑ ώστε οι όροι απαλλαγής των εφοδίων πλοίων να εφαρμόζονται σε όλα τα κράτη μέλη με τον ίδιο τρόπο. </w:t>
      </w:r>
    </w:p>
    <w:p w14:paraId="68173694" w14:textId="77777777" w:rsidR="00A833EB" w:rsidRPr="000C1069" w:rsidRDefault="00A833EB" w:rsidP="007C2086">
      <w:pPr>
        <w:jc w:val="both"/>
        <w:rPr>
          <w:rFonts w:ascii="Verdana Pro" w:hAnsi="Verdana Pro" w:cstheme="minorHAnsi"/>
          <w:sz w:val="24"/>
          <w:szCs w:val="24"/>
        </w:rPr>
      </w:pPr>
    </w:p>
    <w:p w14:paraId="328D6885" w14:textId="211515AC" w:rsidR="00B1570D" w:rsidRPr="000C1069" w:rsidRDefault="00B1570D">
      <w:pPr>
        <w:pStyle w:val="a3"/>
        <w:numPr>
          <w:ilvl w:val="1"/>
          <w:numId w:val="26"/>
        </w:numPr>
        <w:spacing w:after="160" w:line="259" w:lineRule="auto"/>
        <w:ind w:left="0" w:firstLine="0"/>
        <w:jc w:val="both"/>
        <w:rPr>
          <w:rFonts w:ascii="Verdana Pro" w:eastAsia="Calibri" w:hAnsi="Verdana Pro" w:cstheme="minorHAnsi"/>
          <w:color w:val="000000"/>
          <w:sz w:val="24"/>
          <w:szCs w:val="24"/>
        </w:rPr>
      </w:pPr>
      <w:r w:rsidRPr="000C1069">
        <w:rPr>
          <w:rFonts w:ascii="Verdana Pro" w:eastAsia="Calibri" w:hAnsi="Verdana Pro" w:cstheme="minorHAnsi"/>
          <w:b/>
          <w:bCs/>
          <w:color w:val="000000"/>
          <w:sz w:val="24"/>
          <w:szCs w:val="24"/>
        </w:rPr>
        <w:t xml:space="preserve">Ενημέρωση μέσω του </w:t>
      </w:r>
      <w:proofErr w:type="spellStart"/>
      <w:r w:rsidRPr="000C1069">
        <w:rPr>
          <w:rFonts w:ascii="Verdana Pro" w:eastAsia="Calibri" w:hAnsi="Verdana Pro" w:cstheme="minorHAnsi"/>
          <w:b/>
          <w:bCs/>
          <w:color w:val="000000"/>
          <w:sz w:val="24"/>
          <w:szCs w:val="24"/>
        </w:rPr>
        <w:t>newsletter</w:t>
      </w:r>
      <w:proofErr w:type="spellEnd"/>
      <w:r w:rsidRPr="000C1069">
        <w:rPr>
          <w:rFonts w:ascii="Verdana Pro" w:eastAsia="Calibri" w:hAnsi="Verdana Pro" w:cstheme="minorHAnsi"/>
          <w:b/>
          <w:bCs/>
          <w:color w:val="000000"/>
          <w:sz w:val="24"/>
          <w:szCs w:val="24"/>
        </w:rPr>
        <w:t xml:space="preserve"> της OCEAN σχετικά με τις απαντήσεις των κρατών μελών στο θέμα της απόφασης C-526/2013.</w:t>
      </w:r>
    </w:p>
    <w:p w14:paraId="40ED2513" w14:textId="77777777" w:rsidR="00A833EB" w:rsidRPr="000C1069" w:rsidRDefault="00A833EB" w:rsidP="007C2086">
      <w:pPr>
        <w:pStyle w:val="a3"/>
        <w:spacing w:after="160" w:line="259" w:lineRule="auto"/>
        <w:ind w:left="0"/>
        <w:jc w:val="both"/>
        <w:rPr>
          <w:rFonts w:ascii="Verdana Pro" w:eastAsia="Calibri" w:hAnsi="Verdana Pro" w:cstheme="minorHAnsi"/>
          <w:color w:val="000000"/>
          <w:sz w:val="24"/>
          <w:szCs w:val="24"/>
        </w:rPr>
      </w:pPr>
    </w:p>
    <w:p w14:paraId="75EF8DC1" w14:textId="77777777" w:rsidR="00B1570D" w:rsidRPr="000C1069" w:rsidRDefault="00B1570D" w:rsidP="007C2086">
      <w:pPr>
        <w:pStyle w:val="a3"/>
        <w:spacing w:after="160" w:line="259" w:lineRule="auto"/>
        <w:ind w:left="0"/>
        <w:jc w:val="both"/>
        <w:rPr>
          <w:rFonts w:ascii="Verdana Pro" w:eastAsia="Calibri" w:hAnsi="Verdana Pro" w:cstheme="minorHAnsi"/>
          <w:color w:val="000000"/>
          <w:sz w:val="24"/>
          <w:szCs w:val="24"/>
        </w:rPr>
      </w:pPr>
      <w:r w:rsidRPr="000C1069">
        <w:rPr>
          <w:rFonts w:ascii="Verdana Pro" w:eastAsia="Calibri" w:hAnsi="Verdana Pro" w:cstheme="minorHAnsi"/>
          <w:color w:val="000000"/>
          <w:sz w:val="24"/>
          <w:szCs w:val="24"/>
        </w:rPr>
        <w:t>Από τις απαντήσεις ορισμένων κρατών μελών σχετικά με τον τρόπο εφαρμογής της ως άνω Απόφασης προέκυψε ότι δεν υπάρχει εναρμονισμένη εφαρμογή της Απόφασης αυτής. Άλλα κράτη μέλη εφαρμόζουν την Απόφαση και δίνουν απαλλαγή από ΦΠΑ για όλα τα εφόδια, άλλα περιορίζουν την απαλλαγή μόνο στα καύσιμα και άλλα δεν παρέχουν καθόλου απαλλαγή σε περιπτώσεις που τα εφόδια πωλούνται σε ενδιάμεσους και όχι στον πλοιοκτήτη.</w:t>
      </w:r>
    </w:p>
    <w:p w14:paraId="021E2458" w14:textId="77777777" w:rsidR="00B1570D" w:rsidRPr="000C1069" w:rsidRDefault="00B1570D" w:rsidP="007C2086">
      <w:pPr>
        <w:pStyle w:val="a3"/>
        <w:spacing w:after="160" w:line="259" w:lineRule="auto"/>
        <w:ind w:left="0"/>
        <w:jc w:val="both"/>
        <w:rPr>
          <w:rFonts w:ascii="Verdana Pro" w:eastAsia="Calibri" w:hAnsi="Verdana Pro" w:cstheme="minorHAnsi"/>
          <w:color w:val="000000"/>
          <w:sz w:val="24"/>
          <w:szCs w:val="24"/>
        </w:rPr>
      </w:pPr>
    </w:p>
    <w:p w14:paraId="596507ED" w14:textId="77777777" w:rsidR="00B1570D" w:rsidRPr="000C1069" w:rsidRDefault="00B1570D">
      <w:pPr>
        <w:pStyle w:val="a3"/>
        <w:numPr>
          <w:ilvl w:val="1"/>
          <w:numId w:val="26"/>
        </w:numPr>
        <w:spacing w:after="160" w:line="259" w:lineRule="auto"/>
        <w:ind w:left="0" w:firstLine="0"/>
        <w:jc w:val="both"/>
        <w:rPr>
          <w:rFonts w:ascii="Verdana Pro" w:eastAsia="Calibri" w:hAnsi="Verdana Pro" w:cstheme="minorHAnsi"/>
          <w:color w:val="000000"/>
          <w:sz w:val="24"/>
          <w:szCs w:val="24"/>
        </w:rPr>
      </w:pPr>
      <w:r w:rsidRPr="000C1069">
        <w:rPr>
          <w:rFonts w:ascii="Verdana Pro" w:eastAsia="Calibri" w:hAnsi="Verdana Pro" w:cstheme="minorHAnsi"/>
          <w:b/>
          <w:bCs/>
          <w:color w:val="000000"/>
          <w:sz w:val="24"/>
          <w:szCs w:val="24"/>
        </w:rPr>
        <w:t xml:space="preserve"> Ενημέρωση μέσω του </w:t>
      </w:r>
      <w:proofErr w:type="spellStart"/>
      <w:r w:rsidRPr="000C1069">
        <w:rPr>
          <w:rFonts w:ascii="Verdana Pro" w:eastAsia="Calibri" w:hAnsi="Verdana Pro" w:cstheme="minorHAnsi"/>
          <w:b/>
          <w:bCs/>
          <w:color w:val="000000"/>
          <w:sz w:val="24"/>
          <w:szCs w:val="24"/>
        </w:rPr>
        <w:t>newsletter</w:t>
      </w:r>
      <w:proofErr w:type="spellEnd"/>
      <w:r w:rsidRPr="000C1069">
        <w:rPr>
          <w:rFonts w:ascii="Verdana Pro" w:eastAsia="Calibri" w:hAnsi="Verdana Pro" w:cstheme="minorHAnsi"/>
          <w:b/>
          <w:bCs/>
          <w:color w:val="000000"/>
          <w:sz w:val="24"/>
          <w:szCs w:val="24"/>
        </w:rPr>
        <w:t xml:space="preserve"> της OCEAN για την 1</w:t>
      </w:r>
      <w:r w:rsidRPr="000C1069">
        <w:rPr>
          <w:rFonts w:ascii="Verdana Pro" w:eastAsia="Calibri" w:hAnsi="Verdana Pro" w:cstheme="minorHAnsi"/>
          <w:b/>
          <w:bCs/>
          <w:color w:val="000000"/>
          <w:sz w:val="24"/>
          <w:szCs w:val="24"/>
          <w:vertAlign w:val="superscript"/>
        </w:rPr>
        <w:t>η</w:t>
      </w:r>
      <w:r w:rsidRPr="000C1069">
        <w:rPr>
          <w:rFonts w:ascii="Verdana Pro" w:eastAsia="Calibri" w:hAnsi="Verdana Pro" w:cstheme="minorHAnsi"/>
          <w:b/>
          <w:bCs/>
          <w:color w:val="000000"/>
          <w:sz w:val="24"/>
          <w:szCs w:val="24"/>
        </w:rPr>
        <w:t xml:space="preserve"> γενική έρευνα σχετικά με την απαλλαγή από ΦΠΑ των εφοδίων πλοίων στην ΕΕ.</w:t>
      </w:r>
      <w:r w:rsidRPr="000C1069">
        <w:rPr>
          <w:rFonts w:ascii="Verdana Pro" w:eastAsia="Calibri" w:hAnsi="Verdana Pro" w:cstheme="minorHAnsi"/>
          <w:color w:val="000000"/>
          <w:sz w:val="24"/>
          <w:szCs w:val="24"/>
        </w:rPr>
        <w:t xml:space="preserve"> </w:t>
      </w:r>
    </w:p>
    <w:p w14:paraId="13EE05A4" w14:textId="77777777" w:rsidR="00B1570D" w:rsidRPr="000C1069" w:rsidRDefault="00B1570D" w:rsidP="007C2086">
      <w:pPr>
        <w:pStyle w:val="a3"/>
        <w:ind w:left="0"/>
        <w:jc w:val="both"/>
        <w:rPr>
          <w:rFonts w:ascii="Verdana Pro" w:eastAsia="Calibri" w:hAnsi="Verdana Pro" w:cstheme="minorHAnsi"/>
          <w:color w:val="000000"/>
          <w:sz w:val="24"/>
          <w:szCs w:val="24"/>
        </w:rPr>
      </w:pPr>
    </w:p>
    <w:p w14:paraId="2D5B1655" w14:textId="77777777" w:rsidR="00B1570D" w:rsidRPr="000C1069" w:rsidRDefault="00B1570D" w:rsidP="007C2086">
      <w:pPr>
        <w:pStyle w:val="a3"/>
        <w:spacing w:after="160" w:line="259" w:lineRule="auto"/>
        <w:ind w:left="0"/>
        <w:jc w:val="both"/>
        <w:rPr>
          <w:rFonts w:ascii="Verdana Pro" w:eastAsia="Calibri" w:hAnsi="Verdana Pro" w:cstheme="minorHAnsi"/>
          <w:color w:val="000000"/>
          <w:sz w:val="24"/>
          <w:szCs w:val="24"/>
        </w:rPr>
      </w:pPr>
      <w:r w:rsidRPr="000C1069">
        <w:rPr>
          <w:rFonts w:ascii="Verdana Pro" w:eastAsia="Calibri" w:hAnsi="Verdana Pro" w:cstheme="minorHAnsi"/>
          <w:color w:val="000000"/>
          <w:sz w:val="24"/>
          <w:szCs w:val="24"/>
        </w:rPr>
        <w:t>Αναφέρονται τα αποτελέσματα με βάση τις απαντήσεις των κρατών μελών, η ανάλυση και οι συστάσεις προς τις ενώσεις μέλη. Από τις απαντήσεις των μελών προκύπτει ότι τα κράτη μέλη επιθυμούν μία εναρμονισμένη εφαρμογή της απαλλαγής των εφοδίων σε όλα τα κράτη μέλη, καθόσον διαφορετικά θα υπάρχει εκτροπή του εμπορίου στα κράτη μέλη που παρέχουν περισσότερες απαλλαγές και ευκολότερους όρους εφοδιασμού πλοίων.</w:t>
      </w:r>
    </w:p>
    <w:p w14:paraId="1A7485BC" w14:textId="77777777" w:rsidR="00B1570D" w:rsidRPr="000C1069" w:rsidRDefault="00B1570D" w:rsidP="007C2086">
      <w:pPr>
        <w:pStyle w:val="a3"/>
        <w:ind w:left="0"/>
        <w:jc w:val="both"/>
        <w:rPr>
          <w:rFonts w:ascii="Verdana Pro" w:eastAsia="Calibri" w:hAnsi="Verdana Pro" w:cstheme="minorHAnsi"/>
          <w:color w:val="000000"/>
          <w:sz w:val="24"/>
          <w:szCs w:val="24"/>
        </w:rPr>
      </w:pPr>
    </w:p>
    <w:p w14:paraId="033B4263" w14:textId="77777777" w:rsidR="00B1570D" w:rsidRPr="000C1069" w:rsidRDefault="00B1570D" w:rsidP="007C2086">
      <w:pPr>
        <w:pStyle w:val="a3"/>
        <w:spacing w:after="160" w:line="259" w:lineRule="auto"/>
        <w:ind w:left="0"/>
        <w:jc w:val="both"/>
        <w:rPr>
          <w:rFonts w:ascii="Verdana Pro" w:eastAsia="Calibri" w:hAnsi="Verdana Pro" w:cstheme="minorHAnsi"/>
          <w:color w:val="000000"/>
          <w:sz w:val="24"/>
          <w:szCs w:val="24"/>
        </w:rPr>
      </w:pPr>
    </w:p>
    <w:p w14:paraId="136E6F37" w14:textId="45EDB176" w:rsidR="00B1570D" w:rsidRPr="000C1069" w:rsidRDefault="00B1570D">
      <w:pPr>
        <w:pStyle w:val="a4"/>
        <w:numPr>
          <w:ilvl w:val="1"/>
          <w:numId w:val="26"/>
        </w:numPr>
        <w:ind w:left="0" w:firstLine="0"/>
        <w:jc w:val="both"/>
        <w:rPr>
          <w:rFonts w:ascii="Verdana Pro" w:hAnsi="Verdana Pro" w:cstheme="minorHAnsi"/>
          <w:b/>
          <w:sz w:val="24"/>
          <w:szCs w:val="24"/>
        </w:rPr>
      </w:pPr>
      <w:r w:rsidRPr="000C1069">
        <w:rPr>
          <w:rFonts w:ascii="Verdana Pro" w:hAnsi="Verdana Pro" w:cstheme="minorHAnsi"/>
          <w:b/>
          <w:sz w:val="24"/>
          <w:szCs w:val="24"/>
        </w:rPr>
        <w:t xml:space="preserve">ΕΝΗΜΕΡΩΣΗ ΤΩΝ ΑΠΟΤΕΛΕΣΜΑΤΩΝ ΑΠΟ ΤΗΝ ΣΥΜΜΕΤΟΧΗ ΤΟΥ ΠΡΟΕΔΡΟΥ ΣΤΟ  </w:t>
      </w:r>
      <w:r w:rsidRPr="000C1069">
        <w:rPr>
          <w:rFonts w:ascii="Verdana Pro" w:hAnsi="Verdana Pro" w:cstheme="minorHAnsi"/>
          <w:b/>
          <w:sz w:val="24"/>
          <w:szCs w:val="24"/>
          <w:lang w:val="en-US"/>
        </w:rPr>
        <w:t>WORKINGGROUP</w:t>
      </w:r>
      <w:r w:rsidRPr="000C1069">
        <w:rPr>
          <w:rFonts w:ascii="Verdana Pro" w:hAnsi="Verdana Pro" w:cstheme="minorHAnsi"/>
          <w:b/>
          <w:sz w:val="24"/>
          <w:szCs w:val="24"/>
        </w:rPr>
        <w:t xml:space="preserve"> </w:t>
      </w:r>
      <w:r w:rsidRPr="000C1069">
        <w:rPr>
          <w:rFonts w:ascii="Verdana Pro" w:hAnsi="Verdana Pro" w:cstheme="minorHAnsi"/>
          <w:b/>
          <w:sz w:val="24"/>
          <w:szCs w:val="24"/>
          <w:lang w:val="en-US"/>
        </w:rPr>
        <w:t>MEETING</w:t>
      </w:r>
      <w:r w:rsidRPr="000C1069">
        <w:rPr>
          <w:rFonts w:ascii="Verdana Pro" w:hAnsi="Verdana Pro" w:cstheme="minorHAnsi"/>
          <w:b/>
          <w:sz w:val="24"/>
          <w:szCs w:val="24"/>
        </w:rPr>
        <w:t xml:space="preserve"> </w:t>
      </w:r>
      <w:r w:rsidRPr="000C1069">
        <w:rPr>
          <w:rFonts w:ascii="Verdana Pro" w:hAnsi="Verdana Pro" w:cstheme="minorHAnsi"/>
          <w:b/>
          <w:sz w:val="24"/>
          <w:szCs w:val="24"/>
          <w:lang w:val="en-US"/>
        </w:rPr>
        <w:t>KAI</w:t>
      </w:r>
      <w:r w:rsidRPr="000C1069">
        <w:rPr>
          <w:rFonts w:ascii="Verdana Pro" w:hAnsi="Verdana Pro" w:cstheme="minorHAnsi"/>
          <w:b/>
          <w:sz w:val="24"/>
          <w:szCs w:val="24"/>
        </w:rPr>
        <w:t xml:space="preserve"> </w:t>
      </w:r>
      <w:r w:rsidRPr="000C1069">
        <w:rPr>
          <w:rFonts w:ascii="Verdana Pro" w:hAnsi="Verdana Pro" w:cstheme="minorHAnsi"/>
          <w:b/>
          <w:sz w:val="24"/>
          <w:szCs w:val="24"/>
          <w:lang w:val="en-US"/>
        </w:rPr>
        <w:t>TO</w:t>
      </w:r>
      <w:r w:rsidRPr="000C1069">
        <w:rPr>
          <w:rFonts w:ascii="Verdana Pro" w:hAnsi="Verdana Pro" w:cstheme="minorHAnsi"/>
          <w:b/>
          <w:sz w:val="24"/>
          <w:szCs w:val="24"/>
        </w:rPr>
        <w:t xml:space="preserve"> </w:t>
      </w:r>
      <w:r w:rsidRPr="000C1069">
        <w:rPr>
          <w:rFonts w:ascii="Verdana Pro" w:hAnsi="Verdana Pro" w:cstheme="minorHAnsi"/>
          <w:b/>
          <w:sz w:val="24"/>
          <w:szCs w:val="24"/>
          <w:lang w:val="en-US"/>
        </w:rPr>
        <w:t>BOARD</w:t>
      </w:r>
      <w:r w:rsidRPr="000C1069">
        <w:rPr>
          <w:rFonts w:ascii="Verdana Pro" w:hAnsi="Verdana Pro" w:cstheme="minorHAnsi"/>
          <w:b/>
          <w:sz w:val="24"/>
          <w:szCs w:val="24"/>
        </w:rPr>
        <w:t xml:space="preserve"> </w:t>
      </w:r>
      <w:r w:rsidRPr="000C1069">
        <w:rPr>
          <w:rFonts w:ascii="Verdana Pro" w:hAnsi="Verdana Pro" w:cstheme="minorHAnsi"/>
          <w:b/>
          <w:sz w:val="24"/>
          <w:szCs w:val="24"/>
          <w:lang w:val="en-US"/>
        </w:rPr>
        <w:t>MEETING</w:t>
      </w:r>
      <w:r w:rsidRPr="000C1069">
        <w:rPr>
          <w:rFonts w:ascii="Verdana Pro" w:hAnsi="Verdana Pro" w:cstheme="minorHAnsi"/>
          <w:b/>
          <w:sz w:val="24"/>
          <w:szCs w:val="24"/>
        </w:rPr>
        <w:t xml:space="preserve"> ΤΗΣ </w:t>
      </w:r>
      <w:r w:rsidRPr="000C1069">
        <w:rPr>
          <w:rFonts w:ascii="Verdana Pro" w:hAnsi="Verdana Pro" w:cstheme="minorHAnsi"/>
          <w:b/>
          <w:sz w:val="24"/>
          <w:szCs w:val="24"/>
          <w:lang w:val="en-US"/>
        </w:rPr>
        <w:t>OCEAN</w:t>
      </w:r>
      <w:r w:rsidRPr="000C1069">
        <w:rPr>
          <w:rFonts w:ascii="Verdana Pro" w:hAnsi="Verdana Pro" w:cstheme="minorHAnsi"/>
          <w:b/>
          <w:sz w:val="24"/>
          <w:szCs w:val="24"/>
        </w:rPr>
        <w:t xml:space="preserve"> ΠΟΥ  ΕΛΑΒΕ ΧΩΡΑ ΣΤΟ ΑΜΒΟΥΡΓΟ ΣΤΙΣ 5 ΚΑΙ 6 ΜΑΙΟΥ 2022.</w:t>
      </w:r>
    </w:p>
    <w:p w14:paraId="0EAD3AA5" w14:textId="77777777" w:rsidR="00B1570D" w:rsidRPr="000C1069" w:rsidRDefault="00B1570D" w:rsidP="007C2086">
      <w:pPr>
        <w:pStyle w:val="a4"/>
        <w:jc w:val="both"/>
        <w:rPr>
          <w:rFonts w:ascii="Verdana Pro" w:hAnsi="Verdana Pro" w:cstheme="minorHAnsi"/>
          <w:b/>
          <w:sz w:val="24"/>
          <w:szCs w:val="24"/>
        </w:rPr>
      </w:pPr>
      <w:r w:rsidRPr="000C1069">
        <w:rPr>
          <w:rFonts w:ascii="Verdana Pro" w:eastAsia="Calibri" w:hAnsi="Verdana Pro" w:cstheme="minorHAnsi"/>
          <w:bCs/>
          <w:sz w:val="24"/>
          <w:szCs w:val="24"/>
          <w:lang w:val="en-US"/>
        </w:rPr>
        <w:t>O</w:t>
      </w:r>
      <w:r w:rsidRPr="000C1069">
        <w:rPr>
          <w:rFonts w:ascii="Verdana Pro" w:eastAsia="Calibri" w:hAnsi="Verdana Pro" w:cstheme="minorHAnsi"/>
          <w:bCs/>
          <w:sz w:val="24"/>
          <w:szCs w:val="24"/>
        </w:rPr>
        <w:t xml:space="preserve"> πρόεδρος ενημέρωσε τα μέλη για τα αποτελέσματα του στο </w:t>
      </w:r>
      <w:proofErr w:type="spellStart"/>
      <w:r w:rsidRPr="000C1069">
        <w:rPr>
          <w:rFonts w:ascii="Verdana Pro" w:eastAsia="Calibri" w:hAnsi="Verdana Pro" w:cstheme="minorHAnsi"/>
          <w:bCs/>
          <w:sz w:val="24"/>
          <w:szCs w:val="24"/>
          <w:lang w:val="en-US"/>
        </w:rPr>
        <w:t>WorkingGroupMeeting</w:t>
      </w:r>
      <w:proofErr w:type="spellEnd"/>
      <w:r w:rsidRPr="000C1069">
        <w:rPr>
          <w:rFonts w:ascii="Verdana Pro" w:eastAsia="Calibri" w:hAnsi="Verdana Pro" w:cstheme="minorHAnsi"/>
          <w:bCs/>
          <w:sz w:val="24"/>
          <w:szCs w:val="24"/>
        </w:rPr>
        <w:t xml:space="preserve"> και του Β</w:t>
      </w:r>
      <w:proofErr w:type="spellStart"/>
      <w:r w:rsidRPr="000C1069">
        <w:rPr>
          <w:rFonts w:ascii="Verdana Pro" w:eastAsia="Calibri" w:hAnsi="Verdana Pro" w:cstheme="minorHAnsi"/>
          <w:bCs/>
          <w:sz w:val="24"/>
          <w:szCs w:val="24"/>
          <w:lang w:val="en-US"/>
        </w:rPr>
        <w:t>oardMeeting</w:t>
      </w:r>
      <w:proofErr w:type="spellEnd"/>
      <w:r w:rsidRPr="000C1069">
        <w:rPr>
          <w:rFonts w:ascii="Verdana Pro" w:eastAsia="Calibri" w:hAnsi="Verdana Pro" w:cstheme="minorHAnsi"/>
          <w:bCs/>
          <w:sz w:val="24"/>
          <w:szCs w:val="24"/>
        </w:rPr>
        <w:t xml:space="preserve"> του </w:t>
      </w:r>
      <w:r w:rsidRPr="000C1069">
        <w:rPr>
          <w:rFonts w:ascii="Verdana Pro" w:eastAsia="Calibri" w:hAnsi="Verdana Pro" w:cstheme="minorHAnsi"/>
          <w:bCs/>
          <w:sz w:val="24"/>
          <w:szCs w:val="24"/>
          <w:lang w:val="en-US"/>
        </w:rPr>
        <w:t>OCEAN</w:t>
      </w:r>
      <w:r w:rsidRPr="000C1069">
        <w:rPr>
          <w:rFonts w:ascii="Verdana Pro" w:eastAsia="Calibri" w:hAnsi="Verdana Pro" w:cstheme="minorHAnsi"/>
          <w:bCs/>
          <w:sz w:val="24"/>
          <w:szCs w:val="24"/>
        </w:rPr>
        <w:t xml:space="preserve"> στις 5 κ 6 Μαΐου του 2022 στο Αμβούργο.                                                                                                                 </w:t>
      </w:r>
    </w:p>
    <w:p w14:paraId="26AF961F" w14:textId="77777777" w:rsidR="00B1570D" w:rsidRPr="000C1069" w:rsidRDefault="00B1570D" w:rsidP="007C2086">
      <w:pPr>
        <w:pStyle w:val="a4"/>
        <w:jc w:val="both"/>
        <w:rPr>
          <w:rFonts w:ascii="Verdana Pro" w:eastAsia="Calibri" w:hAnsi="Verdana Pro" w:cstheme="minorHAnsi"/>
          <w:bCs/>
          <w:sz w:val="24"/>
          <w:szCs w:val="24"/>
        </w:rPr>
      </w:pPr>
      <w:r w:rsidRPr="000C1069">
        <w:rPr>
          <w:rFonts w:ascii="Verdana Pro" w:eastAsia="Calibri" w:hAnsi="Verdana Pro" w:cstheme="minorHAnsi"/>
          <w:bCs/>
          <w:sz w:val="24"/>
          <w:szCs w:val="24"/>
        </w:rPr>
        <w:t xml:space="preserve">Συγκεκριμένα ο πρόεδρος ενημέρωσε ότι </w:t>
      </w:r>
    </w:p>
    <w:p w14:paraId="391EF65C" w14:textId="095C2B69" w:rsidR="00B1570D" w:rsidRPr="000C1069" w:rsidRDefault="00B1570D">
      <w:pPr>
        <w:pStyle w:val="a3"/>
        <w:numPr>
          <w:ilvl w:val="0"/>
          <w:numId w:val="2"/>
        </w:numPr>
        <w:spacing w:after="160" w:line="259" w:lineRule="auto"/>
        <w:ind w:left="0" w:firstLine="0"/>
        <w:jc w:val="both"/>
        <w:rPr>
          <w:rFonts w:ascii="Verdana Pro" w:hAnsi="Verdana Pro" w:cstheme="minorHAnsi"/>
          <w:sz w:val="24"/>
          <w:szCs w:val="24"/>
        </w:rPr>
      </w:pPr>
      <w:r w:rsidRPr="000C1069">
        <w:rPr>
          <w:rFonts w:ascii="Verdana Pro" w:hAnsi="Verdana Pro" w:cstheme="minorHAnsi"/>
          <w:sz w:val="24"/>
          <w:szCs w:val="24"/>
          <w:lang w:val="en-US"/>
        </w:rPr>
        <w:t>To</w:t>
      </w:r>
      <w:r w:rsidR="00334886" w:rsidRPr="000C1069">
        <w:rPr>
          <w:rFonts w:ascii="Verdana Pro" w:hAnsi="Verdana Pro" w:cstheme="minorHAnsi"/>
          <w:sz w:val="24"/>
          <w:szCs w:val="24"/>
        </w:rPr>
        <w:t xml:space="preserve"> </w:t>
      </w:r>
      <w:r w:rsidRPr="000C1069">
        <w:rPr>
          <w:rFonts w:ascii="Verdana Pro" w:hAnsi="Verdana Pro" w:cstheme="minorHAnsi"/>
          <w:sz w:val="24"/>
          <w:szCs w:val="24"/>
          <w:lang w:val="en-US"/>
        </w:rPr>
        <w:t>Working</w:t>
      </w:r>
      <w:r w:rsidR="00334886" w:rsidRPr="000C1069">
        <w:rPr>
          <w:rFonts w:ascii="Verdana Pro" w:hAnsi="Verdana Pro" w:cstheme="minorHAnsi"/>
          <w:sz w:val="24"/>
          <w:szCs w:val="24"/>
        </w:rPr>
        <w:t xml:space="preserve"> </w:t>
      </w:r>
      <w:r w:rsidRPr="000C1069">
        <w:rPr>
          <w:rFonts w:ascii="Verdana Pro" w:hAnsi="Verdana Pro" w:cstheme="minorHAnsi"/>
          <w:sz w:val="24"/>
          <w:szCs w:val="24"/>
          <w:lang w:val="en-US"/>
        </w:rPr>
        <w:t>Group</w:t>
      </w:r>
      <w:r w:rsidRPr="000C1069">
        <w:rPr>
          <w:rFonts w:ascii="Verdana Pro" w:hAnsi="Verdana Pro" w:cstheme="minorHAnsi"/>
          <w:sz w:val="24"/>
          <w:szCs w:val="24"/>
        </w:rPr>
        <w:t xml:space="preserve"> θα ασχολείται πλέον με θέματα ΦΠΑ και με θέματα φυτοπαθολογίας – κτηνιατρικά  των προϊόντων. Για  αυτό έχουν έρθει σε επαφή με εμπειρογνώμονα τον κύριο  Μ </w:t>
      </w:r>
      <w:r w:rsidRPr="000C1069">
        <w:rPr>
          <w:rFonts w:ascii="Verdana Pro" w:hAnsi="Verdana Pro" w:cstheme="minorHAnsi"/>
          <w:sz w:val="24"/>
          <w:szCs w:val="24"/>
          <w:lang w:val="en-US"/>
        </w:rPr>
        <w:t>R</w:t>
      </w:r>
      <w:r w:rsidRPr="000C1069">
        <w:rPr>
          <w:rFonts w:ascii="Verdana Pro" w:hAnsi="Verdana Pro" w:cstheme="minorHAnsi"/>
          <w:sz w:val="24"/>
          <w:szCs w:val="24"/>
        </w:rPr>
        <w:t>.</w:t>
      </w:r>
      <w:r w:rsidRPr="000C1069">
        <w:rPr>
          <w:rFonts w:ascii="Verdana Pro" w:hAnsi="Verdana Pro" w:cstheme="minorHAnsi"/>
          <w:sz w:val="24"/>
          <w:szCs w:val="24"/>
          <w:lang w:val="en-US"/>
        </w:rPr>
        <w:t>DEBRUIJIN</w:t>
      </w:r>
      <w:r w:rsidRPr="000C1069">
        <w:rPr>
          <w:rFonts w:ascii="Verdana Pro" w:hAnsi="Verdana Pro" w:cstheme="minorHAnsi"/>
          <w:sz w:val="24"/>
          <w:szCs w:val="24"/>
        </w:rPr>
        <w:t xml:space="preserve"> τον οποίο μας συστήσαν ψηφιακά, όσον αναφορά τα θέματα ΦΠΑ.  Τα  θέματα φυτοπαθολογίας &amp; κτηνιατρικά θα τα αναλάβει ένα διευθυντικό στέλεχος  του γραφείου του προέδρου της </w:t>
      </w:r>
      <w:r w:rsidRPr="000C1069">
        <w:rPr>
          <w:rFonts w:ascii="Verdana Pro" w:hAnsi="Verdana Pro" w:cstheme="minorHAnsi"/>
          <w:sz w:val="24"/>
          <w:szCs w:val="24"/>
          <w:lang w:val="en-US"/>
        </w:rPr>
        <w:t>OCEAN</w:t>
      </w:r>
      <w:r w:rsidRPr="000C1069">
        <w:rPr>
          <w:rFonts w:ascii="Verdana Pro" w:hAnsi="Verdana Pro" w:cstheme="minorHAnsi"/>
          <w:sz w:val="24"/>
          <w:szCs w:val="24"/>
        </w:rPr>
        <w:t xml:space="preserve">. </w:t>
      </w:r>
      <w:r w:rsidRPr="000C1069">
        <w:rPr>
          <w:rFonts w:ascii="Verdana Pro" w:hAnsi="Verdana Pro" w:cstheme="minorHAnsi"/>
          <w:sz w:val="24"/>
          <w:szCs w:val="24"/>
          <w:lang w:val="en-US"/>
        </w:rPr>
        <w:t>O</w:t>
      </w:r>
      <w:r w:rsidRPr="000C1069">
        <w:rPr>
          <w:rFonts w:ascii="Verdana Pro" w:hAnsi="Verdana Pro" w:cstheme="minorHAnsi"/>
          <w:sz w:val="24"/>
          <w:szCs w:val="24"/>
        </w:rPr>
        <w:t xml:space="preserve"> κύριος </w:t>
      </w:r>
      <w:r w:rsidRPr="000C1069">
        <w:rPr>
          <w:rFonts w:ascii="Verdana Pro" w:hAnsi="Verdana Pro" w:cstheme="minorHAnsi"/>
          <w:sz w:val="24"/>
          <w:szCs w:val="24"/>
          <w:lang w:val="en-US"/>
        </w:rPr>
        <w:t>M</w:t>
      </w:r>
      <w:r w:rsidRPr="000C1069">
        <w:rPr>
          <w:rFonts w:ascii="Verdana Pro" w:hAnsi="Verdana Pro" w:cstheme="minorHAnsi"/>
          <w:sz w:val="24"/>
          <w:szCs w:val="24"/>
        </w:rPr>
        <w:t xml:space="preserve">. </w:t>
      </w:r>
      <w:r w:rsidRPr="000C1069">
        <w:rPr>
          <w:rFonts w:ascii="Verdana Pro" w:hAnsi="Verdana Pro" w:cstheme="minorHAnsi"/>
          <w:sz w:val="24"/>
          <w:szCs w:val="24"/>
          <w:lang w:val="en-US"/>
        </w:rPr>
        <w:t>GEERATZ</w:t>
      </w:r>
      <w:r w:rsidRPr="000C1069">
        <w:rPr>
          <w:rFonts w:ascii="Verdana Pro" w:hAnsi="Verdana Pro" w:cstheme="minorHAnsi"/>
          <w:sz w:val="24"/>
          <w:szCs w:val="24"/>
        </w:rPr>
        <w:t>.</w:t>
      </w:r>
    </w:p>
    <w:p w14:paraId="73DDEBC1" w14:textId="77777777" w:rsidR="00B1570D" w:rsidRPr="000C1069" w:rsidRDefault="00B1570D" w:rsidP="007C2086">
      <w:pPr>
        <w:pStyle w:val="a3"/>
        <w:ind w:left="0"/>
        <w:jc w:val="both"/>
        <w:rPr>
          <w:rFonts w:ascii="Verdana Pro" w:hAnsi="Verdana Pro" w:cstheme="minorHAnsi"/>
          <w:sz w:val="24"/>
          <w:szCs w:val="24"/>
        </w:rPr>
      </w:pPr>
    </w:p>
    <w:p w14:paraId="23AA3E21" w14:textId="77777777" w:rsidR="00B1570D" w:rsidRPr="000C1069" w:rsidRDefault="00B1570D">
      <w:pPr>
        <w:pStyle w:val="a3"/>
        <w:numPr>
          <w:ilvl w:val="0"/>
          <w:numId w:val="2"/>
        </w:numPr>
        <w:spacing w:after="160" w:line="259" w:lineRule="auto"/>
        <w:ind w:left="0" w:firstLine="0"/>
        <w:jc w:val="both"/>
        <w:rPr>
          <w:rFonts w:ascii="Verdana Pro" w:hAnsi="Verdana Pro" w:cstheme="minorHAnsi"/>
          <w:sz w:val="24"/>
          <w:szCs w:val="24"/>
        </w:rPr>
      </w:pPr>
      <w:r w:rsidRPr="000C1069">
        <w:rPr>
          <w:rFonts w:ascii="Verdana Pro" w:hAnsi="Verdana Pro" w:cstheme="minorHAnsi"/>
          <w:sz w:val="24"/>
          <w:szCs w:val="24"/>
        </w:rPr>
        <w:t xml:space="preserve">Έχουμε πλέον  αναγνώριση και  καλύτερη αντιμετώπιση καθόσον προβάλαμε τα παράπονα μας σχετικά με την ενημέρωση του </w:t>
      </w:r>
      <w:r w:rsidRPr="000C1069">
        <w:rPr>
          <w:rFonts w:ascii="Verdana Pro" w:hAnsi="Verdana Pro" w:cstheme="minorHAnsi"/>
          <w:sz w:val="24"/>
          <w:szCs w:val="24"/>
          <w:lang w:val="en-US"/>
        </w:rPr>
        <w:t>site</w:t>
      </w:r>
      <w:r w:rsidRPr="000C1069">
        <w:rPr>
          <w:rFonts w:ascii="Verdana Pro" w:hAnsi="Verdana Pro" w:cstheme="minorHAnsi"/>
          <w:sz w:val="24"/>
          <w:szCs w:val="24"/>
        </w:rPr>
        <w:t>.  Επίσης διαπίστωσαν την βοήθεια (ενεργοποίηση  - πληρωμή συνδρομής των Κυπρίων) που τους παρείχαμε όσο αναφορά τους Κυπρίους εφοδιαστές.</w:t>
      </w:r>
    </w:p>
    <w:p w14:paraId="551E4AEF" w14:textId="77777777" w:rsidR="00B1570D" w:rsidRPr="000C1069" w:rsidRDefault="00B1570D" w:rsidP="007C2086">
      <w:pPr>
        <w:pStyle w:val="a3"/>
        <w:ind w:left="0"/>
        <w:jc w:val="both"/>
        <w:rPr>
          <w:rFonts w:ascii="Verdana Pro" w:hAnsi="Verdana Pro" w:cstheme="minorHAnsi"/>
          <w:sz w:val="24"/>
          <w:szCs w:val="24"/>
        </w:rPr>
      </w:pPr>
    </w:p>
    <w:p w14:paraId="062D8F97" w14:textId="77777777" w:rsidR="00B1570D" w:rsidRPr="000C1069" w:rsidRDefault="00B1570D">
      <w:pPr>
        <w:pStyle w:val="a3"/>
        <w:numPr>
          <w:ilvl w:val="0"/>
          <w:numId w:val="2"/>
        </w:numPr>
        <w:spacing w:after="160" w:line="259" w:lineRule="auto"/>
        <w:ind w:left="0" w:firstLine="0"/>
        <w:jc w:val="both"/>
        <w:rPr>
          <w:rFonts w:ascii="Verdana Pro" w:hAnsi="Verdana Pro" w:cstheme="minorHAnsi"/>
          <w:sz w:val="24"/>
          <w:szCs w:val="24"/>
        </w:rPr>
      </w:pPr>
      <w:r w:rsidRPr="000C1069">
        <w:rPr>
          <w:rFonts w:ascii="Verdana Pro" w:hAnsi="Verdana Pro" w:cstheme="minorHAnsi"/>
          <w:sz w:val="24"/>
          <w:szCs w:val="24"/>
        </w:rPr>
        <w:t xml:space="preserve">Πρότεινα και έγινε δεκτό να γίνει επιστολή από τον πρόεδρο της </w:t>
      </w:r>
      <w:r w:rsidRPr="000C1069">
        <w:rPr>
          <w:rFonts w:ascii="Verdana Pro" w:hAnsi="Verdana Pro" w:cstheme="minorHAnsi"/>
          <w:sz w:val="24"/>
          <w:szCs w:val="24"/>
          <w:lang w:val="en-US"/>
        </w:rPr>
        <w:t>OCEAN</w:t>
      </w:r>
      <w:r w:rsidRPr="000C1069">
        <w:rPr>
          <w:rFonts w:ascii="Verdana Pro" w:hAnsi="Verdana Pro" w:cstheme="minorHAnsi"/>
          <w:sz w:val="24"/>
          <w:szCs w:val="24"/>
        </w:rPr>
        <w:t xml:space="preserve"> για  συνεδρίαση την επόμενη φορά στην Κύπρο στο επιμελητήριο για περαιτέρω ενίσχυση των σχέσεων με τους Κυπρίους εφοδιαστές και προσέγγιση της </w:t>
      </w:r>
      <w:proofErr w:type="spellStart"/>
      <w:r w:rsidRPr="000C1069">
        <w:rPr>
          <w:rFonts w:ascii="Verdana Pro" w:hAnsi="Verdana Pro" w:cstheme="minorHAnsi"/>
          <w:sz w:val="24"/>
          <w:szCs w:val="24"/>
        </w:rPr>
        <w:t>κας</w:t>
      </w:r>
      <w:proofErr w:type="spellEnd"/>
      <w:r w:rsidRPr="000C1069">
        <w:rPr>
          <w:rFonts w:ascii="Verdana Pro" w:hAnsi="Verdana Pro" w:cstheme="minorHAnsi"/>
          <w:sz w:val="24"/>
          <w:szCs w:val="24"/>
        </w:rPr>
        <w:t xml:space="preserve"> </w:t>
      </w:r>
      <w:r w:rsidRPr="000C1069">
        <w:rPr>
          <w:rFonts w:ascii="Verdana Pro" w:hAnsi="Verdana Pro" w:cstheme="minorHAnsi"/>
          <w:color w:val="FF0000"/>
          <w:sz w:val="24"/>
          <w:szCs w:val="24"/>
        </w:rPr>
        <w:t xml:space="preserve">Λίνας  </w:t>
      </w:r>
      <w:r w:rsidRPr="000C1069">
        <w:rPr>
          <w:rFonts w:ascii="Verdana Pro" w:hAnsi="Verdana Pro" w:cstheme="minorHAnsi"/>
          <w:sz w:val="24"/>
          <w:szCs w:val="24"/>
        </w:rPr>
        <w:t xml:space="preserve"> </w:t>
      </w:r>
      <w:proofErr w:type="spellStart"/>
      <w:r w:rsidRPr="000C1069">
        <w:rPr>
          <w:rFonts w:ascii="Verdana Pro" w:hAnsi="Verdana Pro" w:cstheme="minorHAnsi"/>
          <w:sz w:val="24"/>
          <w:szCs w:val="24"/>
        </w:rPr>
        <w:t>Παπαμιχαλοπούλου</w:t>
      </w:r>
      <w:proofErr w:type="spellEnd"/>
      <w:r w:rsidRPr="000C1069">
        <w:rPr>
          <w:rFonts w:ascii="Verdana Pro" w:hAnsi="Verdana Pro" w:cstheme="minorHAnsi"/>
          <w:sz w:val="24"/>
          <w:szCs w:val="24"/>
        </w:rPr>
        <w:t xml:space="preserve">   προϊστάμενης μονάδας Α2 της </w:t>
      </w:r>
      <w:r w:rsidRPr="000C1069">
        <w:rPr>
          <w:rFonts w:ascii="Verdana Pro" w:hAnsi="Verdana Pro" w:cstheme="minorHAnsi"/>
          <w:sz w:val="24"/>
          <w:szCs w:val="24"/>
          <w:lang w:val="en-US"/>
        </w:rPr>
        <w:t>TAXUD</w:t>
      </w:r>
      <w:r w:rsidRPr="000C1069">
        <w:rPr>
          <w:rFonts w:ascii="Verdana Pro" w:hAnsi="Verdana Pro" w:cstheme="minorHAnsi"/>
          <w:sz w:val="24"/>
          <w:szCs w:val="24"/>
        </w:rPr>
        <w:t xml:space="preserve"> η οποία είναι Κύπρια.</w:t>
      </w:r>
    </w:p>
    <w:p w14:paraId="1CEA4263" w14:textId="77777777" w:rsidR="00B1570D" w:rsidRPr="000C1069" w:rsidRDefault="00B1570D" w:rsidP="007C2086">
      <w:pPr>
        <w:pStyle w:val="a3"/>
        <w:ind w:left="0"/>
        <w:jc w:val="both"/>
        <w:rPr>
          <w:rFonts w:ascii="Verdana Pro" w:hAnsi="Verdana Pro" w:cstheme="minorHAnsi"/>
          <w:sz w:val="24"/>
          <w:szCs w:val="24"/>
        </w:rPr>
      </w:pPr>
      <w:r w:rsidRPr="000C1069">
        <w:rPr>
          <w:rFonts w:ascii="Verdana Pro" w:hAnsi="Verdana Pro" w:cstheme="minorHAnsi"/>
          <w:sz w:val="24"/>
          <w:szCs w:val="24"/>
        </w:rPr>
        <w:t>Εμείς θα παίξουμε καθοριστικό ρόλο  για το εγχείρημα αυτό,  το οποίο οργάνωσα  κατά την επίσημη επίσκεψη με το ΕΠΕΒ στην Κύπρο.</w:t>
      </w:r>
    </w:p>
    <w:p w14:paraId="6201A216" w14:textId="77777777" w:rsidR="00B1570D" w:rsidRPr="000C1069" w:rsidRDefault="00B1570D" w:rsidP="007C2086">
      <w:pPr>
        <w:pStyle w:val="a3"/>
        <w:ind w:left="0"/>
        <w:jc w:val="both"/>
        <w:rPr>
          <w:rFonts w:ascii="Verdana Pro" w:hAnsi="Verdana Pro" w:cstheme="minorHAnsi"/>
          <w:sz w:val="24"/>
          <w:szCs w:val="24"/>
        </w:rPr>
      </w:pPr>
    </w:p>
    <w:p w14:paraId="73B402D3" w14:textId="77777777" w:rsidR="00B1570D" w:rsidRPr="000C1069" w:rsidRDefault="00B1570D">
      <w:pPr>
        <w:pStyle w:val="a3"/>
        <w:numPr>
          <w:ilvl w:val="0"/>
          <w:numId w:val="3"/>
        </w:numPr>
        <w:spacing w:after="160" w:line="259" w:lineRule="auto"/>
        <w:ind w:left="0" w:firstLine="0"/>
        <w:jc w:val="both"/>
        <w:rPr>
          <w:rFonts w:ascii="Verdana Pro" w:hAnsi="Verdana Pro" w:cstheme="minorHAnsi"/>
          <w:sz w:val="24"/>
          <w:szCs w:val="24"/>
        </w:rPr>
      </w:pPr>
      <w:r w:rsidRPr="000C1069">
        <w:rPr>
          <w:rFonts w:ascii="Verdana Pro" w:hAnsi="Verdana Pro" w:cstheme="minorHAnsi"/>
          <w:sz w:val="24"/>
          <w:szCs w:val="24"/>
        </w:rPr>
        <w:t>Το  θέμα της  αυστηρής τήρησης αναγκαιότητας στα προϊόντα ΕΦΚ  κατά τον εφοδιασμό απασχολεί πολύ τα αλλά κράτη μέλη.  Στην Ελλάδα η εφαρμογή μέχρι στιγμής είναι πιο χαλαρή.</w:t>
      </w:r>
    </w:p>
    <w:p w14:paraId="5BDD5AE0" w14:textId="77777777" w:rsidR="00B1570D" w:rsidRPr="000C1069" w:rsidRDefault="00B1570D" w:rsidP="007C2086">
      <w:pPr>
        <w:pStyle w:val="a3"/>
        <w:ind w:left="0"/>
        <w:jc w:val="both"/>
        <w:rPr>
          <w:rFonts w:ascii="Verdana Pro" w:hAnsi="Verdana Pro" w:cstheme="minorHAnsi"/>
          <w:sz w:val="24"/>
          <w:szCs w:val="24"/>
        </w:rPr>
      </w:pPr>
    </w:p>
    <w:p w14:paraId="55F437E3" w14:textId="77777777" w:rsidR="00B1570D" w:rsidRPr="000C1069" w:rsidRDefault="00B1570D">
      <w:pPr>
        <w:pStyle w:val="a4"/>
        <w:numPr>
          <w:ilvl w:val="1"/>
          <w:numId w:val="26"/>
        </w:numPr>
        <w:ind w:left="0" w:firstLine="0"/>
        <w:jc w:val="both"/>
        <w:rPr>
          <w:rFonts w:ascii="Verdana Pro" w:hAnsi="Verdana Pro" w:cstheme="minorHAnsi"/>
          <w:b/>
          <w:sz w:val="24"/>
          <w:szCs w:val="24"/>
        </w:rPr>
      </w:pPr>
      <w:r w:rsidRPr="000C1069">
        <w:rPr>
          <w:rFonts w:ascii="Verdana Pro" w:hAnsi="Verdana Pro" w:cstheme="minorHAnsi"/>
          <w:b/>
          <w:sz w:val="24"/>
          <w:szCs w:val="24"/>
        </w:rPr>
        <w:t xml:space="preserve">ΕΝΗΜΕΡΩΣΗ ΓΙΑ ΤΗΝ ΤΗΛΕΔΙΑΣΚΕΨΗ ΜΕ </w:t>
      </w:r>
      <w:r w:rsidRPr="000C1069">
        <w:rPr>
          <w:rFonts w:ascii="Verdana Pro" w:hAnsi="Verdana Pro" w:cstheme="minorHAnsi"/>
          <w:b/>
          <w:sz w:val="24"/>
          <w:szCs w:val="24"/>
          <w:lang w:val="en-US"/>
        </w:rPr>
        <w:t>OCEAN</w:t>
      </w:r>
      <w:r w:rsidRPr="000C1069">
        <w:rPr>
          <w:rFonts w:ascii="Verdana Pro" w:hAnsi="Verdana Pro" w:cstheme="minorHAnsi"/>
          <w:b/>
          <w:sz w:val="24"/>
          <w:szCs w:val="24"/>
        </w:rPr>
        <w:t xml:space="preserve"> ΣΤΙΣ 18/7/2022 ΜΕ ΘΕΜΑ ΤΗΝ ΚΑΘΟΔΗΓΗΣΗ ΤΩΝ ΕΦΟΔΙΑΣΜΩΝ ΚΑΙ ΤΗΝ ΑΠΟΣΤΟΛΗ ΣΧΟΛΙΩΝ ΤΟΥ ΣΥΛΛΟΓΟΥ ΣΤΙΣ 21/7/22.</w:t>
      </w:r>
    </w:p>
    <w:p w14:paraId="1510EA9E"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 xml:space="preserve">Ο πρόεδρος ενημέρωσε τα μέλη για την τηλεδιάσκεψη με τον </w:t>
      </w:r>
      <w:r w:rsidRPr="000C1069">
        <w:rPr>
          <w:rFonts w:ascii="Verdana Pro" w:hAnsi="Verdana Pro" w:cstheme="minorHAnsi"/>
          <w:bCs/>
          <w:sz w:val="24"/>
          <w:szCs w:val="24"/>
          <w:lang w:val="en-US"/>
        </w:rPr>
        <w:t>OCEAN</w:t>
      </w:r>
      <w:r w:rsidRPr="000C1069">
        <w:rPr>
          <w:rFonts w:ascii="Verdana Pro" w:hAnsi="Verdana Pro" w:cstheme="minorHAnsi"/>
          <w:bCs/>
          <w:sz w:val="24"/>
          <w:szCs w:val="24"/>
        </w:rPr>
        <w:t xml:space="preserve"> που έλαβε χώρα στις 18/7/2022 και στην οποία τον εκπροσώπησε ο τελωνειακός Σύμβουλος κ. </w:t>
      </w:r>
      <w:proofErr w:type="spellStart"/>
      <w:r w:rsidRPr="000C1069">
        <w:rPr>
          <w:rFonts w:ascii="Verdana Pro" w:hAnsi="Verdana Pro" w:cstheme="minorHAnsi"/>
          <w:bCs/>
          <w:sz w:val="24"/>
          <w:szCs w:val="24"/>
        </w:rPr>
        <w:t>Βήτος</w:t>
      </w:r>
      <w:proofErr w:type="spellEnd"/>
      <w:r w:rsidRPr="000C1069">
        <w:rPr>
          <w:rFonts w:ascii="Verdana Pro" w:hAnsi="Verdana Pro" w:cstheme="minorHAnsi"/>
          <w:bCs/>
          <w:sz w:val="24"/>
          <w:szCs w:val="24"/>
        </w:rPr>
        <w:t>.</w:t>
      </w:r>
    </w:p>
    <w:p w14:paraId="45055922"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lastRenderedPageBreak/>
        <w:t xml:space="preserve">Στις 21/7/2022 ο Σύλλογος έστειλε επιστολή με τα σχόλια του: </w:t>
      </w:r>
    </w:p>
    <w:p w14:paraId="79394DDB"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 xml:space="preserve">Σας ευχαριστούμε για τη διοργάνωση της έκτακτης διαδικτυακής συνάντησης της WG στις 18/7/2022 για το προσχέδιο καθοδήγησης της Ευρωπαϊκής Επιτροπής σχετικά με την προμήθεια πλοίων στα οποία συμμετείχαμε με τον σύμβουλό μας κ. Γεώργιο </w:t>
      </w:r>
      <w:proofErr w:type="spellStart"/>
      <w:r w:rsidRPr="000C1069">
        <w:rPr>
          <w:rFonts w:ascii="Verdana Pro" w:hAnsi="Verdana Pro" w:cstheme="minorHAnsi"/>
          <w:bCs/>
          <w:sz w:val="24"/>
          <w:szCs w:val="24"/>
        </w:rPr>
        <w:t>Βήτο</w:t>
      </w:r>
      <w:proofErr w:type="spellEnd"/>
      <w:r w:rsidRPr="000C1069">
        <w:rPr>
          <w:rFonts w:ascii="Verdana Pro" w:hAnsi="Verdana Pro" w:cstheme="minorHAnsi"/>
          <w:bCs/>
          <w:sz w:val="24"/>
          <w:szCs w:val="24"/>
        </w:rPr>
        <w:t>.</w:t>
      </w:r>
    </w:p>
    <w:p w14:paraId="266CC8F7"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 xml:space="preserve">Ο ΠΣΕΠΕ συμφωνεί με το σχέδιο καθοδήγησης που εκπόνησε η Γενική Διεύθυνση TAXUD εκτός από το σημείο III 2 που αναφέρεται στον τρόπο τροφοδοσίας των πλοίων με μη </w:t>
      </w:r>
      <w:proofErr w:type="spellStart"/>
      <w:r w:rsidRPr="000C1069">
        <w:rPr>
          <w:rFonts w:ascii="Verdana Pro" w:hAnsi="Verdana Pro" w:cstheme="minorHAnsi"/>
          <w:bCs/>
          <w:sz w:val="24"/>
          <w:szCs w:val="24"/>
        </w:rPr>
        <w:t>ενωσιακά</w:t>
      </w:r>
      <w:proofErr w:type="spellEnd"/>
      <w:r w:rsidRPr="000C1069">
        <w:rPr>
          <w:rFonts w:ascii="Verdana Pro" w:hAnsi="Verdana Pro" w:cstheme="minorHAnsi"/>
          <w:bCs/>
          <w:sz w:val="24"/>
          <w:szCs w:val="24"/>
        </w:rPr>
        <w:t xml:space="preserve"> αγαθά.</w:t>
      </w:r>
    </w:p>
    <w:p w14:paraId="36666FB1"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Πιστεύουμε ότι σε αυτό το σημείο θα πρέπει να διευκρινιστεί το θέμα του τρόπου με τον οποίο θα γίνει η έξοδος των προμηθειών του πλοίου. Ειδικότερα, θεωρούμε ότι η έξοδος των εμπορευμάτων γίνεται με τη φόρτωσή τους στο σκάφος και τον απόπλου του πλοίου από το λιμάνι ή την έξοδο του πλοίου από τα χωρικά ύδατα - τελωνειακό έδαφος. Εάν το παραπάνω ζήτημα δεν διευκρινιστεί, υπάρχει κίνδυνος η ελληνική τελωνειακή διοίκηση να ερμηνεύσει ότι για να κλείσει η διασάφηση εξαγωγής θα πρέπει να αποδειχθεί η προσέγγιση του πλοίου στο λιμάνι προορισμού τρίτης χώρας. Μια τέτοια ερμηνεία θα δημιουργούσε τεράστια προβλήματα στον εφοδιασμό των πλοίων.</w:t>
      </w:r>
    </w:p>
    <w:p w14:paraId="12D7A97A"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 xml:space="preserve">Όσον αφορά τα πρακτικά της 15ης συνεδρίασης της ομάδας εμπειρογνωμόνων FOR </w:t>
      </w:r>
      <w:proofErr w:type="spellStart"/>
      <w:r w:rsidRPr="000C1069">
        <w:rPr>
          <w:rFonts w:ascii="Verdana Pro" w:hAnsi="Verdana Pro" w:cstheme="minorHAnsi"/>
          <w:bCs/>
          <w:sz w:val="24"/>
          <w:szCs w:val="24"/>
        </w:rPr>
        <w:t>Customs</w:t>
      </w:r>
      <w:proofErr w:type="spellEnd"/>
      <w:r w:rsidRPr="000C1069">
        <w:rPr>
          <w:rFonts w:ascii="Verdana Pro" w:hAnsi="Verdana Pro" w:cstheme="minorHAnsi"/>
          <w:bCs/>
          <w:sz w:val="24"/>
          <w:szCs w:val="24"/>
        </w:rPr>
        <w:t xml:space="preserve"> </w:t>
      </w:r>
      <w:proofErr w:type="spellStart"/>
      <w:r w:rsidRPr="000C1069">
        <w:rPr>
          <w:rFonts w:ascii="Verdana Pro" w:hAnsi="Verdana Pro" w:cstheme="minorHAnsi"/>
          <w:bCs/>
          <w:sz w:val="24"/>
          <w:szCs w:val="24"/>
        </w:rPr>
        <w:t>Expert</w:t>
      </w:r>
      <w:proofErr w:type="spellEnd"/>
      <w:r w:rsidRPr="000C1069">
        <w:rPr>
          <w:rFonts w:ascii="Verdana Pro" w:hAnsi="Verdana Pro" w:cstheme="minorHAnsi"/>
          <w:bCs/>
          <w:sz w:val="24"/>
          <w:szCs w:val="24"/>
        </w:rPr>
        <w:t xml:space="preserve"> CEG – FOR στις 30/6/2022, θα θέλαμε να σχολιάσουμε την απάντηση της Επιτροπής στην ερώτηση για τον τελικό προορισμό. «Η COM απάντησε ότι κανείς δεν μπορεί να γνωρίζει με βεβαιότητα ποιος είναι αυτός ο τελικός προορισμός όταν οι προμήθειες μεταφέρονται στο πλοίο, αλλά θα πρέπει να ληφθεί υπόψη ότι τα αγαθά προορίζονται να παραδοθούν στο πλοίο ως προμήθειες πλοίου και πρόκειται να εξαχθούν ή να επανεξαχθούν. Υπό αυτή την έννοια, οι προμήθειες πλοίων θα πρέπει να επιτρέπεται να μεταφέρονται επί του πλοίου».</w:t>
      </w:r>
    </w:p>
    <w:p w14:paraId="768D6E6E"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 xml:space="preserve">  Συμφωνούμε πλήρως με την απάντηση της Επιτροπής και θα θέλαμε να ληφθούν υπόψη για τη διαδικασία εφοδιασμού πλοίων με μη </w:t>
      </w:r>
      <w:proofErr w:type="spellStart"/>
      <w:r w:rsidRPr="000C1069">
        <w:rPr>
          <w:rFonts w:ascii="Verdana Pro" w:hAnsi="Verdana Pro" w:cstheme="minorHAnsi"/>
          <w:bCs/>
          <w:sz w:val="24"/>
          <w:szCs w:val="24"/>
        </w:rPr>
        <w:t>ενωσιακά</w:t>
      </w:r>
      <w:proofErr w:type="spellEnd"/>
      <w:r w:rsidRPr="000C1069">
        <w:rPr>
          <w:rFonts w:ascii="Verdana Pro" w:hAnsi="Verdana Pro" w:cstheme="minorHAnsi"/>
          <w:bCs/>
          <w:sz w:val="24"/>
          <w:szCs w:val="24"/>
        </w:rPr>
        <w:t xml:space="preserve"> αγαθά. Αυτή η απάντηση δείχνει ότι ο τελικός προορισμός των προμηθειών του πλοίου είναι το πλοίο και όχι τρίτη χώρα σύμφωνα με το προγραμματισμένο πρόγραμμα του πλοίου. Αυτό σημαίνει ότι κατά την αναχώρηση του πλοίου από το λιμάνι, η διαδικασία εφοδιασμού πλοίου με μη </w:t>
      </w:r>
      <w:proofErr w:type="spellStart"/>
      <w:r w:rsidRPr="000C1069">
        <w:rPr>
          <w:rFonts w:ascii="Verdana Pro" w:hAnsi="Verdana Pro" w:cstheme="minorHAnsi"/>
          <w:bCs/>
          <w:sz w:val="24"/>
          <w:szCs w:val="24"/>
        </w:rPr>
        <w:t>ενωσιακά</w:t>
      </w:r>
      <w:proofErr w:type="spellEnd"/>
      <w:r w:rsidRPr="000C1069">
        <w:rPr>
          <w:rFonts w:ascii="Verdana Pro" w:hAnsi="Verdana Pro" w:cstheme="minorHAnsi"/>
          <w:bCs/>
          <w:sz w:val="24"/>
          <w:szCs w:val="24"/>
        </w:rPr>
        <w:t xml:space="preserve"> εμπορεύματα πρέπει να κλείσει και να εκκαθαριστεί η διαδικασία τελωνειακής αποθήκης.</w:t>
      </w:r>
    </w:p>
    <w:p w14:paraId="2AD26C3F" w14:textId="77777777" w:rsidR="00B1570D" w:rsidRPr="000C1069" w:rsidRDefault="00B1570D" w:rsidP="007C2086">
      <w:pPr>
        <w:pStyle w:val="a4"/>
        <w:jc w:val="both"/>
        <w:rPr>
          <w:rFonts w:ascii="Verdana Pro" w:hAnsi="Verdana Pro" w:cstheme="minorHAnsi"/>
          <w:bCs/>
          <w:sz w:val="24"/>
          <w:szCs w:val="24"/>
        </w:rPr>
      </w:pPr>
    </w:p>
    <w:p w14:paraId="658F7125" w14:textId="77777777" w:rsidR="00B1570D" w:rsidRPr="000C1069" w:rsidRDefault="00B1570D">
      <w:pPr>
        <w:pStyle w:val="a4"/>
        <w:numPr>
          <w:ilvl w:val="1"/>
          <w:numId w:val="26"/>
        </w:numPr>
        <w:ind w:left="0" w:firstLine="0"/>
        <w:jc w:val="both"/>
        <w:rPr>
          <w:rFonts w:ascii="Verdana Pro" w:hAnsi="Verdana Pro" w:cstheme="minorHAnsi"/>
          <w:b/>
          <w:sz w:val="24"/>
          <w:szCs w:val="24"/>
        </w:rPr>
      </w:pPr>
      <w:r w:rsidRPr="000C1069">
        <w:rPr>
          <w:rFonts w:ascii="Verdana Pro" w:hAnsi="Verdana Pro" w:cstheme="minorHAnsi"/>
          <w:b/>
          <w:sz w:val="24"/>
          <w:szCs w:val="24"/>
        </w:rPr>
        <w:t>ΕΝΗΜΕΡΩΣΗ ΓΙΑ ΤΗΝ ΑΠΟΣΤΟΛΗ ΣΤΙΣ 11/8/2022 ΤΩΝ ΠΑΡΑΤΗΡΗΣΕΩΝ ΤΟΥ ΣΥΛΛΟΓΟΥ ΠΡΟΣ ΤΗΝ Ο</w:t>
      </w:r>
      <w:r w:rsidRPr="000C1069">
        <w:rPr>
          <w:rFonts w:ascii="Verdana Pro" w:hAnsi="Verdana Pro" w:cstheme="minorHAnsi"/>
          <w:b/>
          <w:sz w:val="24"/>
          <w:szCs w:val="24"/>
          <w:lang w:val="en-US"/>
        </w:rPr>
        <w:t>CEAN</w:t>
      </w:r>
      <w:r w:rsidRPr="000C1069">
        <w:rPr>
          <w:rFonts w:ascii="Verdana Pro" w:hAnsi="Verdana Pro" w:cstheme="minorHAnsi"/>
          <w:b/>
          <w:sz w:val="24"/>
          <w:szCs w:val="24"/>
        </w:rPr>
        <w:t xml:space="preserve"> ΓΙΑ ΤΗΝ ΔΙΑΒΟΥΛΕΥΣΗ ΤΗΣ ΕΥΡΩΠΑΙΚΗΣ ΕΠΙΤΡΟΠΗΣ ΓΙΑ ΤΗΝ ΜΕΤΑΡΡΥΘΜΙΣΗ ΤΗΣ ΤΕΛΩΝΕΙΑΚΗΣ ΝΟΜΟΘΕΣΙΑΣ.</w:t>
      </w:r>
    </w:p>
    <w:p w14:paraId="4AF4847D"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lastRenderedPageBreak/>
        <w:t xml:space="preserve">Ο πρόεδρος ενημέρωσε τα μέλη ότι στις 11/8/2022 ο Σύλλογος έστειλε τις παρατηρήσεις του στον </w:t>
      </w:r>
      <w:r w:rsidRPr="000C1069">
        <w:rPr>
          <w:rFonts w:ascii="Verdana Pro" w:hAnsi="Verdana Pro" w:cstheme="minorHAnsi"/>
          <w:bCs/>
          <w:sz w:val="24"/>
          <w:szCs w:val="24"/>
          <w:lang w:val="en-US"/>
        </w:rPr>
        <w:t>OCEAN</w:t>
      </w:r>
      <w:r w:rsidRPr="000C1069">
        <w:rPr>
          <w:rFonts w:ascii="Verdana Pro" w:hAnsi="Verdana Pro" w:cstheme="minorHAnsi"/>
          <w:bCs/>
          <w:sz w:val="24"/>
          <w:szCs w:val="24"/>
        </w:rPr>
        <w:t xml:space="preserve"> σχετικά με την διαβούλευση της </w:t>
      </w:r>
      <w:proofErr w:type="spellStart"/>
      <w:r w:rsidRPr="000C1069">
        <w:rPr>
          <w:rFonts w:ascii="Verdana Pro" w:hAnsi="Verdana Pro" w:cstheme="minorHAnsi"/>
          <w:bCs/>
          <w:sz w:val="24"/>
          <w:szCs w:val="24"/>
        </w:rPr>
        <w:t>Ευρωπαικής</w:t>
      </w:r>
      <w:proofErr w:type="spellEnd"/>
      <w:r w:rsidRPr="000C1069">
        <w:rPr>
          <w:rFonts w:ascii="Verdana Pro" w:hAnsi="Verdana Pro" w:cstheme="minorHAnsi"/>
          <w:bCs/>
          <w:sz w:val="24"/>
          <w:szCs w:val="24"/>
        </w:rPr>
        <w:t xml:space="preserve"> Επιτροπής για την μεταρρύθμιση της τελωνειακής νομοθεσίας ως κάτωθι</w:t>
      </w:r>
    </w:p>
    <w:p w14:paraId="218B8667"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Γενικά συμφωνούμε με την πρωτοβουλία για μεταρρύθμιση της τελωνειακής νομοθεσίας.</w:t>
      </w:r>
    </w:p>
    <w:p w14:paraId="00AFF2D7"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 xml:space="preserve">Θα θέλαμε να σχολιάσουμε ότι ο ΑΕΟ στο μέλλον θα πρέπει να είναι ευκολότερος και </w:t>
      </w:r>
      <w:proofErr w:type="spellStart"/>
      <w:r w:rsidRPr="000C1069">
        <w:rPr>
          <w:rFonts w:ascii="Verdana Pro" w:hAnsi="Verdana Pro" w:cstheme="minorHAnsi"/>
          <w:bCs/>
          <w:sz w:val="24"/>
          <w:szCs w:val="24"/>
        </w:rPr>
        <w:t>πολυεπίπεδος</w:t>
      </w:r>
      <w:proofErr w:type="spellEnd"/>
      <w:r w:rsidRPr="000C1069">
        <w:rPr>
          <w:rFonts w:ascii="Verdana Pro" w:hAnsi="Verdana Pro" w:cstheme="minorHAnsi"/>
          <w:bCs/>
          <w:sz w:val="24"/>
          <w:szCs w:val="24"/>
        </w:rPr>
        <w:t xml:space="preserve"> σύμφωνα με τη σύσταση 5 της έκθεσης της ομάδας </w:t>
      </w:r>
      <w:proofErr w:type="spellStart"/>
      <w:r w:rsidRPr="000C1069">
        <w:rPr>
          <w:rFonts w:ascii="Verdana Pro" w:hAnsi="Verdana Pro" w:cstheme="minorHAnsi"/>
          <w:bCs/>
          <w:sz w:val="24"/>
          <w:szCs w:val="24"/>
        </w:rPr>
        <w:t>Wise</w:t>
      </w:r>
      <w:proofErr w:type="spellEnd"/>
      <w:r w:rsidRPr="000C1069">
        <w:rPr>
          <w:rFonts w:ascii="Verdana Pro" w:hAnsi="Verdana Pro" w:cstheme="minorHAnsi"/>
          <w:bCs/>
          <w:sz w:val="24"/>
          <w:szCs w:val="24"/>
        </w:rPr>
        <w:t xml:space="preserve"> </w:t>
      </w:r>
      <w:proofErr w:type="spellStart"/>
      <w:r w:rsidRPr="000C1069">
        <w:rPr>
          <w:rFonts w:ascii="Verdana Pro" w:hAnsi="Verdana Pro" w:cstheme="minorHAnsi"/>
          <w:bCs/>
          <w:sz w:val="24"/>
          <w:szCs w:val="24"/>
        </w:rPr>
        <w:t>Persons</w:t>
      </w:r>
      <w:proofErr w:type="spellEnd"/>
      <w:r w:rsidRPr="000C1069">
        <w:rPr>
          <w:rFonts w:ascii="Verdana Pro" w:hAnsi="Verdana Pro" w:cstheme="minorHAnsi"/>
          <w:bCs/>
          <w:sz w:val="24"/>
          <w:szCs w:val="24"/>
        </w:rPr>
        <w:t>. Οι ΑΕΟ θα πρέπει να είναι σε θέση να αναλαμβάνουν περισσότερες ευθύνες και να έχουν περισσότερες αρμοδιότητες για την εφαρμογή τελωνειακών απλουστεύσεων για λογαριασμό άλλων φορέων, ιδίως ΜΜΕ που δεν μπορούν να είναι ΑΕΟ ή να λάβουν άδεια για απλουστευμένες διαδικασίες.</w:t>
      </w:r>
    </w:p>
    <w:p w14:paraId="7903D847"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 xml:space="preserve">Επιπλέον, ο OCEAN θα πρέπει να υπενθυμίσει στην Επιτροπή το θέμα της τροποποίησης του άρθρου 270 UCC σχετικά με τη διαδικασία εφοδιασμού πλοίων με μη </w:t>
      </w:r>
      <w:proofErr w:type="spellStart"/>
      <w:r w:rsidRPr="000C1069">
        <w:rPr>
          <w:rFonts w:ascii="Verdana Pro" w:hAnsi="Verdana Pro" w:cstheme="minorHAnsi"/>
          <w:bCs/>
          <w:sz w:val="24"/>
          <w:szCs w:val="24"/>
        </w:rPr>
        <w:t>ενωσιακά</w:t>
      </w:r>
      <w:proofErr w:type="spellEnd"/>
      <w:r w:rsidRPr="000C1069">
        <w:rPr>
          <w:rFonts w:ascii="Verdana Pro" w:hAnsi="Verdana Pro" w:cstheme="minorHAnsi"/>
          <w:bCs/>
          <w:sz w:val="24"/>
          <w:szCs w:val="24"/>
        </w:rPr>
        <w:t xml:space="preserve"> αγαθά.</w:t>
      </w:r>
    </w:p>
    <w:p w14:paraId="238D0226" w14:textId="77777777" w:rsidR="00B1570D" w:rsidRPr="000C1069" w:rsidRDefault="00B1570D" w:rsidP="007C2086">
      <w:pPr>
        <w:pStyle w:val="a4"/>
        <w:jc w:val="both"/>
        <w:rPr>
          <w:rFonts w:ascii="Verdana Pro" w:hAnsi="Verdana Pro" w:cstheme="minorHAnsi"/>
          <w:bCs/>
          <w:sz w:val="24"/>
          <w:szCs w:val="24"/>
        </w:rPr>
      </w:pPr>
    </w:p>
    <w:p w14:paraId="73982F76" w14:textId="77777777" w:rsidR="00B1570D" w:rsidRPr="000C1069" w:rsidRDefault="00B1570D">
      <w:pPr>
        <w:pStyle w:val="a4"/>
        <w:numPr>
          <w:ilvl w:val="1"/>
          <w:numId w:val="26"/>
        </w:numPr>
        <w:ind w:left="0" w:firstLine="0"/>
        <w:jc w:val="both"/>
        <w:rPr>
          <w:rFonts w:ascii="Verdana Pro" w:hAnsi="Verdana Pro" w:cstheme="minorHAnsi"/>
          <w:b/>
          <w:sz w:val="24"/>
          <w:szCs w:val="24"/>
        </w:rPr>
      </w:pPr>
      <w:r w:rsidRPr="000C1069">
        <w:rPr>
          <w:rFonts w:ascii="Verdana Pro" w:hAnsi="Verdana Pro" w:cstheme="minorHAnsi"/>
          <w:b/>
          <w:sz w:val="24"/>
          <w:szCs w:val="24"/>
        </w:rPr>
        <w:t xml:space="preserve">ΕΝΗΜΕΡΩΣΗ ΓΙΑ ΤΗΝ ΠΑΡΑΛΑΒΗ ΕΠΙΣΤΟΛΗΣ ΑΠΟ ΤΗΝ </w:t>
      </w:r>
      <w:r w:rsidRPr="000C1069">
        <w:rPr>
          <w:rFonts w:ascii="Verdana Pro" w:hAnsi="Verdana Pro" w:cstheme="minorHAnsi"/>
          <w:b/>
          <w:sz w:val="24"/>
          <w:szCs w:val="24"/>
          <w:lang w:val="en-US"/>
        </w:rPr>
        <w:t>OCEAN</w:t>
      </w:r>
      <w:r w:rsidRPr="000C1069">
        <w:rPr>
          <w:rFonts w:ascii="Verdana Pro" w:hAnsi="Verdana Pro" w:cstheme="minorHAnsi"/>
          <w:b/>
          <w:sz w:val="24"/>
          <w:szCs w:val="24"/>
        </w:rPr>
        <w:t xml:space="preserve"> </w:t>
      </w:r>
      <w:r w:rsidRPr="000C1069">
        <w:rPr>
          <w:rFonts w:ascii="Verdana Pro" w:hAnsi="Verdana Pro" w:cstheme="minorHAnsi"/>
          <w:b/>
          <w:sz w:val="24"/>
          <w:szCs w:val="24"/>
          <w:lang w:val="en-US"/>
        </w:rPr>
        <w:t>THN</w:t>
      </w:r>
      <w:r w:rsidRPr="000C1069">
        <w:rPr>
          <w:rFonts w:ascii="Verdana Pro" w:hAnsi="Verdana Pro" w:cstheme="minorHAnsi"/>
          <w:b/>
          <w:sz w:val="24"/>
          <w:szCs w:val="24"/>
        </w:rPr>
        <w:t xml:space="preserve"> 1/9 ΠΡΟΣ ΤΗΝ </w:t>
      </w:r>
      <w:r w:rsidRPr="000C1069">
        <w:rPr>
          <w:rFonts w:ascii="Verdana Pro" w:hAnsi="Verdana Pro" w:cstheme="minorHAnsi"/>
          <w:b/>
          <w:sz w:val="24"/>
          <w:szCs w:val="24"/>
          <w:lang w:val="en-US"/>
        </w:rPr>
        <w:t>TAXUD</w:t>
      </w:r>
      <w:r w:rsidRPr="000C1069">
        <w:rPr>
          <w:rFonts w:ascii="Verdana Pro" w:hAnsi="Verdana Pro" w:cstheme="minorHAnsi"/>
          <w:b/>
          <w:sz w:val="24"/>
          <w:szCs w:val="24"/>
        </w:rPr>
        <w:t xml:space="preserve"> ΓΙΑ ΤΗΝ ΚΑΘΟΔΗΓΗΣΗ ΤΩΝ ΕΦΟΔΙΑΣΜΩΝ ΚΑΙ ΑΠΑΝΤΗΣΗ ΤΟΥ ΣΥΛΛΟΓΟΥ ΣΤΙΣ 5/9.</w:t>
      </w:r>
    </w:p>
    <w:p w14:paraId="3061C2E5"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 xml:space="preserve">Ο πρόεδρος ενημέρωσε τα μέλη για την απάντηση του Συλλόγου στην επιστολή που θα αποστέλλονταν από τον </w:t>
      </w:r>
      <w:r w:rsidRPr="000C1069">
        <w:rPr>
          <w:rFonts w:ascii="Verdana Pro" w:hAnsi="Verdana Pro" w:cstheme="minorHAnsi"/>
          <w:bCs/>
          <w:sz w:val="24"/>
          <w:szCs w:val="24"/>
          <w:lang w:val="en-US"/>
        </w:rPr>
        <w:t>OCEAN</w:t>
      </w:r>
      <w:r w:rsidRPr="000C1069">
        <w:rPr>
          <w:rFonts w:ascii="Verdana Pro" w:hAnsi="Verdana Pro" w:cstheme="minorHAnsi"/>
          <w:bCs/>
          <w:sz w:val="24"/>
          <w:szCs w:val="24"/>
        </w:rPr>
        <w:t xml:space="preserve"> προς την </w:t>
      </w:r>
      <w:r w:rsidRPr="000C1069">
        <w:rPr>
          <w:rFonts w:ascii="Verdana Pro" w:hAnsi="Verdana Pro" w:cstheme="minorHAnsi"/>
          <w:bCs/>
          <w:sz w:val="24"/>
          <w:szCs w:val="24"/>
          <w:lang w:val="en-US"/>
        </w:rPr>
        <w:t>TAXUD</w:t>
      </w:r>
      <w:r w:rsidRPr="000C1069">
        <w:rPr>
          <w:rFonts w:ascii="Verdana Pro" w:hAnsi="Verdana Pro" w:cstheme="minorHAnsi"/>
          <w:bCs/>
          <w:sz w:val="24"/>
          <w:szCs w:val="24"/>
        </w:rPr>
        <w:t xml:space="preserve">  για το θέμα της καθοδήγησης των </w:t>
      </w:r>
      <w:proofErr w:type="spellStart"/>
      <w:r w:rsidRPr="000C1069">
        <w:rPr>
          <w:rFonts w:ascii="Verdana Pro" w:hAnsi="Verdana Pro" w:cstheme="minorHAnsi"/>
          <w:bCs/>
          <w:sz w:val="24"/>
          <w:szCs w:val="24"/>
        </w:rPr>
        <w:t>εφοδιασμων</w:t>
      </w:r>
      <w:proofErr w:type="spellEnd"/>
      <w:r w:rsidRPr="000C1069">
        <w:rPr>
          <w:rFonts w:ascii="Verdana Pro" w:hAnsi="Verdana Pro" w:cstheme="minorHAnsi"/>
          <w:bCs/>
          <w:sz w:val="24"/>
          <w:szCs w:val="24"/>
        </w:rPr>
        <w:t>.</w:t>
      </w:r>
    </w:p>
    <w:p w14:paraId="317E9CF0"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Σας ευχαριστούμε για το εξαιρετικό αναθεωρημένο σχέδιο επιστολής σχετικά με τα σχόλια σχετικά με τις προμήθειες πλοίων - έγκριση του Παραρτήματος Β του εγγράφου καθοδήγησης για τις εξαγωγές και την έξοδο.</w:t>
      </w:r>
    </w:p>
    <w:p w14:paraId="6157838B"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Προκειμένου να βελτιωθεί το σχέδιο επιστολής θα θέλαμε να σας ενημερώσουμε για τις απόψεις μας για ορισμένα σημεία της.</w:t>
      </w:r>
    </w:p>
    <w:p w14:paraId="755E5BF6"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 xml:space="preserve"> 1. Σχετικά με το σημείο Επιστροφή </w:t>
      </w:r>
      <w:proofErr w:type="spellStart"/>
      <w:r w:rsidRPr="000C1069">
        <w:rPr>
          <w:rFonts w:ascii="Verdana Pro" w:hAnsi="Verdana Pro" w:cstheme="minorHAnsi"/>
          <w:bCs/>
          <w:sz w:val="24"/>
          <w:szCs w:val="24"/>
        </w:rPr>
        <w:t>επανεξαγόμενων</w:t>
      </w:r>
      <w:proofErr w:type="spellEnd"/>
      <w:r w:rsidRPr="000C1069">
        <w:rPr>
          <w:rFonts w:ascii="Verdana Pro" w:hAnsi="Verdana Pro" w:cstheme="minorHAnsi"/>
          <w:bCs/>
          <w:sz w:val="24"/>
          <w:szCs w:val="24"/>
        </w:rPr>
        <w:t xml:space="preserve"> εμπορευμάτων που παραδόθηκαν επί πλοίου στην τελωνειακή αποθήκη</w:t>
      </w:r>
    </w:p>
    <w:p w14:paraId="3FFADEDC"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 xml:space="preserve">Για προϊόντα που αναφέρονται σε δήλωση </w:t>
      </w:r>
      <w:proofErr w:type="spellStart"/>
      <w:r w:rsidRPr="000C1069">
        <w:rPr>
          <w:rFonts w:ascii="Verdana Pro" w:hAnsi="Verdana Pro" w:cstheme="minorHAnsi"/>
          <w:bCs/>
          <w:sz w:val="24"/>
          <w:szCs w:val="24"/>
        </w:rPr>
        <w:t>επανεξαγωγής</w:t>
      </w:r>
      <w:proofErr w:type="spellEnd"/>
      <w:r w:rsidRPr="000C1069">
        <w:rPr>
          <w:rFonts w:ascii="Verdana Pro" w:hAnsi="Verdana Pro" w:cstheme="minorHAnsi"/>
          <w:bCs/>
          <w:sz w:val="24"/>
          <w:szCs w:val="24"/>
        </w:rPr>
        <w:t xml:space="preserve"> (ή Τ1) που πρέπει να επιστραφούν, απαιτείται ένας Τ1 για να τοποθετηθούν ξανά αυτά τα εμπορεύματα σε τελωνειακή αποθήκη, δηλαδή όταν ένα μέρος των αναφερόμενων εμπορευμάτων θα αφαιρεθεί ξανά από τον πίνακα πριν από την αναχώρηση του σκάφους.</w:t>
      </w:r>
    </w:p>
    <w:p w14:paraId="16446661"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 xml:space="preserve">Θεωρούμε ότι η υποχρεωτική χρήση του Τ1 για την επιστροφή των εμπορευμάτων στην αποθήκη θα δημιουργήσει κάποια επαχθή προβλήματα διότι σύμφωνα με το άρθρο 219 </w:t>
      </w:r>
      <w:proofErr w:type="spellStart"/>
      <w:r w:rsidRPr="000C1069">
        <w:rPr>
          <w:rFonts w:ascii="Verdana Pro" w:hAnsi="Verdana Pro" w:cstheme="minorHAnsi"/>
          <w:bCs/>
          <w:sz w:val="24"/>
          <w:szCs w:val="24"/>
        </w:rPr>
        <w:lastRenderedPageBreak/>
        <w:t>Εν.Τ.Κ</w:t>
      </w:r>
      <w:proofErr w:type="spellEnd"/>
      <w:r w:rsidRPr="000C1069">
        <w:rPr>
          <w:rFonts w:ascii="Verdana Pro" w:hAnsi="Verdana Pro" w:cstheme="minorHAnsi"/>
          <w:bCs/>
          <w:sz w:val="24"/>
          <w:szCs w:val="24"/>
        </w:rPr>
        <w:t xml:space="preserve"> και  Άρθρο 179 του Καν. 2015/2446 η διακίνηση εμπορευμάτων στις Ειδικές Διαδικασίες και ειδικότερα σε τελωνειακή αποθήκη μπορεί να γίνει με άλλους τρόπους εκτός από τη διαμετακόμιση.</w:t>
      </w:r>
    </w:p>
    <w:p w14:paraId="59186384"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Προτείνουμε λοιπόν να συμπληρώσουμε την παραπάνω φράση ως εξής:</w:t>
      </w:r>
    </w:p>
    <w:p w14:paraId="17AE9559"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 xml:space="preserve"> «Για προϊόντα που αναφέρονται σε διασάφηση </w:t>
      </w:r>
      <w:proofErr w:type="spellStart"/>
      <w:r w:rsidRPr="000C1069">
        <w:rPr>
          <w:rFonts w:ascii="Verdana Pro" w:hAnsi="Verdana Pro" w:cstheme="minorHAnsi"/>
          <w:bCs/>
          <w:sz w:val="24"/>
          <w:szCs w:val="24"/>
        </w:rPr>
        <w:t>επανεξαγωγής</w:t>
      </w:r>
      <w:proofErr w:type="spellEnd"/>
      <w:r w:rsidRPr="000C1069">
        <w:rPr>
          <w:rFonts w:ascii="Verdana Pro" w:hAnsi="Verdana Pro" w:cstheme="minorHAnsi"/>
          <w:bCs/>
          <w:sz w:val="24"/>
          <w:szCs w:val="24"/>
        </w:rPr>
        <w:t xml:space="preserve"> (ή Τ1) που πρέπει να επιστραφούν, απαιτείται Τ1 για να τοποθετηθούν εκ νέου αυτά τα εμπορεύματα σε τελωνειακή αποθήκη, εκτός εάν οι σχετικές διατάξεις προβλέπουν άλλους τρόπους διακίνησης, δηλαδή όταν ένα μέρος των αναφερόμενων εμπορευμάτων θα απομακρυνθούν ξανά από το σκάφος πριν από την αναχώρηση του πλοίου."</w:t>
      </w:r>
    </w:p>
    <w:p w14:paraId="1FA43B5F"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 xml:space="preserve"> 2. Επί του σημείου Πότε εγκατέλειψαν την Ένωση προμήθειες πλοίων που δεν ανήκουν στην Ένωση; τρίτο εδάφιο</w:t>
      </w:r>
    </w:p>
    <w:p w14:paraId="7A865C49"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Όπως αναφέρθηκε προηγουμένως, πιστεύουμε ότι τα εμπορεύματα εγκαταλείπουν το τελωνειακό έδαφος</w:t>
      </w:r>
    </w:p>
    <w:p w14:paraId="0F8F663E"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α. φόρτωση σε σκάφος</w:t>
      </w:r>
    </w:p>
    <w:p w14:paraId="0B52069C"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β. και η αναχώρηση του πλοίου από το λιμάνι ή η αναχώρησή του από χωρικά ύδατα - όποιο συμβεί πρώτο.</w:t>
      </w:r>
    </w:p>
    <w:p w14:paraId="64D436FB"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 xml:space="preserve">Θεωρούμε ότι η αναχώρηση του πλοίου από το λιμάνι θα γίνεται πάντα πρώτη. Ποτέ η αναχώρηση από χωρικές θάλασσες. Άρα Θεωρούμε ότι η αναχώρηση του πλοίου θα πρέπει να είναι η στιγμή της εξόδου από το τελωνειακό έδαφος με σκοπό το κλείσιμο της δήλωσης </w:t>
      </w:r>
      <w:proofErr w:type="spellStart"/>
      <w:r w:rsidRPr="000C1069">
        <w:rPr>
          <w:rFonts w:ascii="Verdana Pro" w:hAnsi="Verdana Pro" w:cstheme="minorHAnsi"/>
          <w:bCs/>
          <w:sz w:val="24"/>
          <w:szCs w:val="24"/>
        </w:rPr>
        <w:t>επανεξαγωγής</w:t>
      </w:r>
      <w:proofErr w:type="spellEnd"/>
      <w:r w:rsidRPr="000C1069">
        <w:rPr>
          <w:rFonts w:ascii="Verdana Pro" w:hAnsi="Verdana Pro" w:cstheme="minorHAnsi"/>
          <w:bCs/>
          <w:sz w:val="24"/>
          <w:szCs w:val="24"/>
        </w:rPr>
        <w:t xml:space="preserve"> ή διαμετακόμισης.</w:t>
      </w:r>
    </w:p>
    <w:p w14:paraId="3C4E30BF"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Εξάλλου, υπάρχουν περιπτώσεις όπου παρέχεται απαλλαγή της προμήθειας πλοίου από δασμούς και φόρους χωρίς καμία υποχρέωση του πλοίου να εγκαταλείψει την εθνική επικράτεια (καταστήματα που έχουν ενσωματωθεί ή χρησιμοποιούνται επί του πλοίου). Στην περίπτωση αυτή, το πλοίο δεν εγκαταλείπει τις χωρικές θάλασσες και πραγματοποιεί ταξίδια στην εθνική επικράτεια του κράτους μέλους εφοδιασμού του πλοίου.</w:t>
      </w:r>
    </w:p>
    <w:p w14:paraId="1EB0E901"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Η πρότασή μας λοιπόν είναι να διαγραφεί η πρόταση «ή η αναχώρησή της από χωρικές θάλασσες - όποιο συμβεί πρώτο».</w:t>
      </w:r>
    </w:p>
    <w:p w14:paraId="03E78822" w14:textId="77777777" w:rsidR="00B1570D" w:rsidRPr="000C1069" w:rsidRDefault="00B1570D" w:rsidP="007C2086">
      <w:pPr>
        <w:spacing w:after="0" w:line="240" w:lineRule="auto"/>
        <w:jc w:val="both"/>
        <w:rPr>
          <w:rFonts w:ascii="Verdana Pro" w:hAnsi="Verdana Pro" w:cstheme="minorHAnsi"/>
          <w:sz w:val="24"/>
          <w:szCs w:val="24"/>
          <w:lang w:eastAsia="el-GR"/>
        </w:rPr>
      </w:pPr>
      <w:r w:rsidRPr="000C1069">
        <w:rPr>
          <w:rFonts w:ascii="Verdana Pro" w:hAnsi="Verdana Pro" w:cstheme="minorHAnsi"/>
          <w:sz w:val="24"/>
          <w:szCs w:val="24"/>
          <w:lang w:eastAsia="el-GR"/>
        </w:rPr>
        <w:t xml:space="preserve">Η Γραμματεία της OCEAN ολοκλήρωσε το σχέδιο επιστολής προς την Ε. Επιτροπή για το σχέδιο καθοδήγησης εφοδιασμού πλοίων Παράρτημα Β Εξαγωγής και Εξόδου. </w:t>
      </w:r>
    </w:p>
    <w:p w14:paraId="645E3FBD" w14:textId="77777777" w:rsidR="00B1570D" w:rsidRPr="000C1069" w:rsidRDefault="00B1570D" w:rsidP="007C2086">
      <w:pPr>
        <w:spacing w:after="0" w:line="240" w:lineRule="auto"/>
        <w:jc w:val="both"/>
        <w:rPr>
          <w:rFonts w:ascii="Verdana Pro" w:hAnsi="Verdana Pro" w:cstheme="minorHAnsi"/>
          <w:sz w:val="24"/>
          <w:szCs w:val="24"/>
          <w:lang w:eastAsia="el-GR"/>
        </w:rPr>
      </w:pPr>
      <w:r w:rsidRPr="000C1069">
        <w:rPr>
          <w:rFonts w:ascii="Verdana Pro" w:hAnsi="Verdana Pro" w:cstheme="minorHAnsi"/>
          <w:sz w:val="24"/>
          <w:szCs w:val="24"/>
          <w:lang w:eastAsia="el-GR"/>
        </w:rPr>
        <w:t>Στην επιστολή περιλήφθηκαν και οι δύο προτάσεις του ΠΣΕΠΕ </w:t>
      </w:r>
    </w:p>
    <w:p w14:paraId="0EC02921" w14:textId="77777777" w:rsidR="00B1570D" w:rsidRPr="000C1069" w:rsidRDefault="00B1570D" w:rsidP="007C2086">
      <w:pPr>
        <w:spacing w:after="0" w:line="240" w:lineRule="auto"/>
        <w:jc w:val="both"/>
        <w:rPr>
          <w:rFonts w:ascii="Verdana Pro" w:hAnsi="Verdana Pro" w:cstheme="minorHAnsi"/>
          <w:sz w:val="24"/>
          <w:szCs w:val="24"/>
          <w:lang w:eastAsia="el-GR"/>
        </w:rPr>
      </w:pPr>
      <w:r w:rsidRPr="000C1069">
        <w:rPr>
          <w:rFonts w:ascii="Verdana Pro" w:hAnsi="Verdana Pro" w:cstheme="minorHAnsi"/>
          <w:sz w:val="24"/>
          <w:szCs w:val="24"/>
          <w:lang w:eastAsia="el-GR"/>
        </w:rPr>
        <w:t>Η προσθήκη της φράσης "</w:t>
      </w:r>
      <w:proofErr w:type="spellStart"/>
      <w:r w:rsidRPr="000C1069">
        <w:rPr>
          <w:rFonts w:ascii="Verdana Pro" w:hAnsi="Verdana Pro" w:cstheme="minorHAnsi"/>
          <w:b/>
          <w:bCs/>
          <w:i/>
          <w:iCs/>
          <w:color w:val="000000"/>
          <w:sz w:val="24"/>
          <w:szCs w:val="24"/>
          <w:lang w:eastAsia="el-GR"/>
        </w:rPr>
        <w:t>unless</w:t>
      </w:r>
      <w:proofErr w:type="spellEnd"/>
      <w:r w:rsidRPr="000C1069">
        <w:rPr>
          <w:rFonts w:ascii="Verdana Pro" w:hAnsi="Verdana Pro" w:cstheme="minorHAnsi"/>
          <w:b/>
          <w:bCs/>
          <w:i/>
          <w:iCs/>
          <w:color w:val="000000"/>
          <w:sz w:val="24"/>
          <w:szCs w:val="24"/>
          <w:lang w:eastAsia="el-GR"/>
        </w:rPr>
        <w:t xml:space="preserve"> the </w:t>
      </w:r>
      <w:proofErr w:type="spellStart"/>
      <w:r w:rsidRPr="000C1069">
        <w:rPr>
          <w:rFonts w:ascii="Verdana Pro" w:hAnsi="Verdana Pro" w:cstheme="minorHAnsi"/>
          <w:b/>
          <w:bCs/>
          <w:i/>
          <w:iCs/>
          <w:color w:val="000000"/>
          <w:sz w:val="24"/>
          <w:szCs w:val="24"/>
          <w:lang w:eastAsia="el-GR"/>
        </w:rPr>
        <w:t>relevant</w:t>
      </w:r>
      <w:proofErr w:type="spellEnd"/>
      <w:r w:rsidRPr="000C1069">
        <w:rPr>
          <w:rFonts w:ascii="Verdana Pro" w:hAnsi="Verdana Pro" w:cstheme="minorHAnsi"/>
          <w:b/>
          <w:bCs/>
          <w:i/>
          <w:iCs/>
          <w:color w:val="000000"/>
          <w:sz w:val="24"/>
          <w:szCs w:val="24"/>
          <w:lang w:eastAsia="el-GR"/>
        </w:rPr>
        <w:t xml:space="preserve"> </w:t>
      </w:r>
      <w:proofErr w:type="spellStart"/>
      <w:r w:rsidRPr="000C1069">
        <w:rPr>
          <w:rFonts w:ascii="Verdana Pro" w:hAnsi="Verdana Pro" w:cstheme="minorHAnsi"/>
          <w:b/>
          <w:bCs/>
          <w:i/>
          <w:iCs/>
          <w:color w:val="000000"/>
          <w:sz w:val="24"/>
          <w:szCs w:val="24"/>
          <w:lang w:eastAsia="el-GR"/>
        </w:rPr>
        <w:t>provisions</w:t>
      </w:r>
      <w:proofErr w:type="spellEnd"/>
      <w:r w:rsidRPr="000C1069">
        <w:rPr>
          <w:rFonts w:ascii="Verdana Pro" w:hAnsi="Verdana Pro" w:cstheme="minorHAnsi"/>
          <w:b/>
          <w:bCs/>
          <w:i/>
          <w:iCs/>
          <w:color w:val="000000"/>
          <w:sz w:val="24"/>
          <w:szCs w:val="24"/>
          <w:lang w:eastAsia="el-GR"/>
        </w:rPr>
        <w:t xml:space="preserve"> </w:t>
      </w:r>
      <w:proofErr w:type="spellStart"/>
      <w:r w:rsidRPr="000C1069">
        <w:rPr>
          <w:rFonts w:ascii="Verdana Pro" w:hAnsi="Verdana Pro" w:cstheme="minorHAnsi"/>
          <w:b/>
          <w:bCs/>
          <w:i/>
          <w:iCs/>
          <w:color w:val="000000"/>
          <w:sz w:val="24"/>
          <w:szCs w:val="24"/>
          <w:lang w:eastAsia="el-GR"/>
        </w:rPr>
        <w:t>provide</w:t>
      </w:r>
      <w:proofErr w:type="spellEnd"/>
      <w:r w:rsidRPr="000C1069">
        <w:rPr>
          <w:rFonts w:ascii="Verdana Pro" w:hAnsi="Verdana Pro" w:cstheme="minorHAnsi"/>
          <w:b/>
          <w:bCs/>
          <w:i/>
          <w:iCs/>
          <w:color w:val="000000"/>
          <w:sz w:val="24"/>
          <w:szCs w:val="24"/>
          <w:lang w:eastAsia="el-GR"/>
        </w:rPr>
        <w:t xml:space="preserve"> </w:t>
      </w:r>
      <w:proofErr w:type="spellStart"/>
      <w:r w:rsidRPr="000C1069">
        <w:rPr>
          <w:rFonts w:ascii="Verdana Pro" w:hAnsi="Verdana Pro" w:cstheme="minorHAnsi"/>
          <w:b/>
          <w:bCs/>
          <w:i/>
          <w:iCs/>
          <w:color w:val="000000"/>
          <w:sz w:val="24"/>
          <w:szCs w:val="24"/>
          <w:lang w:eastAsia="el-GR"/>
        </w:rPr>
        <w:t>other</w:t>
      </w:r>
      <w:proofErr w:type="spellEnd"/>
      <w:r w:rsidRPr="000C1069">
        <w:rPr>
          <w:rFonts w:ascii="Verdana Pro" w:hAnsi="Verdana Pro" w:cstheme="minorHAnsi"/>
          <w:b/>
          <w:bCs/>
          <w:i/>
          <w:iCs/>
          <w:color w:val="000000"/>
          <w:sz w:val="24"/>
          <w:szCs w:val="24"/>
          <w:lang w:eastAsia="el-GR"/>
        </w:rPr>
        <w:t xml:space="preserve"> </w:t>
      </w:r>
      <w:proofErr w:type="spellStart"/>
      <w:r w:rsidRPr="000C1069">
        <w:rPr>
          <w:rFonts w:ascii="Verdana Pro" w:hAnsi="Verdana Pro" w:cstheme="minorHAnsi"/>
          <w:b/>
          <w:bCs/>
          <w:i/>
          <w:iCs/>
          <w:color w:val="000000"/>
          <w:sz w:val="24"/>
          <w:szCs w:val="24"/>
          <w:lang w:eastAsia="el-GR"/>
        </w:rPr>
        <w:t>ways</w:t>
      </w:r>
      <w:proofErr w:type="spellEnd"/>
      <w:r w:rsidRPr="000C1069">
        <w:rPr>
          <w:rFonts w:ascii="Verdana Pro" w:hAnsi="Verdana Pro" w:cstheme="minorHAnsi"/>
          <w:b/>
          <w:bCs/>
          <w:i/>
          <w:iCs/>
          <w:color w:val="000000"/>
          <w:sz w:val="24"/>
          <w:szCs w:val="24"/>
          <w:lang w:eastAsia="el-GR"/>
        </w:rPr>
        <w:t xml:space="preserve"> of </w:t>
      </w:r>
      <w:proofErr w:type="spellStart"/>
      <w:r w:rsidRPr="000C1069">
        <w:rPr>
          <w:rFonts w:ascii="Verdana Pro" w:hAnsi="Verdana Pro" w:cstheme="minorHAnsi"/>
          <w:b/>
          <w:bCs/>
          <w:i/>
          <w:iCs/>
          <w:color w:val="000000"/>
          <w:sz w:val="24"/>
          <w:szCs w:val="24"/>
          <w:lang w:eastAsia="el-GR"/>
        </w:rPr>
        <w:t>movement</w:t>
      </w:r>
      <w:proofErr w:type="spellEnd"/>
      <w:r w:rsidRPr="000C1069">
        <w:rPr>
          <w:rFonts w:ascii="Verdana Pro" w:hAnsi="Verdana Pro" w:cstheme="minorHAnsi"/>
          <w:b/>
          <w:bCs/>
          <w:i/>
          <w:iCs/>
          <w:color w:val="000000"/>
          <w:sz w:val="24"/>
          <w:szCs w:val="24"/>
          <w:lang w:eastAsia="el-GR"/>
        </w:rPr>
        <w:t xml:space="preserve">" "εκτός αν οι αντίστοιχες διατάξεις προβλέπουν άλλους τρόπους διακίνησης"  </w:t>
      </w:r>
      <w:r w:rsidRPr="000C1069">
        <w:rPr>
          <w:rFonts w:ascii="Verdana Pro" w:hAnsi="Verdana Pro" w:cstheme="minorHAnsi"/>
          <w:i/>
          <w:iCs/>
          <w:color w:val="000000"/>
          <w:sz w:val="24"/>
          <w:szCs w:val="24"/>
          <w:lang w:eastAsia="el-GR"/>
        </w:rPr>
        <w:t>και</w:t>
      </w:r>
    </w:p>
    <w:p w14:paraId="7CF686F0" w14:textId="77777777" w:rsidR="00B1570D" w:rsidRPr="000C1069" w:rsidRDefault="00B1570D" w:rsidP="007C2086">
      <w:pPr>
        <w:spacing w:after="0" w:line="240" w:lineRule="auto"/>
        <w:jc w:val="both"/>
        <w:rPr>
          <w:rFonts w:ascii="Verdana Pro" w:hAnsi="Verdana Pro" w:cstheme="minorHAnsi"/>
          <w:b/>
          <w:bCs/>
          <w:sz w:val="24"/>
          <w:szCs w:val="24"/>
          <w:lang w:eastAsia="el-GR"/>
        </w:rPr>
      </w:pPr>
      <w:r w:rsidRPr="000C1069">
        <w:rPr>
          <w:rFonts w:ascii="Verdana Pro" w:hAnsi="Verdana Pro" w:cstheme="minorHAnsi"/>
          <w:i/>
          <w:iCs/>
          <w:color w:val="000000"/>
          <w:sz w:val="24"/>
          <w:szCs w:val="24"/>
          <w:lang w:eastAsia="el-GR"/>
        </w:rPr>
        <w:lastRenderedPageBreak/>
        <w:t xml:space="preserve">η διαγραφή της φράσης </w:t>
      </w:r>
      <w:r w:rsidRPr="000C1069">
        <w:rPr>
          <w:rFonts w:ascii="Verdana Pro" w:hAnsi="Verdana Pro" w:cstheme="minorHAnsi"/>
          <w:b/>
          <w:bCs/>
          <w:sz w:val="24"/>
          <w:szCs w:val="24"/>
          <w:lang w:eastAsia="el-GR"/>
        </w:rPr>
        <w:t xml:space="preserve"> "</w:t>
      </w:r>
      <w:r w:rsidRPr="000C1069">
        <w:rPr>
          <w:rFonts w:ascii="Verdana Pro" w:hAnsi="Verdana Pro" w:cstheme="minorHAnsi"/>
          <w:b/>
          <w:bCs/>
          <w:sz w:val="24"/>
          <w:szCs w:val="24"/>
          <w:lang w:val="en-US" w:eastAsia="el-GR"/>
        </w:rPr>
        <w:t>or</w:t>
      </w:r>
      <w:r w:rsidRPr="000C1069">
        <w:rPr>
          <w:rFonts w:ascii="Verdana Pro" w:hAnsi="Verdana Pro" w:cstheme="minorHAnsi"/>
          <w:b/>
          <w:bCs/>
          <w:sz w:val="24"/>
          <w:szCs w:val="24"/>
          <w:lang w:eastAsia="el-GR"/>
        </w:rPr>
        <w:t xml:space="preserve"> </w:t>
      </w:r>
      <w:r w:rsidRPr="000C1069">
        <w:rPr>
          <w:rFonts w:ascii="Verdana Pro" w:hAnsi="Verdana Pro" w:cstheme="minorHAnsi"/>
          <w:b/>
          <w:bCs/>
          <w:sz w:val="24"/>
          <w:szCs w:val="24"/>
          <w:lang w:val="en-US" w:eastAsia="el-GR"/>
        </w:rPr>
        <w:t>its</w:t>
      </w:r>
      <w:r w:rsidRPr="000C1069">
        <w:rPr>
          <w:rFonts w:ascii="Verdana Pro" w:hAnsi="Verdana Pro" w:cstheme="minorHAnsi"/>
          <w:b/>
          <w:bCs/>
          <w:sz w:val="24"/>
          <w:szCs w:val="24"/>
          <w:lang w:eastAsia="el-GR"/>
        </w:rPr>
        <w:t xml:space="preserve"> </w:t>
      </w:r>
      <w:r w:rsidRPr="000C1069">
        <w:rPr>
          <w:rFonts w:ascii="Verdana Pro" w:hAnsi="Verdana Pro" w:cstheme="minorHAnsi"/>
          <w:b/>
          <w:bCs/>
          <w:sz w:val="24"/>
          <w:szCs w:val="24"/>
          <w:lang w:val="en-US" w:eastAsia="el-GR"/>
        </w:rPr>
        <w:t>departure</w:t>
      </w:r>
      <w:r w:rsidRPr="000C1069">
        <w:rPr>
          <w:rFonts w:ascii="Verdana Pro" w:hAnsi="Verdana Pro" w:cstheme="minorHAnsi"/>
          <w:b/>
          <w:bCs/>
          <w:sz w:val="24"/>
          <w:szCs w:val="24"/>
          <w:lang w:eastAsia="el-GR"/>
        </w:rPr>
        <w:t xml:space="preserve"> </w:t>
      </w:r>
      <w:r w:rsidRPr="000C1069">
        <w:rPr>
          <w:rFonts w:ascii="Verdana Pro" w:hAnsi="Verdana Pro" w:cstheme="minorHAnsi"/>
          <w:b/>
          <w:bCs/>
          <w:sz w:val="24"/>
          <w:szCs w:val="24"/>
          <w:lang w:val="en-US" w:eastAsia="el-GR"/>
        </w:rPr>
        <w:t>from</w:t>
      </w:r>
      <w:r w:rsidRPr="000C1069">
        <w:rPr>
          <w:rFonts w:ascii="Verdana Pro" w:hAnsi="Verdana Pro" w:cstheme="minorHAnsi"/>
          <w:b/>
          <w:bCs/>
          <w:sz w:val="24"/>
          <w:szCs w:val="24"/>
          <w:lang w:eastAsia="el-GR"/>
        </w:rPr>
        <w:t xml:space="preserve"> </w:t>
      </w:r>
      <w:r w:rsidRPr="000C1069">
        <w:rPr>
          <w:rFonts w:ascii="Verdana Pro" w:hAnsi="Verdana Pro" w:cstheme="minorHAnsi"/>
          <w:b/>
          <w:bCs/>
          <w:sz w:val="24"/>
          <w:szCs w:val="24"/>
          <w:lang w:val="en-US" w:eastAsia="el-GR"/>
        </w:rPr>
        <w:t>territorial</w:t>
      </w:r>
      <w:r w:rsidRPr="000C1069">
        <w:rPr>
          <w:rFonts w:ascii="Verdana Pro" w:hAnsi="Verdana Pro" w:cstheme="minorHAnsi"/>
          <w:b/>
          <w:bCs/>
          <w:sz w:val="24"/>
          <w:szCs w:val="24"/>
          <w:lang w:eastAsia="el-GR"/>
        </w:rPr>
        <w:t xml:space="preserve"> </w:t>
      </w:r>
      <w:r w:rsidRPr="000C1069">
        <w:rPr>
          <w:rFonts w:ascii="Verdana Pro" w:hAnsi="Verdana Pro" w:cstheme="minorHAnsi"/>
          <w:b/>
          <w:bCs/>
          <w:sz w:val="24"/>
          <w:szCs w:val="24"/>
          <w:lang w:val="en-US" w:eastAsia="el-GR"/>
        </w:rPr>
        <w:t>seas</w:t>
      </w:r>
      <w:r w:rsidRPr="000C1069">
        <w:rPr>
          <w:rFonts w:ascii="Verdana Pro" w:hAnsi="Verdana Pro" w:cstheme="minorHAnsi"/>
          <w:b/>
          <w:bCs/>
          <w:sz w:val="24"/>
          <w:szCs w:val="24"/>
          <w:lang w:eastAsia="el-GR"/>
        </w:rPr>
        <w:t xml:space="preserve"> - </w:t>
      </w:r>
      <w:r w:rsidRPr="000C1069">
        <w:rPr>
          <w:rFonts w:ascii="Verdana Pro" w:hAnsi="Verdana Pro" w:cstheme="minorHAnsi"/>
          <w:b/>
          <w:bCs/>
          <w:sz w:val="24"/>
          <w:szCs w:val="24"/>
          <w:lang w:val="en-US" w:eastAsia="el-GR"/>
        </w:rPr>
        <w:t>whichever</w:t>
      </w:r>
      <w:r w:rsidRPr="000C1069">
        <w:rPr>
          <w:rFonts w:ascii="Verdana Pro" w:hAnsi="Verdana Pro" w:cstheme="minorHAnsi"/>
          <w:b/>
          <w:bCs/>
          <w:sz w:val="24"/>
          <w:szCs w:val="24"/>
          <w:lang w:eastAsia="el-GR"/>
        </w:rPr>
        <w:t xml:space="preserve"> </w:t>
      </w:r>
      <w:r w:rsidRPr="000C1069">
        <w:rPr>
          <w:rFonts w:ascii="Verdana Pro" w:hAnsi="Verdana Pro" w:cstheme="minorHAnsi"/>
          <w:b/>
          <w:bCs/>
          <w:sz w:val="24"/>
          <w:szCs w:val="24"/>
          <w:lang w:val="en-US" w:eastAsia="el-GR"/>
        </w:rPr>
        <w:t>occurs</w:t>
      </w:r>
      <w:r w:rsidRPr="000C1069">
        <w:rPr>
          <w:rFonts w:ascii="Verdana Pro" w:hAnsi="Verdana Pro" w:cstheme="minorHAnsi"/>
          <w:b/>
          <w:bCs/>
          <w:sz w:val="24"/>
          <w:szCs w:val="24"/>
          <w:lang w:eastAsia="el-GR"/>
        </w:rPr>
        <w:t xml:space="preserve"> </w:t>
      </w:r>
      <w:r w:rsidRPr="000C1069">
        <w:rPr>
          <w:rFonts w:ascii="Verdana Pro" w:hAnsi="Verdana Pro" w:cstheme="minorHAnsi"/>
          <w:b/>
          <w:bCs/>
          <w:sz w:val="24"/>
          <w:szCs w:val="24"/>
          <w:lang w:val="en-US" w:eastAsia="el-GR"/>
        </w:rPr>
        <w:t>first</w:t>
      </w:r>
      <w:r w:rsidRPr="000C1069">
        <w:rPr>
          <w:rFonts w:ascii="Verdana Pro" w:hAnsi="Verdana Pro" w:cstheme="minorHAnsi"/>
          <w:b/>
          <w:bCs/>
          <w:sz w:val="24"/>
          <w:szCs w:val="24"/>
          <w:lang w:eastAsia="el-GR"/>
        </w:rPr>
        <w:t>"</w:t>
      </w:r>
      <w:r w:rsidRPr="000C1069">
        <w:rPr>
          <w:rFonts w:ascii="Verdana Pro" w:hAnsi="Verdana Pro" w:cstheme="minorHAnsi"/>
          <w:i/>
          <w:iCs/>
          <w:color w:val="000000"/>
          <w:sz w:val="24"/>
          <w:szCs w:val="24"/>
          <w:lang w:eastAsia="el-GR"/>
        </w:rPr>
        <w:t xml:space="preserve"> </w:t>
      </w:r>
      <w:r w:rsidRPr="000C1069">
        <w:rPr>
          <w:rFonts w:ascii="Verdana Pro" w:hAnsi="Verdana Pro" w:cstheme="minorHAnsi"/>
          <w:b/>
          <w:bCs/>
          <w:i/>
          <w:iCs/>
          <w:color w:val="000000"/>
          <w:sz w:val="24"/>
          <w:szCs w:val="24"/>
          <w:lang w:eastAsia="el-GR"/>
        </w:rPr>
        <w:t>"</w:t>
      </w:r>
      <w:r w:rsidRPr="000C1069">
        <w:rPr>
          <w:rFonts w:ascii="Verdana Pro" w:hAnsi="Verdana Pro" w:cstheme="minorHAnsi"/>
          <w:b/>
          <w:bCs/>
          <w:sz w:val="24"/>
          <w:szCs w:val="24"/>
          <w:lang w:eastAsia="el-GR"/>
        </w:rPr>
        <w:t>ή εξέλθει από τα χωρικά ύδατα – όποιο συμβεί πρώτο".</w:t>
      </w:r>
    </w:p>
    <w:p w14:paraId="18A3AEFC" w14:textId="77777777" w:rsidR="00B1570D" w:rsidRPr="000C1069" w:rsidRDefault="00B1570D" w:rsidP="007C2086">
      <w:pPr>
        <w:spacing w:after="0" w:line="240" w:lineRule="auto"/>
        <w:jc w:val="both"/>
        <w:rPr>
          <w:rFonts w:ascii="Verdana Pro" w:hAnsi="Verdana Pro" w:cstheme="minorHAnsi"/>
          <w:sz w:val="24"/>
          <w:szCs w:val="24"/>
          <w:lang w:eastAsia="el-GR"/>
        </w:rPr>
      </w:pPr>
    </w:p>
    <w:p w14:paraId="5A7CAE85" w14:textId="77777777" w:rsidR="00B1570D" w:rsidRPr="000C1069" w:rsidRDefault="00B1570D" w:rsidP="007C2086">
      <w:pPr>
        <w:pStyle w:val="a4"/>
        <w:jc w:val="both"/>
        <w:rPr>
          <w:rFonts w:ascii="Verdana Pro" w:hAnsi="Verdana Pro" w:cstheme="minorHAnsi"/>
          <w:bCs/>
          <w:sz w:val="24"/>
          <w:szCs w:val="24"/>
        </w:rPr>
      </w:pPr>
    </w:p>
    <w:p w14:paraId="7C400E43" w14:textId="77777777" w:rsidR="00B1570D" w:rsidRPr="000C1069" w:rsidRDefault="00B1570D">
      <w:pPr>
        <w:pStyle w:val="a4"/>
        <w:numPr>
          <w:ilvl w:val="1"/>
          <w:numId w:val="26"/>
        </w:numPr>
        <w:ind w:left="0" w:firstLine="0"/>
        <w:jc w:val="both"/>
        <w:rPr>
          <w:rFonts w:ascii="Verdana Pro" w:hAnsi="Verdana Pro" w:cstheme="minorHAnsi"/>
          <w:b/>
          <w:sz w:val="24"/>
          <w:szCs w:val="24"/>
        </w:rPr>
      </w:pPr>
      <w:r w:rsidRPr="000C1069">
        <w:rPr>
          <w:rFonts w:ascii="Verdana Pro" w:hAnsi="Verdana Pro" w:cstheme="minorHAnsi"/>
          <w:b/>
          <w:sz w:val="24"/>
          <w:szCs w:val="24"/>
        </w:rPr>
        <w:t xml:space="preserve">ΕΝΗΜΕΡΩΣΗ ΓΙΑ ΤΗΝ ΠΑΡΑΛΑΒΗ ΕΠΙΣΤΟΛΗΣ ΑΠΟ </w:t>
      </w:r>
      <w:r w:rsidRPr="000C1069">
        <w:rPr>
          <w:rFonts w:ascii="Verdana Pro" w:hAnsi="Verdana Pro" w:cstheme="minorHAnsi"/>
          <w:b/>
          <w:sz w:val="24"/>
          <w:szCs w:val="24"/>
          <w:lang w:val="en-US"/>
        </w:rPr>
        <w:t>OCEAN</w:t>
      </w:r>
      <w:r w:rsidRPr="000C1069">
        <w:rPr>
          <w:rFonts w:ascii="Verdana Pro" w:hAnsi="Verdana Pro" w:cstheme="minorHAnsi"/>
          <w:b/>
          <w:sz w:val="24"/>
          <w:szCs w:val="24"/>
        </w:rPr>
        <w:t xml:space="preserve"> ΓΙΑ ΤΗΝ ΔΙΕΞΑΓΩΓΗ </w:t>
      </w:r>
      <w:r w:rsidRPr="000C1069">
        <w:rPr>
          <w:rFonts w:ascii="Verdana Pro" w:hAnsi="Verdana Pro" w:cstheme="minorHAnsi"/>
          <w:b/>
          <w:sz w:val="24"/>
          <w:szCs w:val="24"/>
          <w:lang w:val="en-US"/>
        </w:rPr>
        <w:t>WORKING</w:t>
      </w:r>
      <w:r w:rsidRPr="000C1069">
        <w:rPr>
          <w:rFonts w:ascii="Verdana Pro" w:hAnsi="Verdana Pro" w:cstheme="minorHAnsi"/>
          <w:b/>
          <w:sz w:val="24"/>
          <w:szCs w:val="24"/>
        </w:rPr>
        <w:t xml:space="preserve"> </w:t>
      </w:r>
      <w:r w:rsidRPr="000C1069">
        <w:rPr>
          <w:rFonts w:ascii="Verdana Pro" w:hAnsi="Verdana Pro" w:cstheme="minorHAnsi"/>
          <w:b/>
          <w:sz w:val="24"/>
          <w:szCs w:val="24"/>
          <w:lang w:val="en-US"/>
        </w:rPr>
        <w:t>GROUP</w:t>
      </w:r>
      <w:r w:rsidRPr="000C1069">
        <w:rPr>
          <w:rFonts w:ascii="Verdana Pro" w:hAnsi="Verdana Pro" w:cstheme="minorHAnsi"/>
          <w:b/>
          <w:sz w:val="24"/>
          <w:szCs w:val="24"/>
        </w:rPr>
        <w:t xml:space="preserve"> ΚΑΙ ΤΗΣ ΣΥΝΑΝΤΗΣΗΣ ΤΩΝ ΠΡΟΕΔΡΩΝ </w:t>
      </w:r>
      <w:r w:rsidRPr="000C1069">
        <w:rPr>
          <w:rFonts w:ascii="Verdana Pro" w:hAnsi="Verdana Pro" w:cstheme="minorHAnsi"/>
          <w:b/>
          <w:sz w:val="24"/>
          <w:szCs w:val="24"/>
          <w:lang w:val="en-US"/>
        </w:rPr>
        <w:t>BOARD</w:t>
      </w:r>
      <w:r w:rsidRPr="000C1069">
        <w:rPr>
          <w:rFonts w:ascii="Verdana Pro" w:hAnsi="Verdana Pro" w:cstheme="minorHAnsi"/>
          <w:b/>
          <w:sz w:val="24"/>
          <w:szCs w:val="24"/>
        </w:rPr>
        <w:t xml:space="preserve"> </w:t>
      </w:r>
      <w:r w:rsidRPr="000C1069">
        <w:rPr>
          <w:rFonts w:ascii="Verdana Pro" w:hAnsi="Verdana Pro" w:cstheme="minorHAnsi"/>
          <w:b/>
          <w:sz w:val="24"/>
          <w:szCs w:val="24"/>
          <w:lang w:val="en-US"/>
        </w:rPr>
        <w:t>MEETING</w:t>
      </w:r>
      <w:r w:rsidRPr="000C1069">
        <w:rPr>
          <w:rFonts w:ascii="Verdana Pro" w:hAnsi="Verdana Pro" w:cstheme="minorHAnsi"/>
          <w:b/>
          <w:sz w:val="24"/>
          <w:szCs w:val="24"/>
        </w:rPr>
        <w:t xml:space="preserve"> ΣΤΗΝ ΚΥΠΡΟ</w:t>
      </w:r>
    </w:p>
    <w:p w14:paraId="40701A66"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 xml:space="preserve">Ο πρόεδρος ενημέρωσε τα μέλη για την παραλαβή επιστολής από τον </w:t>
      </w:r>
      <w:r w:rsidRPr="000C1069">
        <w:rPr>
          <w:rFonts w:ascii="Verdana Pro" w:hAnsi="Verdana Pro" w:cstheme="minorHAnsi"/>
          <w:bCs/>
          <w:sz w:val="24"/>
          <w:szCs w:val="24"/>
          <w:lang w:val="en-US"/>
        </w:rPr>
        <w:t>OCEAN</w:t>
      </w:r>
      <w:r w:rsidRPr="000C1069">
        <w:rPr>
          <w:rFonts w:ascii="Verdana Pro" w:hAnsi="Verdana Pro" w:cstheme="minorHAnsi"/>
          <w:bCs/>
          <w:sz w:val="24"/>
          <w:szCs w:val="24"/>
        </w:rPr>
        <w:t xml:space="preserve"> για να έρθει σε επαφή με τον κ. Χρήστου πρόεδρο της Ένωσης Εφοδιαστών Πλοίων της Κύπρου για την διεξαγωγή του </w:t>
      </w:r>
      <w:r w:rsidRPr="000C1069">
        <w:rPr>
          <w:rFonts w:ascii="Verdana Pro" w:hAnsi="Verdana Pro" w:cstheme="minorHAnsi"/>
          <w:bCs/>
          <w:sz w:val="24"/>
          <w:szCs w:val="24"/>
          <w:lang w:val="en-US"/>
        </w:rPr>
        <w:t>WORKING</w:t>
      </w:r>
      <w:r w:rsidRPr="000C1069">
        <w:rPr>
          <w:rFonts w:ascii="Verdana Pro" w:hAnsi="Verdana Pro" w:cstheme="minorHAnsi"/>
          <w:bCs/>
          <w:sz w:val="24"/>
          <w:szCs w:val="24"/>
        </w:rPr>
        <w:t xml:space="preserve"> </w:t>
      </w:r>
      <w:r w:rsidRPr="000C1069">
        <w:rPr>
          <w:rFonts w:ascii="Verdana Pro" w:hAnsi="Verdana Pro" w:cstheme="minorHAnsi"/>
          <w:bCs/>
          <w:sz w:val="24"/>
          <w:szCs w:val="24"/>
          <w:lang w:val="en-US"/>
        </w:rPr>
        <w:t>GROUP</w:t>
      </w:r>
      <w:r w:rsidRPr="000C1069">
        <w:rPr>
          <w:rFonts w:ascii="Verdana Pro" w:hAnsi="Verdana Pro" w:cstheme="minorHAnsi"/>
          <w:bCs/>
          <w:sz w:val="24"/>
          <w:szCs w:val="24"/>
        </w:rPr>
        <w:t xml:space="preserve"> και της συνάντησης των προέδρων  </w:t>
      </w:r>
      <w:r w:rsidRPr="000C1069">
        <w:rPr>
          <w:rFonts w:ascii="Verdana Pro" w:hAnsi="Verdana Pro" w:cstheme="minorHAnsi"/>
          <w:bCs/>
          <w:sz w:val="24"/>
          <w:szCs w:val="24"/>
          <w:lang w:val="en-US"/>
        </w:rPr>
        <w:t>BOARD</w:t>
      </w:r>
      <w:r w:rsidRPr="000C1069">
        <w:rPr>
          <w:rFonts w:ascii="Verdana Pro" w:hAnsi="Verdana Pro" w:cstheme="minorHAnsi"/>
          <w:bCs/>
          <w:sz w:val="24"/>
          <w:szCs w:val="24"/>
        </w:rPr>
        <w:t xml:space="preserve"> </w:t>
      </w:r>
      <w:r w:rsidRPr="000C1069">
        <w:rPr>
          <w:rFonts w:ascii="Verdana Pro" w:hAnsi="Verdana Pro" w:cstheme="minorHAnsi"/>
          <w:bCs/>
          <w:sz w:val="24"/>
          <w:szCs w:val="24"/>
          <w:lang w:val="en-US"/>
        </w:rPr>
        <w:t>MEETING</w:t>
      </w:r>
      <w:r w:rsidRPr="000C1069">
        <w:rPr>
          <w:rFonts w:ascii="Verdana Pro" w:hAnsi="Verdana Pro" w:cstheme="minorHAnsi"/>
          <w:bCs/>
          <w:sz w:val="24"/>
          <w:szCs w:val="24"/>
        </w:rPr>
        <w:t xml:space="preserve"> στην Κύπρο. </w:t>
      </w:r>
    </w:p>
    <w:p w14:paraId="27B190D9"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Έπειτα από επικοινωνία με τον κ. Χρήστου και σύμφωνα με επιστολή που έστειλε και αυτός στον Ο</w:t>
      </w:r>
      <w:r w:rsidRPr="000C1069">
        <w:rPr>
          <w:rFonts w:ascii="Verdana Pro" w:hAnsi="Verdana Pro" w:cstheme="minorHAnsi"/>
          <w:bCs/>
          <w:sz w:val="24"/>
          <w:szCs w:val="24"/>
          <w:lang w:val="en-US"/>
        </w:rPr>
        <w:t>CEAN</w:t>
      </w:r>
      <w:r w:rsidRPr="000C1069">
        <w:rPr>
          <w:rFonts w:ascii="Verdana Pro" w:hAnsi="Verdana Pro" w:cstheme="minorHAnsi"/>
          <w:bCs/>
          <w:sz w:val="24"/>
          <w:szCs w:val="24"/>
        </w:rPr>
        <w:t xml:space="preserve"> απαντήσαμε και εμείς ως κάτωθι.</w:t>
      </w:r>
    </w:p>
    <w:p w14:paraId="620EADD8"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Σας παραθέτω την απάντηση 6/9/2022 του κ. Χρήστου προέδρου του Κυπριακού Συνδέσμου Προμηθευτών Πλοίων.</w:t>
      </w:r>
    </w:p>
    <w:p w14:paraId="68302F94"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 xml:space="preserve">Θεωρούν ότι η συζήτηση του άρθρου 270 του </w:t>
      </w:r>
      <w:proofErr w:type="spellStart"/>
      <w:r w:rsidRPr="000C1069">
        <w:rPr>
          <w:rFonts w:ascii="Verdana Pro" w:hAnsi="Verdana Pro" w:cstheme="minorHAnsi"/>
          <w:bCs/>
          <w:sz w:val="24"/>
          <w:szCs w:val="24"/>
        </w:rPr>
        <w:t>Εν.Τ.Κ</w:t>
      </w:r>
      <w:proofErr w:type="spellEnd"/>
      <w:r w:rsidRPr="000C1069">
        <w:rPr>
          <w:rFonts w:ascii="Verdana Pro" w:hAnsi="Verdana Pro" w:cstheme="minorHAnsi"/>
          <w:bCs/>
          <w:sz w:val="24"/>
          <w:szCs w:val="24"/>
        </w:rPr>
        <w:t xml:space="preserve"> μάλλον δημιουργεί προβλήματα με τα προϊόντα της ΕΟΚ στην επιχείρησή τους. Του εξηγώ ότι είναι τελείως διαφορετικό.</w:t>
      </w:r>
    </w:p>
    <w:p w14:paraId="1B9E2120"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Όπως έχετε αντιληφθεί, δεν πωλούν προμήθειες από τρίτες χώρες.</w:t>
      </w:r>
    </w:p>
    <w:p w14:paraId="1C6992BB"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Τον ενημέρωσα  ότι μια συνεδρίαση του διοικητικού συμβουλίου αποτελείται από περίπου 12 άτομα (πρόεδρος κάθε χώρας) και όχι ένα φόρουμ ανοιχτής ομιλίας κ.λπ.</w:t>
      </w:r>
    </w:p>
    <w:p w14:paraId="192EDC10"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Δεν έχουν αρκετό χρόνο για πολλούς λόγους για να οργανώσουν τη συνεδρίαση του διοικητικού συμβουλίου και να προετοιμάσουν φιλοξενία στα μέλη του OCEAN. Οι Κύπριοι είναι γνωστοί για τη φιλοξενία τους.</w:t>
      </w:r>
    </w:p>
    <w:p w14:paraId="35BD1A45"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Έτσι προτιμούν να πραγματοποιήσουν τη συνεδρίαση του διοικητικού συμβουλίου στη χώρα τους το 2024.</w:t>
      </w:r>
    </w:p>
    <w:p w14:paraId="32A59558"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Κατά την  άποψή μου μπορούμε να κανονίσουμε τη συνάντηση της ομάδας εργασίας και τη συνεδρίαση του διοικητικού συμβουλίου στην Κύπρο τον Μάιο ή τον Νοέμβριο του 2024 στο Εμπορικό Επιμελητήριο Αμμοχώστου.</w:t>
      </w:r>
    </w:p>
    <w:p w14:paraId="155F275D"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 xml:space="preserve">Ο κ. Αυγουστίνος </w:t>
      </w:r>
      <w:proofErr w:type="spellStart"/>
      <w:r w:rsidRPr="000C1069">
        <w:rPr>
          <w:rFonts w:ascii="Verdana Pro" w:hAnsi="Verdana Pro" w:cstheme="minorHAnsi"/>
          <w:bCs/>
          <w:sz w:val="24"/>
          <w:szCs w:val="24"/>
        </w:rPr>
        <w:t>Παπαθωμάς</w:t>
      </w:r>
      <w:proofErr w:type="spellEnd"/>
      <w:r w:rsidRPr="000C1069">
        <w:rPr>
          <w:rFonts w:ascii="Verdana Pro" w:hAnsi="Verdana Pro" w:cstheme="minorHAnsi"/>
          <w:bCs/>
          <w:sz w:val="24"/>
          <w:szCs w:val="24"/>
        </w:rPr>
        <w:t xml:space="preserve"> Πρόεδρος του Εμπορικού Επιμελητηρίου Αμμοχώστου είναι στενός φίλος μου, αλλά και ο αντιπρόεδρος κ. Μαυρουδής. Είμαι βέβαιος ότι δεν έχουν αντίρρηση να δοθεί δωρεάν χώρος στο Εμπορικό Επιμελητήριο για τη διοργάνωση της συνεδρίασης της Ομάδας Εργασίας και επίσης της συνεδρίασης του διοικητικού συμβουλίου.</w:t>
      </w:r>
    </w:p>
    <w:p w14:paraId="7E75DED1"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lastRenderedPageBreak/>
        <w:t>Μια άλλη δυσκολία είναι ότι ο Κυπριακός Σύνδεσμος Προμηθευτών Πλοίων και τα μέλη του ανήκουν στο Επιμελητήριο Αμμοχώστου αλλά η εγκατάστασή τους είναι στη Λεμεσό, οπότε μπορούμε να κανονίσουμε να είμαστε στη Λεμεσό.</w:t>
      </w:r>
    </w:p>
    <w:p w14:paraId="0AF1F56F"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 xml:space="preserve">Σύμφωνα με τα προαναφερθέντα σε περίπτωση που ο κ. </w:t>
      </w:r>
      <w:r w:rsidRPr="000C1069">
        <w:rPr>
          <w:rFonts w:ascii="Verdana Pro" w:hAnsi="Verdana Pro" w:cstheme="minorHAnsi"/>
          <w:bCs/>
          <w:sz w:val="24"/>
          <w:szCs w:val="24"/>
          <w:lang w:val="en-US"/>
        </w:rPr>
        <w:t>SUMP</w:t>
      </w:r>
      <w:r w:rsidRPr="000C1069">
        <w:rPr>
          <w:rFonts w:ascii="Verdana Pro" w:hAnsi="Verdana Pro" w:cstheme="minorHAnsi"/>
          <w:bCs/>
          <w:sz w:val="24"/>
          <w:szCs w:val="24"/>
        </w:rPr>
        <w:t xml:space="preserve"> πιστεύει ότι το 2024 είναι πολύ μακριά, ο κ. Χρήστου είναι πρόθυμος να βοηθήσει την OCEAN για συνάντηση με την κ. </w:t>
      </w:r>
      <w:proofErr w:type="spellStart"/>
      <w:r w:rsidRPr="000C1069">
        <w:rPr>
          <w:rFonts w:ascii="Verdana Pro" w:hAnsi="Verdana Pro" w:cstheme="minorHAnsi"/>
          <w:bCs/>
          <w:sz w:val="24"/>
          <w:szCs w:val="24"/>
        </w:rPr>
        <w:t>Παπαμιχαλοπούλου</w:t>
      </w:r>
      <w:proofErr w:type="spellEnd"/>
      <w:r w:rsidRPr="000C1069">
        <w:rPr>
          <w:rFonts w:ascii="Verdana Pro" w:hAnsi="Verdana Pro" w:cstheme="minorHAnsi"/>
          <w:bCs/>
          <w:sz w:val="24"/>
          <w:szCs w:val="24"/>
        </w:rPr>
        <w:t xml:space="preserve"> σε άλλη χώρα της Ευρωπαϊκής Ένωσης.</w:t>
      </w:r>
    </w:p>
    <w:p w14:paraId="7F616063" w14:textId="77777777" w:rsidR="00B1570D" w:rsidRPr="000C1069" w:rsidRDefault="00B1570D" w:rsidP="007C2086">
      <w:pPr>
        <w:pStyle w:val="a4"/>
        <w:jc w:val="both"/>
        <w:rPr>
          <w:rFonts w:ascii="Verdana Pro" w:hAnsi="Verdana Pro" w:cstheme="minorHAnsi"/>
          <w:bCs/>
          <w:sz w:val="24"/>
          <w:szCs w:val="24"/>
        </w:rPr>
      </w:pPr>
    </w:p>
    <w:p w14:paraId="55BBB797" w14:textId="77777777" w:rsidR="00B1570D" w:rsidRPr="000C1069" w:rsidRDefault="00B1570D" w:rsidP="007C2086">
      <w:pPr>
        <w:pStyle w:val="a4"/>
        <w:jc w:val="both"/>
        <w:rPr>
          <w:rFonts w:ascii="Verdana Pro" w:hAnsi="Verdana Pro" w:cstheme="minorHAnsi"/>
          <w:b/>
          <w:sz w:val="24"/>
          <w:szCs w:val="24"/>
        </w:rPr>
      </w:pPr>
    </w:p>
    <w:p w14:paraId="1D7EFEFD" w14:textId="77777777" w:rsidR="00B1570D" w:rsidRPr="000C1069" w:rsidRDefault="00B1570D">
      <w:pPr>
        <w:pStyle w:val="a4"/>
        <w:numPr>
          <w:ilvl w:val="1"/>
          <w:numId w:val="26"/>
        </w:numPr>
        <w:ind w:left="0" w:firstLine="0"/>
        <w:jc w:val="both"/>
        <w:rPr>
          <w:rFonts w:ascii="Verdana Pro" w:hAnsi="Verdana Pro" w:cstheme="minorHAnsi"/>
          <w:b/>
          <w:sz w:val="24"/>
          <w:szCs w:val="24"/>
        </w:rPr>
      </w:pPr>
      <w:r w:rsidRPr="000C1069">
        <w:rPr>
          <w:rFonts w:ascii="Verdana Pro" w:hAnsi="Verdana Pro" w:cstheme="minorHAnsi"/>
          <w:b/>
          <w:sz w:val="24"/>
          <w:szCs w:val="24"/>
        </w:rPr>
        <w:t xml:space="preserve">ΕΝΗΜΕΡΩΣΗ ΓΙΑ ΤΗΝ ΤΗΛΕΔΙΑΣΚΕΨΗ ΜΕ ΤΟΝ </w:t>
      </w:r>
      <w:r w:rsidRPr="000C1069">
        <w:rPr>
          <w:rFonts w:ascii="Verdana Pro" w:hAnsi="Verdana Pro" w:cstheme="minorHAnsi"/>
          <w:b/>
          <w:sz w:val="24"/>
          <w:szCs w:val="24"/>
          <w:lang w:val="en-US"/>
        </w:rPr>
        <w:t>ISSA</w:t>
      </w:r>
      <w:r w:rsidRPr="000C1069">
        <w:rPr>
          <w:rFonts w:ascii="Verdana Pro" w:hAnsi="Verdana Pro" w:cstheme="minorHAnsi"/>
          <w:b/>
          <w:sz w:val="24"/>
          <w:szCs w:val="24"/>
        </w:rPr>
        <w:t xml:space="preserve"> ΣΤΙΣ 19/7/22 ΣΧΕΤΙΚΆ ΜΕ ΤΗΝ ΑΛΛΑΓΗ ΤΟΥ ΚΑΤΑΣΤΑΤΙΚΟΥ ΤΟΥΣ.</w:t>
      </w:r>
    </w:p>
    <w:p w14:paraId="2C08EF4D"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 xml:space="preserve">Αναμένουμε να μας σταλεί το </w:t>
      </w:r>
      <w:proofErr w:type="spellStart"/>
      <w:r w:rsidRPr="000C1069">
        <w:rPr>
          <w:rFonts w:ascii="Verdana Pro" w:hAnsi="Verdana Pro" w:cstheme="minorHAnsi"/>
          <w:bCs/>
          <w:sz w:val="24"/>
          <w:szCs w:val="24"/>
        </w:rPr>
        <w:t>επικαιροποιημένο</w:t>
      </w:r>
      <w:proofErr w:type="spellEnd"/>
      <w:r w:rsidRPr="000C1069">
        <w:rPr>
          <w:rFonts w:ascii="Verdana Pro" w:hAnsi="Verdana Pro" w:cstheme="minorHAnsi"/>
          <w:bCs/>
          <w:sz w:val="24"/>
          <w:szCs w:val="24"/>
        </w:rPr>
        <w:t xml:space="preserve"> νέο καταστατικό.</w:t>
      </w:r>
    </w:p>
    <w:p w14:paraId="6DD12A12" w14:textId="77777777" w:rsidR="00B1570D" w:rsidRPr="000C1069" w:rsidRDefault="00B1570D" w:rsidP="007C2086">
      <w:pPr>
        <w:pStyle w:val="a4"/>
        <w:jc w:val="both"/>
        <w:rPr>
          <w:rFonts w:ascii="Verdana Pro" w:hAnsi="Verdana Pro" w:cstheme="minorHAnsi"/>
          <w:bCs/>
          <w:sz w:val="24"/>
          <w:szCs w:val="24"/>
        </w:rPr>
      </w:pPr>
    </w:p>
    <w:p w14:paraId="0C47F139" w14:textId="77777777" w:rsidR="00B1570D" w:rsidRPr="000C1069" w:rsidRDefault="00B1570D" w:rsidP="007C2086">
      <w:pPr>
        <w:pStyle w:val="a4"/>
        <w:jc w:val="both"/>
        <w:rPr>
          <w:rFonts w:ascii="Verdana Pro" w:hAnsi="Verdana Pro" w:cstheme="minorHAnsi"/>
          <w:bCs/>
          <w:sz w:val="24"/>
          <w:szCs w:val="24"/>
        </w:rPr>
      </w:pPr>
    </w:p>
    <w:p w14:paraId="3EFDD4C6" w14:textId="77777777" w:rsidR="00B1570D" w:rsidRPr="000C1069" w:rsidRDefault="00B1570D">
      <w:pPr>
        <w:pStyle w:val="a4"/>
        <w:numPr>
          <w:ilvl w:val="1"/>
          <w:numId w:val="26"/>
        </w:numPr>
        <w:ind w:left="0" w:firstLine="0"/>
        <w:jc w:val="both"/>
        <w:rPr>
          <w:rFonts w:ascii="Verdana Pro" w:hAnsi="Verdana Pro" w:cstheme="minorHAnsi"/>
          <w:b/>
          <w:sz w:val="24"/>
          <w:szCs w:val="24"/>
        </w:rPr>
      </w:pPr>
      <w:r w:rsidRPr="000C1069">
        <w:rPr>
          <w:rFonts w:ascii="Verdana Pro" w:hAnsi="Verdana Pro" w:cstheme="minorHAnsi"/>
          <w:b/>
          <w:sz w:val="24"/>
          <w:szCs w:val="24"/>
        </w:rPr>
        <w:t xml:space="preserve">ΣΥΜΜΕΤΟΧΗ ΤΟΥ ΠΡΟΕΔΡΟΥ ΣΤΗΝ ΕΤΗΣΙΑ ΣΥΝΕΛΕΥΣΗ ΤΩΝ ΜΕΛΩΝ ΤΟΥ </w:t>
      </w:r>
      <w:r w:rsidRPr="000C1069">
        <w:rPr>
          <w:rFonts w:ascii="Verdana Pro" w:hAnsi="Verdana Pro" w:cstheme="minorHAnsi"/>
          <w:b/>
          <w:sz w:val="24"/>
          <w:szCs w:val="24"/>
          <w:lang w:val="en-US"/>
        </w:rPr>
        <w:t>ISSA</w:t>
      </w:r>
      <w:r w:rsidRPr="000C1069">
        <w:rPr>
          <w:rFonts w:ascii="Verdana Pro" w:hAnsi="Verdana Pro" w:cstheme="minorHAnsi"/>
          <w:b/>
          <w:sz w:val="24"/>
          <w:szCs w:val="24"/>
        </w:rPr>
        <w:t xml:space="preserve"> ΣΤΟ ΛΟΝΔΙΝΟ ΣΤΙΣ 15/9/22 ΜΕ ΧΡΗΜΑΤΟΔΟΤΗΣΗ ΤΩΝ ΕΞΟΔΩΝ ΤΟΥ ΤΑΞΙΔΙΟΥ ΕΩΣ ΤΟΥ ΠΟΣΟΥ ΤΩΝ 1.000,00 ΕΥΡΩ ΑΠΟ ΤΟΝ </w:t>
      </w:r>
      <w:r w:rsidRPr="000C1069">
        <w:rPr>
          <w:rFonts w:ascii="Verdana Pro" w:hAnsi="Verdana Pro" w:cstheme="minorHAnsi"/>
          <w:b/>
          <w:sz w:val="24"/>
          <w:szCs w:val="24"/>
          <w:lang w:val="en-US"/>
        </w:rPr>
        <w:t>ISSA</w:t>
      </w:r>
      <w:r w:rsidRPr="000C1069">
        <w:rPr>
          <w:rFonts w:ascii="Verdana Pro" w:hAnsi="Verdana Pro" w:cstheme="minorHAnsi"/>
          <w:b/>
          <w:sz w:val="24"/>
          <w:szCs w:val="24"/>
        </w:rPr>
        <w:t xml:space="preserve"> ΚΑΙ ΑΠΟΤΕΛΕΣΜΑΤΑ ΑΥΤΗΣ.</w:t>
      </w:r>
    </w:p>
    <w:p w14:paraId="2AD88B32" w14:textId="77777777" w:rsidR="00B1570D" w:rsidRPr="000C1069" w:rsidRDefault="00B1570D" w:rsidP="007C2086">
      <w:pPr>
        <w:pStyle w:val="a4"/>
        <w:jc w:val="both"/>
        <w:rPr>
          <w:rFonts w:ascii="Verdana Pro" w:hAnsi="Verdana Pro" w:cstheme="minorHAnsi"/>
          <w:bCs/>
          <w:sz w:val="24"/>
          <w:szCs w:val="24"/>
        </w:rPr>
      </w:pPr>
    </w:p>
    <w:p w14:paraId="5060B9C8" w14:textId="77777777" w:rsidR="00B1570D" w:rsidRPr="000C1069" w:rsidRDefault="00B1570D" w:rsidP="007C2086">
      <w:pPr>
        <w:pStyle w:val="a4"/>
        <w:jc w:val="both"/>
        <w:rPr>
          <w:rFonts w:ascii="Verdana Pro" w:hAnsi="Verdana Pro" w:cstheme="minorHAnsi"/>
          <w:sz w:val="24"/>
          <w:szCs w:val="24"/>
        </w:rPr>
      </w:pPr>
      <w:r w:rsidRPr="000C1069">
        <w:rPr>
          <w:rFonts w:ascii="Verdana Pro" w:hAnsi="Verdana Pro" w:cstheme="minorHAnsi"/>
          <w:bCs/>
          <w:sz w:val="24"/>
          <w:szCs w:val="24"/>
          <w:lang w:val="en-US"/>
        </w:rPr>
        <w:t>O</w:t>
      </w:r>
      <w:r w:rsidRPr="000C1069">
        <w:rPr>
          <w:rFonts w:ascii="Verdana Pro" w:hAnsi="Verdana Pro" w:cstheme="minorHAnsi"/>
          <w:bCs/>
          <w:sz w:val="24"/>
          <w:szCs w:val="24"/>
        </w:rPr>
        <w:t xml:space="preserve"> πρόεδρος ενημέρωσε τα μέλη για τα αποτελέσματα της συνέλευσης επισημαίνοντας ότι εκπροσώπησε  και τον Ολλανδό  πρόεδρο των εφοδιαστών κ. </w:t>
      </w:r>
      <w:r w:rsidRPr="000C1069">
        <w:rPr>
          <w:rFonts w:ascii="Verdana Pro" w:hAnsi="Verdana Pro" w:cstheme="minorHAnsi"/>
          <w:bCs/>
          <w:sz w:val="24"/>
          <w:szCs w:val="24"/>
          <w:lang w:val="en-US"/>
        </w:rPr>
        <w:t>BASTIAN</w:t>
      </w:r>
      <w:r w:rsidRPr="000C1069">
        <w:rPr>
          <w:rFonts w:ascii="Verdana Pro" w:hAnsi="Verdana Pro" w:cstheme="minorHAnsi"/>
          <w:bCs/>
          <w:sz w:val="24"/>
          <w:szCs w:val="24"/>
        </w:rPr>
        <w:t xml:space="preserve"> </w:t>
      </w:r>
      <w:r w:rsidRPr="000C1069">
        <w:rPr>
          <w:rFonts w:ascii="Verdana Pro" w:hAnsi="Verdana Pro" w:cstheme="minorHAnsi"/>
          <w:sz w:val="24"/>
          <w:szCs w:val="24"/>
        </w:rPr>
        <w:t>B</w:t>
      </w:r>
      <w:r w:rsidRPr="000C1069">
        <w:rPr>
          <w:rFonts w:ascii="Verdana Pro" w:hAnsi="Verdana Pro" w:cstheme="minorHAnsi"/>
          <w:sz w:val="24"/>
          <w:szCs w:val="24"/>
          <w:lang w:val="en-US"/>
        </w:rPr>
        <w:t>USZ</w:t>
      </w:r>
      <w:r w:rsidRPr="000C1069">
        <w:rPr>
          <w:rFonts w:ascii="Verdana Pro" w:hAnsi="Verdana Pro" w:cstheme="minorHAnsi"/>
          <w:sz w:val="24"/>
          <w:szCs w:val="24"/>
        </w:rPr>
        <w:t xml:space="preserve">. </w:t>
      </w:r>
    </w:p>
    <w:p w14:paraId="29C40579" w14:textId="77777777" w:rsidR="00B1570D" w:rsidRPr="000C1069" w:rsidRDefault="00B1570D" w:rsidP="007C2086">
      <w:pPr>
        <w:pStyle w:val="a4"/>
        <w:jc w:val="both"/>
        <w:rPr>
          <w:rFonts w:ascii="Verdana Pro" w:hAnsi="Verdana Pro" w:cstheme="minorHAnsi"/>
          <w:bCs/>
          <w:sz w:val="24"/>
          <w:szCs w:val="24"/>
        </w:rPr>
      </w:pPr>
      <w:r w:rsidRPr="000C1069">
        <w:rPr>
          <w:rFonts w:ascii="Verdana Pro" w:hAnsi="Verdana Pro" w:cstheme="minorHAnsi"/>
          <w:bCs/>
          <w:sz w:val="24"/>
          <w:szCs w:val="24"/>
        </w:rPr>
        <w:t xml:space="preserve">Ανέφερε ότι έγινε ενημέρωση από τις αντιπροσωπίες Αφρικής , της </w:t>
      </w:r>
      <w:proofErr w:type="spellStart"/>
      <w:r w:rsidRPr="000C1069">
        <w:rPr>
          <w:rFonts w:ascii="Verdana Pro" w:hAnsi="Verdana Pro" w:cstheme="minorHAnsi"/>
          <w:bCs/>
          <w:sz w:val="24"/>
          <w:szCs w:val="24"/>
        </w:rPr>
        <w:t>Ν.Ζηλανδίας</w:t>
      </w:r>
      <w:proofErr w:type="spellEnd"/>
      <w:r w:rsidRPr="000C1069">
        <w:rPr>
          <w:rFonts w:ascii="Verdana Pro" w:hAnsi="Verdana Pro" w:cstheme="minorHAnsi"/>
          <w:bCs/>
          <w:sz w:val="24"/>
          <w:szCs w:val="24"/>
        </w:rPr>
        <w:t xml:space="preserve">, της Αυστραλίας, της Νοτίου Αμερικής. Επισης ενημέρωσε ότι η ένωση της Αμερικής πλέον είναι ανενεργή. </w:t>
      </w:r>
    </w:p>
    <w:p w14:paraId="6012C84C" w14:textId="6F922D42" w:rsidR="00B1570D" w:rsidRPr="000C1069" w:rsidRDefault="00B1570D" w:rsidP="007C2086">
      <w:pPr>
        <w:pStyle w:val="a4"/>
        <w:jc w:val="both"/>
        <w:rPr>
          <w:rFonts w:ascii="Verdana Pro" w:hAnsi="Verdana Pro" w:cstheme="minorHAnsi"/>
          <w:sz w:val="24"/>
          <w:szCs w:val="24"/>
        </w:rPr>
      </w:pPr>
      <w:r w:rsidRPr="000C1069">
        <w:rPr>
          <w:rFonts w:ascii="Verdana Pro" w:hAnsi="Verdana Pro" w:cstheme="minorHAnsi"/>
          <w:sz w:val="24"/>
          <w:szCs w:val="24"/>
          <w:lang w:val="en-US"/>
        </w:rPr>
        <w:t>A</w:t>
      </w:r>
      <w:proofErr w:type="spellStart"/>
      <w:r w:rsidRPr="000C1069">
        <w:rPr>
          <w:rFonts w:ascii="Verdana Pro" w:hAnsi="Verdana Pro" w:cstheme="minorHAnsi"/>
          <w:sz w:val="24"/>
          <w:szCs w:val="24"/>
        </w:rPr>
        <w:t>νέφερε</w:t>
      </w:r>
      <w:proofErr w:type="spellEnd"/>
      <w:r w:rsidRPr="000C1069">
        <w:rPr>
          <w:rFonts w:ascii="Verdana Pro" w:hAnsi="Verdana Pro" w:cstheme="minorHAnsi"/>
          <w:sz w:val="24"/>
          <w:szCs w:val="24"/>
        </w:rPr>
        <w:t xml:space="preserve"> </w:t>
      </w:r>
      <w:r w:rsidR="00A833EB" w:rsidRPr="000C1069">
        <w:rPr>
          <w:rFonts w:ascii="Verdana Pro" w:hAnsi="Verdana Pro" w:cstheme="minorHAnsi"/>
          <w:sz w:val="24"/>
          <w:szCs w:val="24"/>
        </w:rPr>
        <w:t>επίσης</w:t>
      </w:r>
      <w:r w:rsidRPr="000C1069">
        <w:rPr>
          <w:rFonts w:ascii="Verdana Pro" w:hAnsi="Verdana Pro" w:cstheme="minorHAnsi"/>
          <w:sz w:val="24"/>
          <w:szCs w:val="24"/>
        </w:rPr>
        <w:t xml:space="preserve"> ότι παρά την χρηματοδότηση μόνο 16 πρόεδροι παρευρέθηκαν.</w:t>
      </w:r>
    </w:p>
    <w:p w14:paraId="4B9B078A" w14:textId="77777777" w:rsidR="00B1570D" w:rsidRPr="000C1069" w:rsidRDefault="00B1570D" w:rsidP="007C2086">
      <w:pPr>
        <w:pStyle w:val="a4"/>
        <w:jc w:val="both"/>
        <w:rPr>
          <w:rFonts w:ascii="Verdana Pro" w:hAnsi="Verdana Pro" w:cstheme="minorHAnsi"/>
          <w:sz w:val="24"/>
          <w:szCs w:val="24"/>
        </w:rPr>
      </w:pPr>
    </w:p>
    <w:p w14:paraId="157D239C" w14:textId="77777777" w:rsidR="00B1570D" w:rsidRPr="000C1069" w:rsidRDefault="00B1570D" w:rsidP="007C2086">
      <w:pPr>
        <w:pStyle w:val="a4"/>
        <w:jc w:val="both"/>
        <w:rPr>
          <w:rFonts w:ascii="Verdana Pro" w:hAnsi="Verdana Pro" w:cstheme="minorHAnsi"/>
          <w:bCs/>
          <w:sz w:val="24"/>
          <w:szCs w:val="24"/>
        </w:rPr>
      </w:pPr>
    </w:p>
    <w:p w14:paraId="23D9AF8E" w14:textId="77777777" w:rsidR="00B1570D" w:rsidRPr="000C1069" w:rsidRDefault="00B1570D" w:rsidP="007C2086">
      <w:pPr>
        <w:pStyle w:val="a4"/>
        <w:jc w:val="both"/>
        <w:rPr>
          <w:rFonts w:ascii="Verdana Pro" w:hAnsi="Verdana Pro" w:cstheme="minorHAnsi"/>
          <w:bCs/>
          <w:sz w:val="24"/>
          <w:szCs w:val="24"/>
        </w:rPr>
      </w:pPr>
    </w:p>
    <w:p w14:paraId="3174AAAA" w14:textId="77777777" w:rsidR="00B1570D" w:rsidRPr="000C1069" w:rsidRDefault="00B1570D">
      <w:pPr>
        <w:pStyle w:val="a3"/>
        <w:numPr>
          <w:ilvl w:val="1"/>
          <w:numId w:val="26"/>
        </w:numPr>
        <w:spacing w:after="160" w:line="259" w:lineRule="auto"/>
        <w:ind w:left="0" w:firstLine="0"/>
        <w:jc w:val="both"/>
        <w:rPr>
          <w:rFonts w:ascii="Verdana Pro" w:eastAsia="Calibri" w:hAnsi="Verdana Pro" w:cstheme="minorHAnsi"/>
          <w:b/>
          <w:bCs/>
          <w:color w:val="000000"/>
          <w:sz w:val="24"/>
          <w:szCs w:val="24"/>
        </w:rPr>
      </w:pPr>
      <w:r w:rsidRPr="000C1069">
        <w:rPr>
          <w:rFonts w:ascii="Verdana Pro" w:hAnsi="Verdana Pro" w:cstheme="minorHAnsi"/>
          <w:b/>
          <w:bCs/>
          <w:sz w:val="24"/>
          <w:szCs w:val="24"/>
        </w:rPr>
        <w:t xml:space="preserve">Ενημέρωση για την αποστολή από </w:t>
      </w:r>
      <w:r w:rsidRPr="000C1069">
        <w:rPr>
          <w:rFonts w:ascii="Verdana Pro" w:hAnsi="Verdana Pro" w:cstheme="minorHAnsi"/>
          <w:b/>
          <w:bCs/>
          <w:sz w:val="24"/>
          <w:szCs w:val="24"/>
          <w:lang w:val="en-US"/>
        </w:rPr>
        <w:t>OCEAN</w:t>
      </w:r>
      <w:r w:rsidRPr="000C1069">
        <w:rPr>
          <w:rFonts w:ascii="Verdana Pro" w:hAnsi="Verdana Pro" w:cstheme="minorHAnsi"/>
          <w:b/>
          <w:bCs/>
          <w:sz w:val="24"/>
          <w:szCs w:val="24"/>
        </w:rPr>
        <w:t xml:space="preserve"> της έγκρισης από τα κράτη Μέλη και την </w:t>
      </w:r>
      <w:proofErr w:type="spellStart"/>
      <w:r w:rsidRPr="000C1069">
        <w:rPr>
          <w:rFonts w:ascii="Verdana Pro" w:hAnsi="Verdana Pro" w:cstheme="minorHAnsi"/>
          <w:b/>
          <w:bCs/>
          <w:sz w:val="24"/>
          <w:szCs w:val="24"/>
        </w:rPr>
        <w:t>Ε.Επιτροπή</w:t>
      </w:r>
      <w:proofErr w:type="spellEnd"/>
      <w:r w:rsidRPr="000C1069">
        <w:rPr>
          <w:rFonts w:ascii="Verdana Pro" w:hAnsi="Verdana Pro" w:cstheme="minorHAnsi"/>
          <w:b/>
          <w:bCs/>
          <w:sz w:val="24"/>
          <w:szCs w:val="24"/>
        </w:rPr>
        <w:t xml:space="preserve"> του τελικού σχεδίου καθοδήγησης εφοδιασμών πλοίων παράρτημα Β , και απάντηση του Συλλόγου στον Ο</w:t>
      </w:r>
      <w:r w:rsidRPr="000C1069">
        <w:rPr>
          <w:rFonts w:ascii="Verdana Pro" w:hAnsi="Verdana Pro" w:cstheme="minorHAnsi"/>
          <w:b/>
          <w:bCs/>
          <w:sz w:val="24"/>
          <w:szCs w:val="24"/>
          <w:lang w:val="en-US"/>
        </w:rPr>
        <w:t>CEAN</w:t>
      </w:r>
      <w:r w:rsidRPr="000C1069">
        <w:rPr>
          <w:rFonts w:ascii="Verdana Pro" w:hAnsi="Verdana Pro" w:cstheme="minorHAnsi"/>
          <w:b/>
          <w:bCs/>
          <w:sz w:val="24"/>
          <w:szCs w:val="24"/>
        </w:rPr>
        <w:t xml:space="preserve"> στις 31/10/2022.</w:t>
      </w:r>
      <w:r w:rsidRPr="000C1069">
        <w:rPr>
          <w:rFonts w:ascii="Verdana Pro" w:hAnsi="Verdana Pro" w:cstheme="minorHAnsi"/>
          <w:b/>
          <w:bCs/>
          <w:sz w:val="24"/>
          <w:szCs w:val="24"/>
        </w:rPr>
        <w:tab/>
      </w:r>
      <w:r w:rsidRPr="000C1069">
        <w:rPr>
          <w:rFonts w:ascii="Verdana Pro" w:hAnsi="Verdana Pro" w:cstheme="minorHAnsi"/>
          <w:b/>
          <w:bCs/>
          <w:sz w:val="24"/>
          <w:szCs w:val="24"/>
        </w:rPr>
        <w:tab/>
      </w:r>
      <w:r w:rsidRPr="000C1069">
        <w:rPr>
          <w:rFonts w:ascii="Verdana Pro" w:hAnsi="Verdana Pro" w:cstheme="minorHAnsi"/>
          <w:b/>
          <w:bCs/>
          <w:sz w:val="24"/>
          <w:szCs w:val="24"/>
        </w:rPr>
        <w:tab/>
      </w:r>
    </w:p>
    <w:p w14:paraId="63C40BA1" w14:textId="77777777" w:rsidR="00B1570D" w:rsidRPr="000C1069" w:rsidRDefault="00B1570D" w:rsidP="007C2086">
      <w:pPr>
        <w:jc w:val="both"/>
        <w:rPr>
          <w:rFonts w:ascii="Verdana Pro" w:eastAsia="Calibri" w:hAnsi="Verdana Pro" w:cstheme="minorHAnsi"/>
          <w:b/>
          <w:bCs/>
          <w:color w:val="000000"/>
          <w:sz w:val="24"/>
          <w:szCs w:val="24"/>
        </w:rPr>
      </w:pPr>
      <w:r w:rsidRPr="000C1069">
        <w:rPr>
          <w:rFonts w:ascii="Verdana Pro" w:hAnsi="Verdana Pro" w:cstheme="minorHAnsi"/>
          <w:sz w:val="24"/>
          <w:szCs w:val="24"/>
        </w:rPr>
        <w:lastRenderedPageBreak/>
        <w:t>Ο πρόεδρος</w:t>
      </w:r>
      <w:r w:rsidRPr="000C1069">
        <w:rPr>
          <w:rFonts w:ascii="Verdana Pro" w:hAnsi="Verdana Pro" w:cstheme="minorHAnsi"/>
          <w:sz w:val="24"/>
          <w:szCs w:val="24"/>
        </w:rPr>
        <w:tab/>
        <w:t>ενημέρωσε τα μέλη για την έγκριση από την Ε. Επιτροπή του τελικού σχεδίου καθοδήγησης (</w:t>
      </w:r>
      <w:proofErr w:type="spellStart"/>
      <w:r w:rsidRPr="000C1069">
        <w:rPr>
          <w:rFonts w:ascii="Verdana Pro" w:hAnsi="Verdana Pro" w:cstheme="minorHAnsi"/>
          <w:sz w:val="24"/>
          <w:szCs w:val="24"/>
        </w:rPr>
        <w:t>guidance</w:t>
      </w:r>
      <w:proofErr w:type="spellEnd"/>
      <w:r w:rsidRPr="000C1069">
        <w:rPr>
          <w:rFonts w:ascii="Verdana Pro" w:hAnsi="Verdana Pro" w:cstheme="minorHAnsi"/>
          <w:sz w:val="24"/>
          <w:szCs w:val="24"/>
        </w:rPr>
        <w:t>) εφοδιασμών πλοίων Παράρτημα Β.</w:t>
      </w:r>
    </w:p>
    <w:p w14:paraId="72FF1174" w14:textId="77777777" w:rsidR="00B1570D" w:rsidRPr="000C1069" w:rsidRDefault="00B1570D" w:rsidP="007C2086">
      <w:pPr>
        <w:jc w:val="both"/>
        <w:rPr>
          <w:rFonts w:ascii="Verdana Pro" w:eastAsia="Calibri" w:hAnsi="Verdana Pro" w:cstheme="minorHAnsi"/>
          <w:b/>
          <w:bCs/>
          <w:color w:val="000000"/>
          <w:sz w:val="24"/>
          <w:szCs w:val="24"/>
        </w:rPr>
      </w:pPr>
      <w:r w:rsidRPr="000C1069">
        <w:rPr>
          <w:rFonts w:ascii="Verdana Pro" w:hAnsi="Verdana Pro" w:cstheme="minorHAnsi"/>
          <w:sz w:val="24"/>
          <w:szCs w:val="24"/>
        </w:rPr>
        <w:t xml:space="preserve">Το σχέδιο αυτό μπορεί να γίνει δεκτό στο σύνολό του, αλλά στο σημείο ΙΙΙ. 2 που αναφέρεται στον εφοδιασμό πλοίων δεν διευκρινίζεται ο τρόπος με τον οποίο θα αποδεικνύεται η έξοδος των εφοδίων από το τελωνειακό έδαφος της ΕΕ, όπως ορίζει το άρθρο 270 του </w:t>
      </w:r>
      <w:proofErr w:type="spellStart"/>
      <w:r w:rsidRPr="000C1069">
        <w:rPr>
          <w:rFonts w:ascii="Verdana Pro" w:hAnsi="Verdana Pro" w:cstheme="minorHAnsi"/>
          <w:sz w:val="24"/>
          <w:szCs w:val="24"/>
        </w:rPr>
        <w:t>Ενωσιακού</w:t>
      </w:r>
      <w:proofErr w:type="spellEnd"/>
      <w:r w:rsidRPr="000C1069">
        <w:rPr>
          <w:rFonts w:ascii="Verdana Pro" w:hAnsi="Verdana Pro" w:cstheme="minorHAnsi"/>
          <w:sz w:val="24"/>
          <w:szCs w:val="24"/>
        </w:rPr>
        <w:t xml:space="preserve"> Τελωνειακού Κώδικα (καν. 952/2013).</w:t>
      </w:r>
    </w:p>
    <w:p w14:paraId="3E4D738C" w14:textId="77777777" w:rsidR="00B1570D" w:rsidRPr="000C1069" w:rsidRDefault="00B1570D" w:rsidP="007C2086">
      <w:pPr>
        <w:jc w:val="both"/>
        <w:rPr>
          <w:rFonts w:ascii="Verdana Pro" w:eastAsia="Calibri" w:hAnsi="Verdana Pro" w:cstheme="minorHAnsi"/>
          <w:b/>
          <w:bCs/>
          <w:color w:val="000000"/>
          <w:sz w:val="24"/>
          <w:szCs w:val="24"/>
        </w:rPr>
      </w:pPr>
      <w:r w:rsidRPr="000C1069">
        <w:rPr>
          <w:rFonts w:ascii="Verdana Pro" w:hAnsi="Verdana Pro" w:cstheme="minorHAnsi"/>
          <w:sz w:val="24"/>
          <w:szCs w:val="24"/>
        </w:rPr>
        <w:t xml:space="preserve">Όπως είναι το κείμενο αυτό παρέχεται η ευχέρεια στις τελωνειακές διοικήσεις των κρατών μελών να καθορίσουν γραφειοκρατικές διαδικασίες για το κλείσιμο της διασάφησης </w:t>
      </w:r>
      <w:proofErr w:type="spellStart"/>
      <w:r w:rsidRPr="000C1069">
        <w:rPr>
          <w:rFonts w:ascii="Verdana Pro" w:hAnsi="Verdana Pro" w:cstheme="minorHAnsi"/>
          <w:sz w:val="24"/>
          <w:szCs w:val="24"/>
        </w:rPr>
        <w:t>επανεξαγωγής</w:t>
      </w:r>
      <w:proofErr w:type="spellEnd"/>
      <w:r w:rsidRPr="000C1069">
        <w:rPr>
          <w:rFonts w:ascii="Verdana Pro" w:hAnsi="Verdana Pro" w:cstheme="minorHAnsi"/>
          <w:sz w:val="24"/>
          <w:szCs w:val="24"/>
        </w:rPr>
        <w:t>, οι οποίες θα αυξήσουν το κόστος του εφοδιασμού πλοίων. Ιδιαίτερα η ελληνική τελωνειακή διοίκηση είναι δυνατό να απαιτεί την προσκόμιση απόδειξης ότι το εφοδιαζόμενο πλοίο έφθασε σε τρίτη χώρα.</w:t>
      </w:r>
    </w:p>
    <w:p w14:paraId="3C56849F" w14:textId="77777777" w:rsidR="00B1570D" w:rsidRPr="000C1069" w:rsidRDefault="00B1570D" w:rsidP="007C2086">
      <w:pPr>
        <w:jc w:val="both"/>
        <w:rPr>
          <w:rFonts w:ascii="Verdana Pro" w:eastAsia="Calibri" w:hAnsi="Verdana Pro" w:cstheme="minorHAnsi"/>
          <w:b/>
          <w:bCs/>
          <w:color w:val="000000"/>
          <w:sz w:val="24"/>
          <w:szCs w:val="24"/>
        </w:rPr>
      </w:pPr>
      <w:r w:rsidRPr="000C1069">
        <w:rPr>
          <w:rFonts w:ascii="Verdana Pro" w:hAnsi="Verdana Pro" w:cstheme="minorHAnsi"/>
          <w:sz w:val="24"/>
          <w:szCs w:val="24"/>
        </w:rPr>
        <w:t>Βέβαια παρέχεται η δυνατότητα προσκόμισης εναλλακτικής απόδειξης με την καταχώριση του εφοδιασμού στα λογιστικά βιβλία του εφοδιαστή, αλλά και αυτό όταν γίνεται συστηματικά αποτελεί επίπονη γραφειοκρατική διαδικασία.</w:t>
      </w:r>
    </w:p>
    <w:p w14:paraId="5E2A9B88" w14:textId="77777777" w:rsidR="00B1570D" w:rsidRPr="000C1069" w:rsidRDefault="00B1570D" w:rsidP="007C2086">
      <w:pPr>
        <w:jc w:val="both"/>
        <w:rPr>
          <w:rFonts w:ascii="Verdana Pro" w:eastAsia="Calibri" w:hAnsi="Verdana Pro" w:cstheme="minorHAnsi"/>
          <w:b/>
          <w:bCs/>
          <w:color w:val="000000"/>
          <w:sz w:val="24"/>
          <w:szCs w:val="24"/>
        </w:rPr>
      </w:pPr>
      <w:r w:rsidRPr="000C1069">
        <w:rPr>
          <w:rFonts w:ascii="Verdana Pro" w:hAnsi="Verdana Pro" w:cstheme="minorHAnsi"/>
          <w:sz w:val="24"/>
          <w:szCs w:val="24"/>
        </w:rPr>
        <w:t xml:space="preserve">Το παράδοση είναι ότι στο επόμενο σημείο ΙΙΙ. 3 που αναφέρεται στον τρόπο απόδειξης της εξόδου των εφοδίων από το τελωνειακό έδαφος με καθεστώς διαμετακόμισης (Τ1) γίνεται παραπομπή στο σημείο ΙΙ. 2 της καθοδήγησης το οποίο αναφέρεται στον τρόπο απόδειξης εξόδου από το τελωνειακό έδαφος των </w:t>
      </w:r>
      <w:proofErr w:type="spellStart"/>
      <w:r w:rsidRPr="000C1069">
        <w:rPr>
          <w:rFonts w:ascii="Verdana Pro" w:hAnsi="Verdana Pro" w:cstheme="minorHAnsi"/>
          <w:sz w:val="24"/>
          <w:szCs w:val="24"/>
        </w:rPr>
        <w:t>ενωσιακών</w:t>
      </w:r>
      <w:proofErr w:type="spellEnd"/>
      <w:r w:rsidRPr="000C1069">
        <w:rPr>
          <w:rFonts w:ascii="Verdana Pro" w:hAnsi="Verdana Pro" w:cstheme="minorHAnsi"/>
          <w:sz w:val="24"/>
          <w:szCs w:val="24"/>
        </w:rPr>
        <w:t xml:space="preserve"> εφοδίων με τη φόρτωση αυτών στο πλοίο και την αναχώρηση του πλοίου από το λιμάνι.</w:t>
      </w:r>
    </w:p>
    <w:p w14:paraId="239D8D18" w14:textId="1D7035F8" w:rsidR="00B1570D" w:rsidRPr="000C1069" w:rsidRDefault="00B1570D" w:rsidP="007C2086">
      <w:pPr>
        <w:jc w:val="both"/>
        <w:rPr>
          <w:rFonts w:ascii="Verdana Pro" w:hAnsi="Verdana Pro" w:cstheme="minorHAnsi"/>
          <w:sz w:val="24"/>
          <w:szCs w:val="24"/>
        </w:rPr>
      </w:pPr>
      <w:r w:rsidRPr="000C1069">
        <w:rPr>
          <w:rFonts w:ascii="Verdana Pro" w:hAnsi="Verdana Pro" w:cstheme="minorHAnsi"/>
          <w:sz w:val="24"/>
          <w:szCs w:val="24"/>
        </w:rPr>
        <w:t>Ο Σύλλογος με e-mail που έστειλε στη γραμματεία της OCEAN ζ</w:t>
      </w:r>
      <w:r w:rsidR="001B1D47" w:rsidRPr="000C1069">
        <w:rPr>
          <w:rFonts w:ascii="Verdana Pro" w:hAnsi="Verdana Pro" w:cstheme="minorHAnsi"/>
          <w:sz w:val="24"/>
          <w:szCs w:val="24"/>
        </w:rPr>
        <w:t>ήτησε</w:t>
      </w:r>
      <w:r w:rsidRPr="000C1069">
        <w:rPr>
          <w:rFonts w:ascii="Verdana Pro" w:hAnsi="Verdana Pro" w:cstheme="minorHAnsi"/>
          <w:sz w:val="24"/>
          <w:szCs w:val="24"/>
        </w:rPr>
        <w:t xml:space="preserve"> διευκρινίσεις για το θέμα αυτό και στη συνεδρίαση της Ομάδας Εργασίας την 17 Νοεμβρίου </w:t>
      </w:r>
      <w:r w:rsidR="001B1D47" w:rsidRPr="000C1069">
        <w:rPr>
          <w:rFonts w:ascii="Verdana Pro" w:hAnsi="Verdana Pro" w:cstheme="minorHAnsi"/>
          <w:sz w:val="24"/>
          <w:szCs w:val="24"/>
        </w:rPr>
        <w:t>έθεσε</w:t>
      </w:r>
      <w:r w:rsidRPr="000C1069">
        <w:rPr>
          <w:rFonts w:ascii="Verdana Pro" w:hAnsi="Verdana Pro" w:cstheme="minorHAnsi"/>
          <w:sz w:val="24"/>
          <w:szCs w:val="24"/>
        </w:rPr>
        <w:t xml:space="preserve"> το θέμα για να δοθούν οι απαραίτητες εξηγήσεις, προκειμένου να χειρισθούμε το θέμα αυτό σε περίπτωση που η ελληνική τελωνειακή διοίκηση καθιερώσει κάποια επίπονη και γραφειοκρατική διαδικασία εφοδιασμού πλοίων με μη </w:t>
      </w:r>
      <w:proofErr w:type="spellStart"/>
      <w:r w:rsidRPr="000C1069">
        <w:rPr>
          <w:rFonts w:ascii="Verdana Pro" w:hAnsi="Verdana Pro" w:cstheme="minorHAnsi"/>
          <w:sz w:val="24"/>
          <w:szCs w:val="24"/>
        </w:rPr>
        <w:t>ενωσιακά</w:t>
      </w:r>
      <w:proofErr w:type="spellEnd"/>
      <w:r w:rsidRPr="000C1069">
        <w:rPr>
          <w:rFonts w:ascii="Verdana Pro" w:hAnsi="Verdana Pro" w:cstheme="minorHAnsi"/>
          <w:sz w:val="24"/>
          <w:szCs w:val="24"/>
        </w:rPr>
        <w:t xml:space="preserve"> εμπορεύματα.</w:t>
      </w:r>
    </w:p>
    <w:p w14:paraId="6E3A9FA4" w14:textId="77777777" w:rsidR="00B1570D" w:rsidRPr="000C1069" w:rsidRDefault="00B1570D" w:rsidP="007C2086">
      <w:pPr>
        <w:jc w:val="both"/>
        <w:rPr>
          <w:rFonts w:ascii="Verdana Pro" w:hAnsi="Verdana Pro" w:cstheme="minorHAnsi"/>
          <w:sz w:val="24"/>
          <w:szCs w:val="24"/>
        </w:rPr>
      </w:pPr>
    </w:p>
    <w:p w14:paraId="5A0B532F" w14:textId="77777777" w:rsidR="00B1570D" w:rsidRPr="000C1069" w:rsidRDefault="00B1570D">
      <w:pPr>
        <w:pStyle w:val="a3"/>
        <w:numPr>
          <w:ilvl w:val="1"/>
          <w:numId w:val="26"/>
        </w:numPr>
        <w:spacing w:after="160" w:line="259" w:lineRule="auto"/>
        <w:ind w:left="0" w:firstLine="0"/>
        <w:jc w:val="both"/>
        <w:rPr>
          <w:rFonts w:ascii="Verdana Pro" w:eastAsia="Calibri" w:hAnsi="Verdana Pro" w:cstheme="minorHAnsi"/>
          <w:b/>
          <w:color w:val="000000"/>
          <w:sz w:val="24"/>
          <w:szCs w:val="24"/>
        </w:rPr>
      </w:pPr>
      <w:r w:rsidRPr="000C1069">
        <w:rPr>
          <w:rFonts w:ascii="Verdana Pro" w:eastAsia="Calibri" w:hAnsi="Verdana Pro" w:cstheme="minorHAnsi"/>
          <w:b/>
          <w:color w:val="000000"/>
          <w:sz w:val="24"/>
          <w:szCs w:val="24"/>
        </w:rPr>
        <w:t xml:space="preserve">Ενημέρωση για διασύνδεση </w:t>
      </w:r>
      <w:r w:rsidRPr="000C1069">
        <w:rPr>
          <w:rFonts w:ascii="Verdana Pro" w:eastAsia="Calibri" w:hAnsi="Verdana Pro" w:cstheme="minorHAnsi"/>
          <w:b/>
          <w:color w:val="000000"/>
          <w:sz w:val="24"/>
          <w:szCs w:val="24"/>
          <w:lang w:val="en-US"/>
        </w:rPr>
        <w:t>site</w:t>
      </w:r>
      <w:r w:rsidRPr="000C1069">
        <w:rPr>
          <w:rFonts w:ascii="Verdana Pro" w:eastAsia="Calibri" w:hAnsi="Verdana Pro" w:cstheme="minorHAnsi"/>
          <w:b/>
          <w:color w:val="000000"/>
          <w:sz w:val="24"/>
          <w:szCs w:val="24"/>
        </w:rPr>
        <w:t xml:space="preserve"> </w:t>
      </w:r>
      <w:r w:rsidRPr="000C1069">
        <w:rPr>
          <w:rFonts w:ascii="Verdana Pro" w:eastAsia="Calibri" w:hAnsi="Verdana Pro" w:cstheme="minorHAnsi"/>
          <w:b/>
          <w:color w:val="000000"/>
          <w:sz w:val="24"/>
          <w:szCs w:val="24"/>
          <w:lang w:val="en-US"/>
        </w:rPr>
        <w:t>OCEAN</w:t>
      </w:r>
      <w:r w:rsidRPr="000C1069">
        <w:rPr>
          <w:rFonts w:ascii="Verdana Pro" w:eastAsia="Calibri" w:hAnsi="Verdana Pro" w:cstheme="minorHAnsi"/>
          <w:b/>
          <w:color w:val="000000"/>
          <w:sz w:val="24"/>
          <w:szCs w:val="24"/>
        </w:rPr>
        <w:t xml:space="preserve"> με το </w:t>
      </w:r>
      <w:r w:rsidRPr="000C1069">
        <w:rPr>
          <w:rFonts w:ascii="Verdana Pro" w:eastAsia="Calibri" w:hAnsi="Verdana Pro" w:cstheme="minorHAnsi"/>
          <w:b/>
          <w:color w:val="000000"/>
          <w:sz w:val="24"/>
          <w:szCs w:val="24"/>
          <w:lang w:val="en-US"/>
        </w:rPr>
        <w:t>site</w:t>
      </w:r>
      <w:r w:rsidRPr="000C1069">
        <w:rPr>
          <w:rFonts w:ascii="Verdana Pro" w:eastAsia="Calibri" w:hAnsi="Verdana Pro" w:cstheme="minorHAnsi"/>
          <w:b/>
          <w:color w:val="000000"/>
          <w:sz w:val="24"/>
          <w:szCs w:val="24"/>
        </w:rPr>
        <w:t xml:space="preserve"> του ΠΣΕΠΕ και πρόσθεση </w:t>
      </w:r>
      <w:r w:rsidRPr="000C1069">
        <w:rPr>
          <w:rFonts w:ascii="Verdana Pro" w:eastAsia="Calibri" w:hAnsi="Verdana Pro" w:cstheme="minorHAnsi"/>
          <w:b/>
          <w:color w:val="000000"/>
          <w:sz w:val="24"/>
          <w:szCs w:val="24"/>
          <w:lang w:val="en-US"/>
        </w:rPr>
        <w:t>LinkedIn</w:t>
      </w:r>
      <w:r w:rsidRPr="000C1069">
        <w:rPr>
          <w:rFonts w:ascii="Verdana Pro" w:eastAsia="Calibri" w:hAnsi="Verdana Pro" w:cstheme="minorHAnsi"/>
          <w:b/>
          <w:color w:val="000000"/>
          <w:sz w:val="24"/>
          <w:szCs w:val="24"/>
        </w:rPr>
        <w:t xml:space="preserve"> ΠΣΕΠΕ και </w:t>
      </w:r>
      <w:r w:rsidRPr="000C1069">
        <w:rPr>
          <w:rFonts w:ascii="Verdana Pro" w:eastAsia="Calibri" w:hAnsi="Verdana Pro" w:cstheme="minorHAnsi"/>
          <w:b/>
          <w:color w:val="000000"/>
          <w:sz w:val="24"/>
          <w:szCs w:val="24"/>
          <w:lang w:val="en-US"/>
        </w:rPr>
        <w:t>OCEAN</w:t>
      </w:r>
      <w:r w:rsidRPr="000C1069">
        <w:rPr>
          <w:rFonts w:ascii="Verdana Pro" w:eastAsia="Calibri" w:hAnsi="Verdana Pro" w:cstheme="minorHAnsi"/>
          <w:b/>
          <w:color w:val="000000"/>
          <w:sz w:val="24"/>
          <w:szCs w:val="24"/>
        </w:rPr>
        <w:t xml:space="preserve"> στο </w:t>
      </w:r>
      <w:r w:rsidRPr="000C1069">
        <w:rPr>
          <w:rFonts w:ascii="Verdana Pro" w:eastAsia="Calibri" w:hAnsi="Verdana Pro" w:cstheme="minorHAnsi"/>
          <w:b/>
          <w:color w:val="000000"/>
          <w:sz w:val="24"/>
          <w:szCs w:val="24"/>
          <w:lang w:val="en-US"/>
        </w:rPr>
        <w:t>site</w:t>
      </w:r>
      <w:r w:rsidRPr="000C1069">
        <w:rPr>
          <w:rFonts w:ascii="Verdana Pro" w:eastAsia="Calibri" w:hAnsi="Verdana Pro" w:cstheme="minorHAnsi"/>
          <w:b/>
          <w:color w:val="000000"/>
          <w:sz w:val="24"/>
          <w:szCs w:val="24"/>
        </w:rPr>
        <w:t xml:space="preserve"> μας.</w:t>
      </w:r>
    </w:p>
    <w:p w14:paraId="7F830E9B" w14:textId="77777777" w:rsidR="00B1570D" w:rsidRPr="000C1069" w:rsidRDefault="00B1570D" w:rsidP="007C2086">
      <w:pPr>
        <w:jc w:val="both"/>
        <w:rPr>
          <w:rFonts w:ascii="Verdana Pro" w:eastAsia="Calibri" w:hAnsi="Verdana Pro" w:cstheme="minorHAnsi"/>
          <w:color w:val="000000"/>
          <w:sz w:val="24"/>
          <w:szCs w:val="24"/>
        </w:rPr>
      </w:pPr>
    </w:p>
    <w:p w14:paraId="61D45D06" w14:textId="77777777" w:rsidR="00B1570D" w:rsidRPr="000C1069" w:rsidRDefault="00B1570D" w:rsidP="007C2086">
      <w:pPr>
        <w:jc w:val="both"/>
        <w:rPr>
          <w:rFonts w:ascii="Verdana Pro" w:eastAsia="Calibri" w:hAnsi="Verdana Pro" w:cstheme="minorHAnsi"/>
          <w:color w:val="000000"/>
          <w:sz w:val="24"/>
          <w:szCs w:val="24"/>
        </w:rPr>
      </w:pPr>
      <w:r w:rsidRPr="000C1069">
        <w:rPr>
          <w:rFonts w:ascii="Verdana Pro" w:eastAsia="Calibri" w:hAnsi="Verdana Pro" w:cstheme="minorHAnsi"/>
          <w:color w:val="000000"/>
          <w:sz w:val="24"/>
          <w:szCs w:val="24"/>
        </w:rPr>
        <w:t xml:space="preserve">Ύστερα από πρόταση του προέδρου της OCEAN κ. </w:t>
      </w:r>
      <w:proofErr w:type="spellStart"/>
      <w:r w:rsidRPr="000C1069">
        <w:rPr>
          <w:rFonts w:ascii="Verdana Pro" w:eastAsia="Calibri" w:hAnsi="Verdana Pro" w:cstheme="minorHAnsi"/>
          <w:color w:val="000000"/>
          <w:sz w:val="24"/>
          <w:szCs w:val="24"/>
        </w:rPr>
        <w:t>Sump</w:t>
      </w:r>
      <w:proofErr w:type="spellEnd"/>
      <w:r w:rsidRPr="000C1069">
        <w:rPr>
          <w:rFonts w:ascii="Verdana Pro" w:eastAsia="Calibri" w:hAnsi="Verdana Pro" w:cstheme="minorHAnsi"/>
          <w:color w:val="000000"/>
          <w:sz w:val="24"/>
          <w:szCs w:val="24"/>
        </w:rPr>
        <w:t xml:space="preserve"> ο Σύλλογος πρόσθεσε στον </w:t>
      </w:r>
      <w:proofErr w:type="spellStart"/>
      <w:r w:rsidRPr="000C1069">
        <w:rPr>
          <w:rFonts w:ascii="Verdana Pro" w:eastAsia="Calibri" w:hAnsi="Verdana Pro" w:cstheme="minorHAnsi"/>
          <w:color w:val="000000"/>
          <w:sz w:val="24"/>
          <w:szCs w:val="24"/>
        </w:rPr>
        <w:t>ιστότοπό</w:t>
      </w:r>
      <w:proofErr w:type="spellEnd"/>
      <w:r w:rsidRPr="000C1069">
        <w:rPr>
          <w:rFonts w:ascii="Verdana Pro" w:eastAsia="Calibri" w:hAnsi="Verdana Pro" w:cstheme="minorHAnsi"/>
          <w:color w:val="000000"/>
          <w:sz w:val="24"/>
          <w:szCs w:val="24"/>
        </w:rPr>
        <w:t xml:space="preserve"> του το </w:t>
      </w:r>
      <w:proofErr w:type="spellStart"/>
      <w:r w:rsidRPr="000C1069">
        <w:rPr>
          <w:rFonts w:ascii="Verdana Pro" w:eastAsia="Calibri" w:hAnsi="Verdana Pro" w:cstheme="minorHAnsi"/>
          <w:color w:val="000000"/>
          <w:sz w:val="24"/>
          <w:szCs w:val="24"/>
        </w:rPr>
        <w:t>link</w:t>
      </w:r>
      <w:proofErr w:type="spellEnd"/>
      <w:r w:rsidRPr="000C1069">
        <w:rPr>
          <w:rFonts w:ascii="Verdana Pro" w:eastAsia="Calibri" w:hAnsi="Verdana Pro" w:cstheme="minorHAnsi"/>
          <w:color w:val="000000"/>
          <w:sz w:val="24"/>
          <w:szCs w:val="24"/>
        </w:rPr>
        <w:t xml:space="preserve"> της OCEAN  καθώς και το </w:t>
      </w:r>
      <w:proofErr w:type="spellStart"/>
      <w:r w:rsidRPr="000C1069">
        <w:rPr>
          <w:rFonts w:ascii="Verdana Pro" w:eastAsia="Calibri" w:hAnsi="Verdana Pro" w:cstheme="minorHAnsi"/>
          <w:color w:val="000000"/>
          <w:sz w:val="24"/>
          <w:szCs w:val="24"/>
        </w:rPr>
        <w:t>Linkedin</w:t>
      </w:r>
      <w:proofErr w:type="spellEnd"/>
      <w:r w:rsidRPr="000C1069">
        <w:rPr>
          <w:rFonts w:ascii="Verdana Pro" w:eastAsia="Calibri" w:hAnsi="Verdana Pro" w:cstheme="minorHAnsi"/>
          <w:color w:val="000000"/>
          <w:sz w:val="24"/>
          <w:szCs w:val="24"/>
        </w:rPr>
        <w:t>.</w:t>
      </w:r>
    </w:p>
    <w:p w14:paraId="2B018DD1" w14:textId="77777777" w:rsidR="00B1570D" w:rsidRPr="000C1069" w:rsidRDefault="00B1570D" w:rsidP="007C2086">
      <w:pPr>
        <w:jc w:val="both"/>
        <w:rPr>
          <w:rFonts w:ascii="Verdana Pro" w:eastAsia="Calibri" w:hAnsi="Verdana Pro" w:cstheme="minorHAnsi"/>
          <w:color w:val="000000"/>
          <w:sz w:val="24"/>
          <w:szCs w:val="24"/>
        </w:rPr>
      </w:pPr>
      <w:r w:rsidRPr="000C1069">
        <w:rPr>
          <w:rFonts w:ascii="Verdana Pro" w:hAnsi="Verdana Pro" w:cstheme="minorHAnsi"/>
          <w:sz w:val="24"/>
          <w:szCs w:val="24"/>
        </w:rPr>
        <w:lastRenderedPageBreak/>
        <w:t>Δόθηκαν</w:t>
      </w:r>
      <w:r w:rsidRPr="000C1069">
        <w:rPr>
          <w:rFonts w:ascii="Verdana Pro" w:eastAsia="Arial Unicode MS" w:hAnsi="Verdana Pro" w:cstheme="minorHAnsi"/>
          <w:color w:val="000000"/>
          <w:sz w:val="24"/>
          <w:szCs w:val="24"/>
          <w:u w:color="000000"/>
          <w:bdr w:val="nil"/>
          <w:lang w:eastAsia="el-GR"/>
        </w:rPr>
        <w:t xml:space="preserve"> κωδικοί πρόσβασης του  </w:t>
      </w:r>
      <w:r w:rsidRPr="000C1069">
        <w:rPr>
          <w:rFonts w:ascii="Verdana Pro" w:eastAsia="Arial Unicode MS" w:hAnsi="Verdana Pro" w:cstheme="minorHAnsi"/>
          <w:color w:val="000000"/>
          <w:sz w:val="24"/>
          <w:szCs w:val="24"/>
          <w:u w:color="000000"/>
          <w:bdr w:val="nil"/>
          <w:lang w:val="en-US" w:eastAsia="el-GR"/>
        </w:rPr>
        <w:t>site</w:t>
      </w:r>
      <w:r w:rsidRPr="000C1069">
        <w:rPr>
          <w:rFonts w:ascii="Verdana Pro" w:eastAsia="Arial Unicode MS" w:hAnsi="Verdana Pro" w:cstheme="minorHAnsi"/>
          <w:color w:val="000000"/>
          <w:sz w:val="24"/>
          <w:szCs w:val="24"/>
          <w:u w:color="000000"/>
          <w:bdr w:val="nil"/>
          <w:lang w:eastAsia="el-GR"/>
        </w:rPr>
        <w:t xml:space="preserve"> της </w:t>
      </w:r>
      <w:r w:rsidRPr="000C1069">
        <w:rPr>
          <w:rFonts w:ascii="Verdana Pro" w:eastAsia="Arial Unicode MS" w:hAnsi="Verdana Pro" w:cstheme="minorHAnsi"/>
          <w:color w:val="000000"/>
          <w:sz w:val="24"/>
          <w:szCs w:val="24"/>
          <w:u w:color="000000"/>
          <w:bdr w:val="nil"/>
          <w:lang w:val="en-US" w:eastAsia="el-GR"/>
        </w:rPr>
        <w:t>OCEAN</w:t>
      </w:r>
      <w:r w:rsidRPr="000C1069">
        <w:rPr>
          <w:rFonts w:ascii="Verdana Pro" w:eastAsia="Arial Unicode MS" w:hAnsi="Verdana Pro" w:cstheme="minorHAnsi"/>
          <w:color w:val="000000"/>
          <w:sz w:val="24"/>
          <w:szCs w:val="24"/>
          <w:u w:color="000000"/>
          <w:bdr w:val="nil"/>
          <w:lang w:eastAsia="el-GR"/>
        </w:rPr>
        <w:t xml:space="preserve"> στα μέλη μας προκειμένου </w:t>
      </w:r>
      <w:r w:rsidRPr="000C1069">
        <w:rPr>
          <w:rFonts w:ascii="Verdana Pro" w:eastAsia="Calibri" w:hAnsi="Verdana Pro" w:cstheme="minorHAnsi"/>
          <w:color w:val="000000"/>
          <w:sz w:val="24"/>
          <w:szCs w:val="24"/>
        </w:rPr>
        <w:t xml:space="preserve">με τις προσθήκες αυτές τα μέλη του Συλλόγου μπορούν να μπαίνουν στον </w:t>
      </w:r>
      <w:proofErr w:type="spellStart"/>
      <w:r w:rsidRPr="000C1069">
        <w:rPr>
          <w:rFonts w:ascii="Verdana Pro" w:eastAsia="Calibri" w:hAnsi="Verdana Pro" w:cstheme="minorHAnsi"/>
          <w:color w:val="000000"/>
          <w:sz w:val="24"/>
          <w:szCs w:val="24"/>
        </w:rPr>
        <w:t>ιστότοπο</w:t>
      </w:r>
      <w:proofErr w:type="spellEnd"/>
      <w:r w:rsidRPr="000C1069">
        <w:rPr>
          <w:rFonts w:ascii="Verdana Pro" w:eastAsia="Calibri" w:hAnsi="Verdana Pro" w:cstheme="minorHAnsi"/>
          <w:color w:val="000000"/>
          <w:sz w:val="24"/>
          <w:szCs w:val="24"/>
        </w:rPr>
        <w:t xml:space="preserve"> (</w:t>
      </w:r>
      <w:proofErr w:type="spellStart"/>
      <w:r w:rsidRPr="000C1069">
        <w:rPr>
          <w:rFonts w:ascii="Verdana Pro" w:eastAsia="Calibri" w:hAnsi="Verdana Pro" w:cstheme="minorHAnsi"/>
          <w:color w:val="000000"/>
          <w:sz w:val="24"/>
          <w:szCs w:val="24"/>
        </w:rPr>
        <w:t>website</w:t>
      </w:r>
      <w:proofErr w:type="spellEnd"/>
      <w:r w:rsidRPr="000C1069">
        <w:rPr>
          <w:rFonts w:ascii="Verdana Pro" w:eastAsia="Calibri" w:hAnsi="Verdana Pro" w:cstheme="minorHAnsi"/>
          <w:color w:val="000000"/>
          <w:sz w:val="24"/>
          <w:szCs w:val="24"/>
        </w:rPr>
        <w:t>) της OCEAN και να ενημερώνονται άμεσα για τις δραστηριότητες και τις αναρτήσεις της OCEAN μέλη, άρθρα κλπ.</w:t>
      </w:r>
    </w:p>
    <w:p w14:paraId="75AA4E35" w14:textId="77777777" w:rsidR="00B1570D" w:rsidRPr="000C1069" w:rsidRDefault="00B1570D" w:rsidP="007C2086">
      <w:pPr>
        <w:spacing w:after="160" w:line="259" w:lineRule="auto"/>
        <w:jc w:val="both"/>
        <w:rPr>
          <w:rFonts w:ascii="Verdana Pro" w:hAnsi="Verdana Pro" w:cstheme="minorHAnsi"/>
          <w:sz w:val="24"/>
          <w:szCs w:val="24"/>
        </w:rPr>
      </w:pPr>
    </w:p>
    <w:p w14:paraId="21874BCE" w14:textId="77777777" w:rsidR="00B1570D" w:rsidRPr="000C1069" w:rsidRDefault="00B1570D">
      <w:pPr>
        <w:pStyle w:val="a3"/>
        <w:numPr>
          <w:ilvl w:val="1"/>
          <w:numId w:val="26"/>
        </w:numPr>
        <w:spacing w:after="160" w:line="259" w:lineRule="auto"/>
        <w:ind w:left="0" w:firstLine="0"/>
        <w:jc w:val="both"/>
        <w:rPr>
          <w:rFonts w:ascii="Verdana Pro" w:eastAsia="Calibri" w:hAnsi="Verdana Pro" w:cstheme="minorHAnsi"/>
          <w:b/>
          <w:color w:val="000000"/>
          <w:sz w:val="24"/>
          <w:szCs w:val="24"/>
        </w:rPr>
      </w:pPr>
      <w:r w:rsidRPr="000C1069">
        <w:rPr>
          <w:rFonts w:ascii="Verdana Pro" w:eastAsia="Calibri" w:hAnsi="Verdana Pro" w:cstheme="minorHAnsi"/>
          <w:b/>
          <w:color w:val="000000"/>
          <w:sz w:val="24"/>
          <w:szCs w:val="24"/>
        </w:rPr>
        <w:t xml:space="preserve">Ενημέρωση από </w:t>
      </w:r>
      <w:r w:rsidRPr="000C1069">
        <w:rPr>
          <w:rFonts w:ascii="Verdana Pro" w:eastAsia="Calibri" w:hAnsi="Verdana Pro" w:cstheme="minorHAnsi"/>
          <w:b/>
          <w:color w:val="000000"/>
          <w:sz w:val="24"/>
          <w:szCs w:val="24"/>
          <w:lang w:val="en-US"/>
        </w:rPr>
        <w:t>OCEAN</w:t>
      </w:r>
      <w:r w:rsidRPr="000C1069">
        <w:rPr>
          <w:rFonts w:ascii="Verdana Pro" w:eastAsia="Calibri" w:hAnsi="Verdana Pro" w:cstheme="minorHAnsi"/>
          <w:b/>
          <w:color w:val="000000"/>
          <w:sz w:val="24"/>
          <w:szCs w:val="24"/>
        </w:rPr>
        <w:t xml:space="preserve"> για το πρόγραμμα ενημέρωσης στην ιστοσελίδα τους με μηνιαία άρθρα από τα μέλη τους.</w:t>
      </w:r>
    </w:p>
    <w:p w14:paraId="5E73DDC0" w14:textId="77777777" w:rsidR="00B1570D" w:rsidRPr="000C1069" w:rsidRDefault="00B1570D" w:rsidP="007C2086">
      <w:pPr>
        <w:jc w:val="both"/>
        <w:rPr>
          <w:rFonts w:ascii="Verdana Pro" w:eastAsia="Calibri" w:hAnsi="Verdana Pro" w:cstheme="minorHAnsi"/>
          <w:b/>
          <w:bCs/>
          <w:color w:val="000000"/>
          <w:sz w:val="24"/>
          <w:szCs w:val="24"/>
        </w:rPr>
      </w:pPr>
    </w:p>
    <w:p w14:paraId="1E0EE645" w14:textId="77777777" w:rsidR="00B1570D" w:rsidRPr="000C1069" w:rsidRDefault="00B1570D" w:rsidP="007C2086">
      <w:pPr>
        <w:jc w:val="both"/>
        <w:rPr>
          <w:rFonts w:ascii="Verdana Pro" w:eastAsia="Calibri" w:hAnsi="Verdana Pro" w:cstheme="minorHAnsi"/>
          <w:color w:val="000000"/>
          <w:sz w:val="24"/>
          <w:szCs w:val="24"/>
        </w:rPr>
      </w:pPr>
      <w:r w:rsidRPr="000C1069">
        <w:rPr>
          <w:rFonts w:ascii="Verdana Pro" w:eastAsia="Calibri" w:hAnsi="Verdana Pro" w:cstheme="minorHAnsi"/>
          <w:color w:val="000000"/>
          <w:sz w:val="24"/>
          <w:szCs w:val="24"/>
        </w:rPr>
        <w:t>Η OCEAN μας ενημέρωσε για το πρόγραμμα εργασίας του προσεχούς έτους για ενημέρωση της ιστοσελίδας με άρθρα από τα μέλη τους. Αφήνεται στα μέλη να επιλέξουν το θέμα το οποίο θα αναπτύξουν και θα αναρτηθεί στην ιστοσελίδα της OCEAN.</w:t>
      </w:r>
    </w:p>
    <w:p w14:paraId="3CA49E89" w14:textId="77777777" w:rsidR="00B1570D" w:rsidRPr="000C1069" w:rsidRDefault="00B1570D" w:rsidP="007C2086">
      <w:pPr>
        <w:jc w:val="both"/>
        <w:rPr>
          <w:rFonts w:ascii="Verdana Pro" w:eastAsia="Calibri" w:hAnsi="Verdana Pro" w:cstheme="minorHAnsi"/>
          <w:color w:val="000000"/>
          <w:sz w:val="24"/>
          <w:szCs w:val="24"/>
        </w:rPr>
      </w:pPr>
      <w:r w:rsidRPr="000C1069">
        <w:rPr>
          <w:rFonts w:ascii="Verdana Pro" w:eastAsia="Calibri" w:hAnsi="Verdana Pro" w:cstheme="minorHAnsi"/>
          <w:color w:val="000000"/>
          <w:sz w:val="24"/>
          <w:szCs w:val="24"/>
        </w:rPr>
        <w:t xml:space="preserve">Στο </w:t>
      </w:r>
      <w:r w:rsidRPr="000C1069">
        <w:rPr>
          <w:rFonts w:ascii="Verdana Pro" w:eastAsia="Calibri" w:hAnsi="Verdana Pro" w:cstheme="minorHAnsi"/>
          <w:color w:val="000000"/>
          <w:sz w:val="24"/>
          <w:szCs w:val="24"/>
          <w:u w:val="single"/>
        </w:rPr>
        <w:t>συνημμένο έγγραφο</w:t>
      </w:r>
      <w:r w:rsidRPr="000C1069">
        <w:rPr>
          <w:rFonts w:ascii="Verdana Pro" w:eastAsia="Calibri" w:hAnsi="Verdana Pro" w:cstheme="minorHAnsi"/>
          <w:color w:val="000000"/>
          <w:sz w:val="24"/>
          <w:szCs w:val="24"/>
        </w:rPr>
        <w:t xml:space="preserve"> αναφέρονται τα άρθρα που αναρτήθηκαν ή θα αναρτηθούν στην ιστοσελίδα από τον Μάιο του 2022 μέχρι τον Απρίλιο του 2023.</w:t>
      </w:r>
    </w:p>
    <w:p w14:paraId="1262D3D3" w14:textId="77777777" w:rsidR="00B1570D" w:rsidRPr="000C1069" w:rsidRDefault="00B1570D" w:rsidP="007C2086">
      <w:pPr>
        <w:jc w:val="both"/>
        <w:rPr>
          <w:rFonts w:ascii="Verdana Pro" w:eastAsia="Calibri" w:hAnsi="Verdana Pro" w:cstheme="minorHAnsi"/>
          <w:color w:val="000000"/>
          <w:sz w:val="24"/>
          <w:szCs w:val="24"/>
        </w:rPr>
      </w:pPr>
      <w:r w:rsidRPr="000C1069">
        <w:rPr>
          <w:rFonts w:ascii="Verdana Pro" w:eastAsia="Calibri" w:hAnsi="Verdana Pro" w:cstheme="minorHAnsi"/>
          <w:color w:val="000000"/>
          <w:sz w:val="24"/>
          <w:szCs w:val="24"/>
        </w:rPr>
        <w:t xml:space="preserve">Από τον Μάιο του 2023 θα πρέπει να ξεκινήσουν νέα άρθρα από τα μέλη. Η σειρά για σύνταξη από τον Πανελλήνιο Σύλλογο Εφοδιαστών Πλοίων και </w:t>
      </w:r>
      <w:proofErr w:type="spellStart"/>
      <w:r w:rsidRPr="000C1069">
        <w:rPr>
          <w:rFonts w:ascii="Verdana Pro" w:eastAsia="Calibri" w:hAnsi="Verdana Pro" w:cstheme="minorHAnsi"/>
          <w:color w:val="000000"/>
          <w:sz w:val="24"/>
          <w:szCs w:val="24"/>
        </w:rPr>
        <w:t>Εξαγωγέων</w:t>
      </w:r>
      <w:proofErr w:type="spellEnd"/>
      <w:r w:rsidRPr="000C1069">
        <w:rPr>
          <w:rFonts w:ascii="Verdana Pro" w:eastAsia="Calibri" w:hAnsi="Verdana Pro" w:cstheme="minorHAnsi"/>
          <w:color w:val="000000"/>
          <w:sz w:val="24"/>
          <w:szCs w:val="24"/>
        </w:rPr>
        <w:t xml:space="preserve"> έρχεται τον Ιούνιο του 2023</w:t>
      </w:r>
    </w:p>
    <w:p w14:paraId="74650843" w14:textId="77777777" w:rsidR="00B1570D" w:rsidRPr="000C1069" w:rsidRDefault="00B1570D" w:rsidP="007C2086">
      <w:pPr>
        <w:jc w:val="both"/>
        <w:rPr>
          <w:rFonts w:ascii="Verdana Pro" w:eastAsia="Calibri" w:hAnsi="Verdana Pro" w:cstheme="minorHAnsi"/>
          <w:color w:val="000000"/>
          <w:sz w:val="24"/>
          <w:szCs w:val="24"/>
        </w:rPr>
      </w:pPr>
      <w:r w:rsidRPr="000C1069">
        <w:rPr>
          <w:rFonts w:ascii="Verdana Pro" w:eastAsia="Calibri" w:hAnsi="Verdana Pro" w:cstheme="minorHAnsi"/>
          <w:color w:val="000000"/>
          <w:sz w:val="24"/>
          <w:szCs w:val="24"/>
        </w:rPr>
        <w:t>Τον Μάρτιο να συζητηθεί το θέμα που θα αποτελέσει άρθρο και θα αναρτηθεί στην ιστοσελίδα.</w:t>
      </w:r>
    </w:p>
    <w:p w14:paraId="62FADE89" w14:textId="77777777" w:rsidR="00B1570D" w:rsidRPr="000C1069" w:rsidRDefault="00B1570D" w:rsidP="007C2086">
      <w:pPr>
        <w:jc w:val="both"/>
        <w:rPr>
          <w:rFonts w:ascii="Verdana Pro" w:eastAsia="Calibri" w:hAnsi="Verdana Pro" w:cstheme="minorHAnsi"/>
          <w:color w:val="000000"/>
          <w:sz w:val="24"/>
          <w:szCs w:val="24"/>
        </w:rPr>
      </w:pPr>
      <w:r w:rsidRPr="000C1069">
        <w:rPr>
          <w:rFonts w:ascii="Verdana Pro" w:eastAsia="Calibri" w:hAnsi="Verdana Pro" w:cstheme="minorHAnsi"/>
          <w:color w:val="000000"/>
          <w:sz w:val="24"/>
          <w:szCs w:val="24"/>
        </w:rPr>
        <w:t>Τον Ιούνιο του 2022 ο ΠΣΕΠΕ ετοίμασε και έστειλε άρθρο με θέμα «Ο εφοδιασμός Πλοίων στη Μεσόγειο Θάλασσα».</w:t>
      </w:r>
    </w:p>
    <w:p w14:paraId="4D3812B3" w14:textId="77777777" w:rsidR="00B1570D" w:rsidRPr="000C1069" w:rsidRDefault="00B1570D" w:rsidP="007C2086">
      <w:pPr>
        <w:tabs>
          <w:tab w:val="left" w:pos="7938"/>
        </w:tabs>
        <w:jc w:val="both"/>
        <w:rPr>
          <w:rFonts w:ascii="Verdana Pro" w:eastAsia="Calibri" w:hAnsi="Verdana Pro" w:cstheme="minorHAnsi"/>
          <w:color w:val="000000"/>
          <w:sz w:val="24"/>
          <w:szCs w:val="24"/>
        </w:rPr>
      </w:pPr>
      <w:r w:rsidRPr="000C1069">
        <w:rPr>
          <w:rFonts w:ascii="Verdana Pro" w:hAnsi="Verdana Pro" w:cstheme="minorHAnsi"/>
          <w:sz w:val="24"/>
          <w:szCs w:val="24"/>
        </w:rPr>
        <w:t xml:space="preserve">                            </w:t>
      </w:r>
    </w:p>
    <w:p w14:paraId="7B322A33" w14:textId="6DF0D7F2" w:rsidR="00B1570D" w:rsidRPr="000C1069" w:rsidRDefault="00B1570D">
      <w:pPr>
        <w:pStyle w:val="a3"/>
        <w:numPr>
          <w:ilvl w:val="1"/>
          <w:numId w:val="26"/>
        </w:numPr>
        <w:spacing w:after="160" w:line="259" w:lineRule="auto"/>
        <w:ind w:left="0" w:firstLine="0"/>
        <w:jc w:val="both"/>
        <w:rPr>
          <w:rFonts w:ascii="Verdana Pro" w:eastAsia="Calibri" w:hAnsi="Verdana Pro" w:cstheme="minorHAnsi"/>
          <w:b/>
          <w:bCs/>
          <w:color w:val="000000"/>
          <w:sz w:val="24"/>
          <w:szCs w:val="24"/>
        </w:rPr>
      </w:pPr>
      <w:r w:rsidRPr="000C1069">
        <w:rPr>
          <w:rFonts w:ascii="Verdana Pro" w:eastAsia="Calibri" w:hAnsi="Verdana Pro" w:cstheme="minorHAnsi"/>
          <w:b/>
          <w:bCs/>
          <w:color w:val="000000"/>
          <w:sz w:val="24"/>
          <w:szCs w:val="24"/>
        </w:rPr>
        <w:t xml:space="preserve">Ενημέρωση για τα αποτελέσματα της τηλεδιάσκεψης από το </w:t>
      </w:r>
      <w:r w:rsidRPr="000C1069">
        <w:rPr>
          <w:rFonts w:ascii="Verdana Pro" w:eastAsia="Calibri" w:hAnsi="Verdana Pro" w:cstheme="minorHAnsi"/>
          <w:b/>
          <w:bCs/>
          <w:color w:val="000000"/>
          <w:sz w:val="24"/>
          <w:szCs w:val="24"/>
          <w:lang w:val="en-US"/>
        </w:rPr>
        <w:t>BOARD</w:t>
      </w:r>
      <w:r w:rsidRPr="000C1069">
        <w:rPr>
          <w:rFonts w:ascii="Verdana Pro" w:eastAsia="Calibri" w:hAnsi="Verdana Pro" w:cstheme="minorHAnsi"/>
          <w:b/>
          <w:bCs/>
          <w:color w:val="000000"/>
          <w:sz w:val="24"/>
          <w:szCs w:val="24"/>
        </w:rPr>
        <w:t xml:space="preserve"> </w:t>
      </w:r>
      <w:r w:rsidRPr="000C1069">
        <w:rPr>
          <w:rFonts w:ascii="Verdana Pro" w:eastAsia="Calibri" w:hAnsi="Verdana Pro" w:cstheme="minorHAnsi"/>
          <w:b/>
          <w:bCs/>
          <w:color w:val="000000"/>
          <w:sz w:val="24"/>
          <w:szCs w:val="24"/>
          <w:lang w:val="en-US"/>
        </w:rPr>
        <w:t>MEETING</w:t>
      </w:r>
      <w:r w:rsidRPr="000C1069">
        <w:rPr>
          <w:rFonts w:ascii="Verdana Pro" w:eastAsia="Calibri" w:hAnsi="Verdana Pro" w:cstheme="minorHAnsi"/>
          <w:b/>
          <w:bCs/>
          <w:color w:val="000000"/>
          <w:sz w:val="24"/>
          <w:szCs w:val="24"/>
        </w:rPr>
        <w:t xml:space="preserve"> </w:t>
      </w:r>
      <w:r w:rsidRPr="000C1069">
        <w:rPr>
          <w:rFonts w:ascii="Verdana Pro" w:eastAsia="Calibri" w:hAnsi="Verdana Pro" w:cstheme="minorHAnsi"/>
          <w:b/>
          <w:bCs/>
          <w:color w:val="000000"/>
          <w:sz w:val="24"/>
          <w:szCs w:val="24"/>
          <w:lang w:val="en-US"/>
        </w:rPr>
        <w:t>OCEAN</w:t>
      </w:r>
      <w:r w:rsidRPr="000C1069">
        <w:rPr>
          <w:rFonts w:ascii="Verdana Pro" w:eastAsia="Calibri" w:hAnsi="Verdana Pro" w:cstheme="minorHAnsi"/>
          <w:b/>
          <w:bCs/>
          <w:color w:val="000000"/>
          <w:sz w:val="24"/>
          <w:szCs w:val="24"/>
        </w:rPr>
        <w:t xml:space="preserve"> στις 18/11/22 που έλαβε μέρος ο Πρόεδρος.   </w:t>
      </w:r>
    </w:p>
    <w:p w14:paraId="4B995D3E" w14:textId="559AF6F4" w:rsidR="00101AEF" w:rsidRPr="000C1069" w:rsidRDefault="00101AEF" w:rsidP="007C2086">
      <w:pPr>
        <w:pStyle w:val="a3"/>
        <w:spacing w:after="160" w:line="259" w:lineRule="auto"/>
        <w:ind w:left="0"/>
        <w:jc w:val="both"/>
        <w:rPr>
          <w:rFonts w:ascii="Verdana Pro" w:eastAsia="Calibri" w:hAnsi="Verdana Pro" w:cstheme="minorHAnsi"/>
          <w:b/>
          <w:bCs/>
          <w:color w:val="000000"/>
          <w:sz w:val="24"/>
          <w:szCs w:val="24"/>
        </w:rPr>
      </w:pPr>
    </w:p>
    <w:p w14:paraId="3500C9E7" w14:textId="7A4E85E5" w:rsidR="00101AEF" w:rsidRPr="000C1069" w:rsidRDefault="00101AEF" w:rsidP="007C2086">
      <w:pPr>
        <w:pStyle w:val="a3"/>
        <w:spacing w:after="160" w:line="259" w:lineRule="auto"/>
        <w:ind w:left="0"/>
        <w:jc w:val="both"/>
        <w:rPr>
          <w:rFonts w:ascii="Verdana Pro" w:eastAsia="Calibri" w:hAnsi="Verdana Pro" w:cstheme="minorHAnsi"/>
          <w:b/>
          <w:bCs/>
          <w:color w:val="000000"/>
          <w:sz w:val="24"/>
          <w:szCs w:val="24"/>
        </w:rPr>
      </w:pPr>
    </w:p>
    <w:p w14:paraId="3173A05F" w14:textId="3BDC31DB" w:rsidR="00101AEF" w:rsidRPr="000C1069" w:rsidRDefault="00101AEF" w:rsidP="007C2086">
      <w:pPr>
        <w:pStyle w:val="a3"/>
        <w:spacing w:after="160" w:line="259" w:lineRule="auto"/>
        <w:ind w:left="0"/>
        <w:jc w:val="both"/>
        <w:rPr>
          <w:rFonts w:ascii="Verdana Pro" w:eastAsia="Calibri" w:hAnsi="Verdana Pro" w:cstheme="minorHAnsi"/>
          <w:b/>
          <w:bCs/>
          <w:color w:val="000000"/>
          <w:sz w:val="24"/>
          <w:szCs w:val="24"/>
        </w:rPr>
      </w:pPr>
    </w:p>
    <w:p w14:paraId="09717421" w14:textId="40D47C8C" w:rsidR="00101AEF" w:rsidRDefault="00101AEF" w:rsidP="007C2086">
      <w:pPr>
        <w:pStyle w:val="a3"/>
        <w:spacing w:after="160" w:line="259" w:lineRule="auto"/>
        <w:ind w:left="0"/>
        <w:jc w:val="both"/>
        <w:rPr>
          <w:rFonts w:ascii="Verdana Pro" w:eastAsia="Calibri" w:hAnsi="Verdana Pro" w:cstheme="minorHAnsi"/>
          <w:b/>
          <w:bCs/>
          <w:color w:val="000000"/>
          <w:sz w:val="24"/>
          <w:szCs w:val="24"/>
        </w:rPr>
      </w:pPr>
    </w:p>
    <w:p w14:paraId="32BAE798" w14:textId="1A5549C1" w:rsidR="002751B1" w:rsidRDefault="002751B1" w:rsidP="007C2086">
      <w:pPr>
        <w:pStyle w:val="a3"/>
        <w:spacing w:after="160" w:line="259" w:lineRule="auto"/>
        <w:ind w:left="0"/>
        <w:jc w:val="both"/>
        <w:rPr>
          <w:rFonts w:ascii="Verdana Pro" w:eastAsia="Calibri" w:hAnsi="Verdana Pro" w:cstheme="minorHAnsi"/>
          <w:b/>
          <w:bCs/>
          <w:color w:val="000000"/>
          <w:sz w:val="24"/>
          <w:szCs w:val="24"/>
        </w:rPr>
      </w:pPr>
    </w:p>
    <w:p w14:paraId="54FB2BC8" w14:textId="2CBDFE04" w:rsidR="002751B1" w:rsidRDefault="002751B1" w:rsidP="007C2086">
      <w:pPr>
        <w:pStyle w:val="a3"/>
        <w:spacing w:after="160" w:line="259" w:lineRule="auto"/>
        <w:ind w:left="0"/>
        <w:jc w:val="both"/>
        <w:rPr>
          <w:rFonts w:ascii="Verdana Pro" w:eastAsia="Calibri" w:hAnsi="Verdana Pro" w:cstheme="minorHAnsi"/>
          <w:b/>
          <w:bCs/>
          <w:color w:val="000000"/>
          <w:sz w:val="24"/>
          <w:szCs w:val="24"/>
        </w:rPr>
      </w:pPr>
    </w:p>
    <w:p w14:paraId="0FC6B267" w14:textId="77777777" w:rsidR="002751B1" w:rsidRPr="000C1069" w:rsidRDefault="002751B1" w:rsidP="007C2086">
      <w:pPr>
        <w:pStyle w:val="a3"/>
        <w:spacing w:after="160" w:line="259" w:lineRule="auto"/>
        <w:ind w:left="0"/>
        <w:jc w:val="both"/>
        <w:rPr>
          <w:rFonts w:ascii="Verdana Pro" w:eastAsia="Calibri" w:hAnsi="Verdana Pro" w:cstheme="minorHAnsi"/>
          <w:b/>
          <w:bCs/>
          <w:color w:val="000000"/>
          <w:sz w:val="24"/>
          <w:szCs w:val="24"/>
        </w:rPr>
      </w:pPr>
    </w:p>
    <w:p w14:paraId="6C16629E" w14:textId="77777777" w:rsidR="00410D12" w:rsidRPr="00410D12" w:rsidRDefault="00410D12" w:rsidP="007C2086">
      <w:pPr>
        <w:pStyle w:val="1"/>
        <w:ind w:left="0" w:firstLine="0"/>
      </w:pPr>
      <w:bookmarkStart w:id="22" w:name="_Toc125984567"/>
      <w:r w:rsidRPr="00410D12">
        <w:lastRenderedPageBreak/>
        <w:t>ΕΠΙΛΟΓΟΣ</w:t>
      </w:r>
      <w:bookmarkEnd w:id="22"/>
    </w:p>
    <w:p w14:paraId="4F5390CB" w14:textId="5FD953BD" w:rsidR="00351B9B" w:rsidRPr="000C1069" w:rsidRDefault="00351B9B" w:rsidP="007C2086">
      <w:pPr>
        <w:jc w:val="both"/>
        <w:rPr>
          <w:rFonts w:ascii="Verdana Pro" w:hAnsi="Verdana Pro" w:cstheme="minorHAnsi"/>
          <w:sz w:val="24"/>
          <w:szCs w:val="24"/>
        </w:rPr>
      </w:pPr>
    </w:p>
    <w:p w14:paraId="2F6E6ED9" w14:textId="3A9F57F8" w:rsidR="003E2DB9" w:rsidRPr="000C1069" w:rsidRDefault="003E2DB9" w:rsidP="007C2086">
      <w:pPr>
        <w:jc w:val="both"/>
        <w:rPr>
          <w:rFonts w:ascii="Verdana Pro" w:hAnsi="Verdana Pro" w:cstheme="minorHAnsi"/>
          <w:sz w:val="24"/>
          <w:szCs w:val="24"/>
        </w:rPr>
      </w:pPr>
    </w:p>
    <w:p w14:paraId="0DFE9678" w14:textId="28FBDA2F" w:rsidR="003E2DB9" w:rsidRPr="000C1069" w:rsidRDefault="006A56C3" w:rsidP="007C2086">
      <w:pPr>
        <w:jc w:val="both"/>
        <w:rPr>
          <w:rFonts w:ascii="Verdana Pro" w:hAnsi="Verdana Pro" w:cstheme="minorHAnsi"/>
          <w:sz w:val="24"/>
          <w:szCs w:val="24"/>
        </w:rPr>
      </w:pPr>
      <w:r>
        <w:rPr>
          <w:rFonts w:ascii="Verdana Pro" w:hAnsi="Verdana Pro" w:cstheme="minorHAnsi"/>
          <w:sz w:val="24"/>
          <w:szCs w:val="24"/>
        </w:rPr>
        <w:t xml:space="preserve">ΓΙΑ ΤΗΝ ΝΕΑ ΧΡΟΝΙΑ Ο ΣΥΛΛΟΓΟΣ ΕΥΧΕΤΑΙ ΝΑ ΣΥΝΕΧΙΣΕΙ ΤΟ ΙΔΙΟ ΔΥΝΑΜΙΚΑ, ΜΑΖΙ ΜΕ ΤΑ ΕΝΕΡΓΑ ΤΟΥ ΜΕΛΗ ΠΟΥ ΤΟΝ ΣΤΗΡΙΖΟΥΝ ΚΑΘΩΣ ΚΑΙ ΤΟΥΣ ΣΥΝΕΡΓΑΤΕΣ ΤΟΥ, ΝΑ ΑΓΩΝΙΖΕΤΑΙ, ΝΑ ΑΝΤΑΠΕΞΕΡΧΕΤΑΙ ΣΤΙΣ ΠΡΟΚΛΗΣΕΙΣ ΠΟΥ ΣΥΝΑΝΤΑΕΙ ΚΑΙ ΝΑ ΔΙΕΥΚΟΛΥΝΕΙ ΟΣΟ ΤΟΝ ΔΥΝΑΤΟΝ ΠΕΡΙΣΣΟΤΕΡΟ ΤΗΝ ΕΠΙΧΕΙΡΗΜΑΤΙΚΗ ΔΡΑΣΤΗΡΙΟΤΗΤΑ ΤΩΝ ΕΦΟΔΙΑΣΤΩΝ. </w:t>
      </w:r>
    </w:p>
    <w:sectPr w:rsidR="003E2DB9" w:rsidRPr="000C1069" w:rsidSect="000C1069">
      <w:headerReference w:type="default" r:id="rId41"/>
      <w:footerReference w:type="default" r:id="rId4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E73DB" w14:textId="77777777" w:rsidR="00C733A8" w:rsidRDefault="00C733A8" w:rsidP="00821E42">
      <w:pPr>
        <w:spacing w:after="0" w:line="240" w:lineRule="auto"/>
      </w:pPr>
      <w:r>
        <w:separator/>
      </w:r>
    </w:p>
  </w:endnote>
  <w:endnote w:type="continuationSeparator" w:id="0">
    <w:p w14:paraId="73F5A2D7" w14:textId="77777777" w:rsidR="00C733A8" w:rsidRDefault="00C733A8" w:rsidP="00821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Pro">
    <w:altName w:val="Calibri"/>
    <w:charset w:val="00"/>
    <w:family w:val="swiss"/>
    <w:pitch w:val="variable"/>
    <w:sig w:usb0="80000287" w:usb1="00000043"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8832461"/>
      <w:docPartObj>
        <w:docPartGallery w:val="Page Numbers (Bottom of Page)"/>
        <w:docPartUnique/>
      </w:docPartObj>
    </w:sdtPr>
    <w:sdtEndPr>
      <w:rPr>
        <w:noProof/>
      </w:rPr>
    </w:sdtEndPr>
    <w:sdtContent>
      <w:p w14:paraId="12EDD111" w14:textId="1D720C6B" w:rsidR="00821E42" w:rsidRDefault="00821E42">
        <w:pPr>
          <w:pStyle w:val="a9"/>
          <w:jc w:val="right"/>
        </w:pPr>
        <w:r>
          <w:fldChar w:fldCharType="begin"/>
        </w:r>
        <w:r>
          <w:instrText xml:space="preserve"> PAGE   \* MERGEFORMAT </w:instrText>
        </w:r>
        <w:r>
          <w:fldChar w:fldCharType="separate"/>
        </w:r>
        <w:r>
          <w:rPr>
            <w:noProof/>
          </w:rPr>
          <w:t>2</w:t>
        </w:r>
        <w:r>
          <w:rPr>
            <w:noProof/>
          </w:rPr>
          <w:fldChar w:fldCharType="end"/>
        </w:r>
      </w:p>
    </w:sdtContent>
  </w:sdt>
  <w:p w14:paraId="761E819A" w14:textId="353558DA" w:rsidR="00821E42" w:rsidRDefault="00BB1152">
    <w:pPr>
      <w:pStyle w:val="a9"/>
    </w:pPr>
    <w:r>
      <w:rPr>
        <w:noProof/>
        <w:lang w:eastAsia="el-GR"/>
      </w:rPr>
      <w:drawing>
        <wp:inline distT="0" distB="0" distL="0" distR="0" wp14:anchorId="5A9E668E" wp14:editId="556C86AD">
          <wp:extent cx="6467475" cy="857250"/>
          <wp:effectExtent l="57150" t="19050" r="66675" b="95250"/>
          <wp:docPr id="9" name="Εικόνα 2" descr="C:\Users\CBF1~1\AppData\Local\Temp\Rar$DIa0.265\YpependyseisANTAGONISTIKOTITAE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F1~1\AppData\Local\Temp\Rar$DIa0.265\YpependyseisANTAGONISTIKOTITAEDET.jpg"/>
                  <pic:cNvPicPr>
                    <a:picLocks noChangeAspect="1" noChangeArrowheads="1"/>
                  </pic:cNvPicPr>
                </pic:nvPicPr>
                <pic:blipFill>
                  <a:blip r:embed="rId1" cstate="print"/>
                  <a:srcRect/>
                  <a:stretch>
                    <a:fillRect/>
                  </a:stretch>
                </pic:blipFill>
                <pic:spPr bwMode="auto">
                  <a:xfrm>
                    <a:off x="0" y="0"/>
                    <a:ext cx="6663306" cy="883207"/>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D2A0B" w14:textId="77777777" w:rsidR="00C733A8" w:rsidRDefault="00C733A8" w:rsidP="00821E42">
      <w:pPr>
        <w:spacing w:after="0" w:line="240" w:lineRule="auto"/>
      </w:pPr>
      <w:r>
        <w:separator/>
      </w:r>
    </w:p>
  </w:footnote>
  <w:footnote w:type="continuationSeparator" w:id="0">
    <w:p w14:paraId="2FA4FE3C" w14:textId="77777777" w:rsidR="00C733A8" w:rsidRDefault="00C733A8" w:rsidP="00821E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4DF7C" w14:textId="36F32CBE" w:rsidR="00854467" w:rsidRDefault="00854467">
    <w:pPr>
      <w:pStyle w:val="a8"/>
    </w:pPr>
    <w:r w:rsidRPr="00BC6411">
      <w:rPr>
        <w:noProof/>
      </w:rPr>
      <w:drawing>
        <wp:inline distT="0" distB="0" distL="0" distR="0" wp14:anchorId="00FC0428" wp14:editId="75D12D6F">
          <wp:extent cx="2571750" cy="733424"/>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7147" cy="75207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D1AAF"/>
    <w:multiLevelType w:val="hybridMultilevel"/>
    <w:tmpl w:val="BA7E2ABA"/>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15:restartNumberingAfterBreak="0">
    <w:nsid w:val="0B4E547D"/>
    <w:multiLevelType w:val="multilevel"/>
    <w:tmpl w:val="2CC4C2FE"/>
    <w:lvl w:ilvl="0">
      <w:start w:val="12"/>
      <w:numFmt w:val="decimal"/>
      <w:lvlText w:val="%1."/>
      <w:lvlJc w:val="left"/>
      <w:pPr>
        <w:ind w:left="435" w:hanging="435"/>
      </w:pPr>
      <w:rPr>
        <w:rFonts w:hint="default"/>
        <w:color w:val="auto"/>
        <w:u w:val="none"/>
      </w:rPr>
    </w:lvl>
    <w:lvl w:ilvl="1">
      <w:start w:val="1"/>
      <w:numFmt w:val="decimal"/>
      <w:lvlText w:val="%1.%2."/>
      <w:lvlJc w:val="left"/>
      <w:pPr>
        <w:ind w:left="1079" w:hanging="435"/>
      </w:pPr>
      <w:rPr>
        <w:rFonts w:hint="default"/>
        <w:b/>
        <w:bCs/>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2" w15:restartNumberingAfterBreak="0">
    <w:nsid w:val="105A7142"/>
    <w:multiLevelType w:val="hybridMultilevel"/>
    <w:tmpl w:val="B6D81422"/>
    <w:lvl w:ilvl="0" w:tplc="CA42FD46">
      <w:start w:val="1"/>
      <w:numFmt w:val="decimal"/>
      <w:lvlText w:val="%1.1"/>
      <w:lvlJc w:val="left"/>
      <w:pPr>
        <w:ind w:left="720" w:hanging="360"/>
      </w:pPr>
      <w:rPr>
        <w:rFonts w:hint="default"/>
        <w:color w:val="auto"/>
        <w:u w:color="2F5496" w:themeColor="accent1" w:themeShade="BF"/>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156562F"/>
    <w:multiLevelType w:val="hybridMultilevel"/>
    <w:tmpl w:val="11F2BDAC"/>
    <w:lvl w:ilvl="0" w:tplc="040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3635F65"/>
    <w:multiLevelType w:val="hybridMultilevel"/>
    <w:tmpl w:val="1294201E"/>
    <w:lvl w:ilvl="0" w:tplc="08090013">
      <w:start w:val="1"/>
      <w:numFmt w:val="upperRoman"/>
      <w:lvlText w:val="%1."/>
      <w:lvlJc w:val="right"/>
      <w:pPr>
        <w:ind w:left="862" w:hanging="360"/>
      </w:pPr>
      <w:rPr>
        <w:rFonts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 w15:restartNumberingAfterBreak="0">
    <w:nsid w:val="147E5CEB"/>
    <w:multiLevelType w:val="hybridMultilevel"/>
    <w:tmpl w:val="6B18EDDE"/>
    <w:lvl w:ilvl="0" w:tplc="0408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5730F3F"/>
    <w:multiLevelType w:val="hybridMultilevel"/>
    <w:tmpl w:val="D806DF64"/>
    <w:lvl w:ilvl="0" w:tplc="0426A90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16B95987"/>
    <w:multiLevelType w:val="hybridMultilevel"/>
    <w:tmpl w:val="6B2CDD5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8" w15:restartNumberingAfterBreak="0">
    <w:nsid w:val="18147D2F"/>
    <w:multiLevelType w:val="hybridMultilevel"/>
    <w:tmpl w:val="3558CAA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9" w15:restartNumberingAfterBreak="0">
    <w:nsid w:val="19811C67"/>
    <w:multiLevelType w:val="hybridMultilevel"/>
    <w:tmpl w:val="B6160D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9B2667F"/>
    <w:multiLevelType w:val="hybridMultilevel"/>
    <w:tmpl w:val="C42C7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DD6956"/>
    <w:multiLevelType w:val="hybridMultilevel"/>
    <w:tmpl w:val="7DB29A9A"/>
    <w:lvl w:ilvl="0" w:tplc="B8F0782C">
      <w:start w:val="4"/>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1CFB726B"/>
    <w:multiLevelType w:val="hybridMultilevel"/>
    <w:tmpl w:val="ABAA44E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1D8A685E"/>
    <w:multiLevelType w:val="multilevel"/>
    <w:tmpl w:val="044663FA"/>
    <w:lvl w:ilvl="0">
      <w:start w:val="1"/>
      <w:numFmt w:val="upperRoman"/>
      <w:lvlText w:val="%1."/>
      <w:lvlJc w:val="right"/>
      <w:pPr>
        <w:ind w:left="862" w:hanging="360"/>
      </w:pPr>
      <w:rPr>
        <w:rFonts w:hint="default"/>
      </w:rPr>
    </w:lvl>
    <w:lvl w:ilvl="1">
      <w:start w:val="1"/>
      <w:numFmt w:val="decimal"/>
      <w:isLgl/>
      <w:lvlText w:val="%1.%2"/>
      <w:lvlJc w:val="left"/>
      <w:pPr>
        <w:ind w:left="1582" w:hanging="360"/>
      </w:pPr>
      <w:rPr>
        <w:rFonts w:hint="default"/>
      </w:rPr>
    </w:lvl>
    <w:lvl w:ilvl="2">
      <w:start w:val="1"/>
      <w:numFmt w:val="decimal"/>
      <w:isLgl/>
      <w:lvlText w:val="%1.%2.%3"/>
      <w:lvlJc w:val="left"/>
      <w:pPr>
        <w:ind w:left="2662" w:hanging="720"/>
      </w:pPr>
      <w:rPr>
        <w:rFonts w:hint="default"/>
      </w:rPr>
    </w:lvl>
    <w:lvl w:ilvl="3">
      <w:start w:val="1"/>
      <w:numFmt w:val="decimal"/>
      <w:isLgl/>
      <w:lvlText w:val="%1.%2.%3.%4"/>
      <w:lvlJc w:val="left"/>
      <w:pPr>
        <w:ind w:left="3382" w:hanging="720"/>
      </w:pPr>
      <w:rPr>
        <w:rFonts w:hint="default"/>
      </w:rPr>
    </w:lvl>
    <w:lvl w:ilvl="4">
      <w:start w:val="1"/>
      <w:numFmt w:val="decimal"/>
      <w:isLgl/>
      <w:lvlText w:val="%1.%2.%3.%4.%5"/>
      <w:lvlJc w:val="left"/>
      <w:pPr>
        <w:ind w:left="4462" w:hanging="1080"/>
      </w:pPr>
      <w:rPr>
        <w:rFonts w:hint="default"/>
      </w:rPr>
    </w:lvl>
    <w:lvl w:ilvl="5">
      <w:start w:val="1"/>
      <w:numFmt w:val="decimal"/>
      <w:isLgl/>
      <w:lvlText w:val="%1.%2.%3.%4.%5.%6"/>
      <w:lvlJc w:val="left"/>
      <w:pPr>
        <w:ind w:left="5182" w:hanging="1080"/>
      </w:pPr>
      <w:rPr>
        <w:rFonts w:hint="default"/>
      </w:rPr>
    </w:lvl>
    <w:lvl w:ilvl="6">
      <w:start w:val="1"/>
      <w:numFmt w:val="decimal"/>
      <w:isLgl/>
      <w:lvlText w:val="%1.%2.%3.%4.%5.%6.%7"/>
      <w:lvlJc w:val="left"/>
      <w:pPr>
        <w:ind w:left="6262" w:hanging="1440"/>
      </w:pPr>
      <w:rPr>
        <w:rFonts w:hint="default"/>
      </w:rPr>
    </w:lvl>
    <w:lvl w:ilvl="7">
      <w:start w:val="1"/>
      <w:numFmt w:val="decimal"/>
      <w:isLgl/>
      <w:lvlText w:val="%1.%2.%3.%4.%5.%6.%7.%8"/>
      <w:lvlJc w:val="left"/>
      <w:pPr>
        <w:ind w:left="6982" w:hanging="1440"/>
      </w:pPr>
      <w:rPr>
        <w:rFonts w:hint="default"/>
      </w:rPr>
    </w:lvl>
    <w:lvl w:ilvl="8">
      <w:start w:val="1"/>
      <w:numFmt w:val="decimal"/>
      <w:isLgl/>
      <w:lvlText w:val="%1.%2.%3.%4.%5.%6.%7.%8.%9"/>
      <w:lvlJc w:val="left"/>
      <w:pPr>
        <w:ind w:left="8062" w:hanging="1800"/>
      </w:pPr>
      <w:rPr>
        <w:rFonts w:hint="default"/>
      </w:rPr>
    </w:lvl>
  </w:abstractNum>
  <w:abstractNum w:abstractNumId="14" w15:restartNumberingAfterBreak="0">
    <w:nsid w:val="1EE457E0"/>
    <w:multiLevelType w:val="hybridMultilevel"/>
    <w:tmpl w:val="0A966B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38B572E"/>
    <w:multiLevelType w:val="hybridMultilevel"/>
    <w:tmpl w:val="85CEC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E336F6"/>
    <w:multiLevelType w:val="hybridMultilevel"/>
    <w:tmpl w:val="010C7554"/>
    <w:lvl w:ilvl="0" w:tplc="0408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062511F"/>
    <w:multiLevelType w:val="hybridMultilevel"/>
    <w:tmpl w:val="9AC4CA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30A15801"/>
    <w:multiLevelType w:val="multilevel"/>
    <w:tmpl w:val="DFF452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1E54908"/>
    <w:multiLevelType w:val="hybridMultilevel"/>
    <w:tmpl w:val="10502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9002E8"/>
    <w:multiLevelType w:val="hybridMultilevel"/>
    <w:tmpl w:val="F95615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1F3BED"/>
    <w:multiLevelType w:val="multilevel"/>
    <w:tmpl w:val="090439DE"/>
    <w:lvl w:ilvl="0">
      <w:start w:val="2"/>
      <w:numFmt w:val="decimal"/>
      <w:lvlText w:val="%1."/>
      <w:lvlJc w:val="left"/>
      <w:pPr>
        <w:ind w:left="360" w:hanging="360"/>
      </w:pPr>
      <w:rPr>
        <w:rFonts w:hint="default"/>
        <w:b/>
        <w:bCs/>
      </w:rPr>
    </w:lvl>
    <w:lvl w:ilvl="1">
      <w:start w:val="1"/>
      <w:numFmt w:val="decimal"/>
      <w:lvlText w:val="%1.%2."/>
      <w:lvlJc w:val="left"/>
      <w:pPr>
        <w:ind w:left="502" w:hanging="360"/>
      </w:pPr>
      <w:rPr>
        <w:rFonts w:hint="default"/>
        <w:b/>
        <w:bCs w:val="0"/>
        <w:color w:val="auto"/>
        <w:sz w:val="24"/>
        <w:szCs w:val="24"/>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E323D1A"/>
    <w:multiLevelType w:val="hybridMultilevel"/>
    <w:tmpl w:val="5B94C28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3FD0616E"/>
    <w:multiLevelType w:val="hybridMultilevel"/>
    <w:tmpl w:val="A40A8E72"/>
    <w:lvl w:ilvl="0" w:tplc="C736E840">
      <w:start w:val="1"/>
      <w:numFmt w:val="decimal"/>
      <w:lvlText w:val="%1."/>
      <w:lvlJc w:val="left"/>
      <w:pPr>
        <w:ind w:left="456" w:hanging="360"/>
      </w:pPr>
      <w:rPr>
        <w:b/>
      </w:rPr>
    </w:lvl>
    <w:lvl w:ilvl="1" w:tplc="04080019">
      <w:start w:val="1"/>
      <w:numFmt w:val="lowerLetter"/>
      <w:lvlText w:val="%2."/>
      <w:lvlJc w:val="left"/>
      <w:pPr>
        <w:ind w:left="1176" w:hanging="360"/>
      </w:pPr>
    </w:lvl>
    <w:lvl w:ilvl="2" w:tplc="0408001B">
      <w:start w:val="1"/>
      <w:numFmt w:val="lowerRoman"/>
      <w:lvlText w:val="%3."/>
      <w:lvlJc w:val="right"/>
      <w:pPr>
        <w:ind w:left="1896" w:hanging="180"/>
      </w:pPr>
    </w:lvl>
    <w:lvl w:ilvl="3" w:tplc="0408000F">
      <w:start w:val="1"/>
      <w:numFmt w:val="decimal"/>
      <w:lvlText w:val="%4."/>
      <w:lvlJc w:val="left"/>
      <w:pPr>
        <w:ind w:left="2616" w:hanging="360"/>
      </w:pPr>
    </w:lvl>
    <w:lvl w:ilvl="4" w:tplc="04080019">
      <w:start w:val="1"/>
      <w:numFmt w:val="lowerLetter"/>
      <w:lvlText w:val="%5."/>
      <w:lvlJc w:val="left"/>
      <w:pPr>
        <w:ind w:left="3336" w:hanging="360"/>
      </w:pPr>
    </w:lvl>
    <w:lvl w:ilvl="5" w:tplc="0408001B">
      <w:start w:val="1"/>
      <w:numFmt w:val="lowerRoman"/>
      <w:lvlText w:val="%6."/>
      <w:lvlJc w:val="right"/>
      <w:pPr>
        <w:ind w:left="4056" w:hanging="180"/>
      </w:pPr>
    </w:lvl>
    <w:lvl w:ilvl="6" w:tplc="0408000F">
      <w:start w:val="1"/>
      <w:numFmt w:val="decimal"/>
      <w:lvlText w:val="%7."/>
      <w:lvlJc w:val="left"/>
      <w:pPr>
        <w:ind w:left="4776" w:hanging="360"/>
      </w:pPr>
    </w:lvl>
    <w:lvl w:ilvl="7" w:tplc="04080019">
      <w:start w:val="1"/>
      <w:numFmt w:val="lowerLetter"/>
      <w:lvlText w:val="%8."/>
      <w:lvlJc w:val="left"/>
      <w:pPr>
        <w:ind w:left="5496" w:hanging="360"/>
      </w:pPr>
    </w:lvl>
    <w:lvl w:ilvl="8" w:tplc="0408001B">
      <w:start w:val="1"/>
      <w:numFmt w:val="lowerRoman"/>
      <w:lvlText w:val="%9."/>
      <w:lvlJc w:val="right"/>
      <w:pPr>
        <w:ind w:left="6216" w:hanging="180"/>
      </w:pPr>
    </w:lvl>
  </w:abstractNum>
  <w:abstractNum w:abstractNumId="24" w15:restartNumberingAfterBreak="0">
    <w:nsid w:val="40C17D97"/>
    <w:multiLevelType w:val="hybridMultilevel"/>
    <w:tmpl w:val="B66847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450228BF"/>
    <w:multiLevelType w:val="hybridMultilevel"/>
    <w:tmpl w:val="24AA0E9A"/>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481B04D4"/>
    <w:multiLevelType w:val="multilevel"/>
    <w:tmpl w:val="30D83902"/>
    <w:lvl w:ilvl="0">
      <w:start w:val="14"/>
      <w:numFmt w:val="decimal"/>
      <w:lvlText w:val="%1."/>
      <w:lvlJc w:val="left"/>
      <w:pPr>
        <w:ind w:left="435" w:hanging="435"/>
      </w:pPr>
      <w:rPr>
        <w:rFonts w:hint="default"/>
      </w:rPr>
    </w:lvl>
    <w:lvl w:ilvl="1">
      <w:start w:val="1"/>
      <w:numFmt w:val="decimal"/>
      <w:lvlText w:val="%1.%2."/>
      <w:lvlJc w:val="left"/>
      <w:pPr>
        <w:ind w:left="1002" w:hanging="435"/>
      </w:pPr>
      <w:rPr>
        <w:rFonts w:hint="default"/>
        <w:b/>
        <w:bCs/>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4A0A2995"/>
    <w:multiLevelType w:val="hybridMultilevel"/>
    <w:tmpl w:val="CDCA6B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0592E3B"/>
    <w:multiLevelType w:val="hybridMultilevel"/>
    <w:tmpl w:val="AFB645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1672A8F"/>
    <w:multiLevelType w:val="hybridMultilevel"/>
    <w:tmpl w:val="FA621F7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8697125"/>
    <w:multiLevelType w:val="hybridMultilevel"/>
    <w:tmpl w:val="CFA20870"/>
    <w:lvl w:ilvl="0" w:tplc="0408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B481A3E"/>
    <w:multiLevelType w:val="multilevel"/>
    <w:tmpl w:val="BCEE73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C266B2E"/>
    <w:multiLevelType w:val="hybridMultilevel"/>
    <w:tmpl w:val="1CCADE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5E45579E"/>
    <w:multiLevelType w:val="hybridMultilevel"/>
    <w:tmpl w:val="5A9699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0376F29"/>
    <w:multiLevelType w:val="hybridMultilevel"/>
    <w:tmpl w:val="5C688FB8"/>
    <w:lvl w:ilvl="0" w:tplc="04080001">
      <w:start w:val="1"/>
      <w:numFmt w:val="bullet"/>
      <w:lvlText w:val=""/>
      <w:lvlJc w:val="left"/>
      <w:pPr>
        <w:ind w:left="1125" w:hanging="360"/>
      </w:pPr>
      <w:rPr>
        <w:rFonts w:ascii="Symbol" w:hAnsi="Symbol" w:hint="default"/>
      </w:rPr>
    </w:lvl>
    <w:lvl w:ilvl="1" w:tplc="04080003" w:tentative="1">
      <w:start w:val="1"/>
      <w:numFmt w:val="bullet"/>
      <w:lvlText w:val="o"/>
      <w:lvlJc w:val="left"/>
      <w:pPr>
        <w:ind w:left="1845" w:hanging="360"/>
      </w:pPr>
      <w:rPr>
        <w:rFonts w:ascii="Courier New" w:hAnsi="Courier New" w:cs="Courier New" w:hint="default"/>
      </w:rPr>
    </w:lvl>
    <w:lvl w:ilvl="2" w:tplc="04080005" w:tentative="1">
      <w:start w:val="1"/>
      <w:numFmt w:val="bullet"/>
      <w:lvlText w:val=""/>
      <w:lvlJc w:val="left"/>
      <w:pPr>
        <w:ind w:left="2565" w:hanging="360"/>
      </w:pPr>
      <w:rPr>
        <w:rFonts w:ascii="Wingdings" w:hAnsi="Wingdings" w:hint="default"/>
      </w:rPr>
    </w:lvl>
    <w:lvl w:ilvl="3" w:tplc="04080001" w:tentative="1">
      <w:start w:val="1"/>
      <w:numFmt w:val="bullet"/>
      <w:lvlText w:val=""/>
      <w:lvlJc w:val="left"/>
      <w:pPr>
        <w:ind w:left="3285" w:hanging="360"/>
      </w:pPr>
      <w:rPr>
        <w:rFonts w:ascii="Symbol" w:hAnsi="Symbol" w:hint="default"/>
      </w:rPr>
    </w:lvl>
    <w:lvl w:ilvl="4" w:tplc="04080003" w:tentative="1">
      <w:start w:val="1"/>
      <w:numFmt w:val="bullet"/>
      <w:lvlText w:val="o"/>
      <w:lvlJc w:val="left"/>
      <w:pPr>
        <w:ind w:left="4005" w:hanging="360"/>
      </w:pPr>
      <w:rPr>
        <w:rFonts w:ascii="Courier New" w:hAnsi="Courier New" w:cs="Courier New" w:hint="default"/>
      </w:rPr>
    </w:lvl>
    <w:lvl w:ilvl="5" w:tplc="04080005" w:tentative="1">
      <w:start w:val="1"/>
      <w:numFmt w:val="bullet"/>
      <w:lvlText w:val=""/>
      <w:lvlJc w:val="left"/>
      <w:pPr>
        <w:ind w:left="4725" w:hanging="360"/>
      </w:pPr>
      <w:rPr>
        <w:rFonts w:ascii="Wingdings" w:hAnsi="Wingdings" w:hint="default"/>
      </w:rPr>
    </w:lvl>
    <w:lvl w:ilvl="6" w:tplc="04080001" w:tentative="1">
      <w:start w:val="1"/>
      <w:numFmt w:val="bullet"/>
      <w:lvlText w:val=""/>
      <w:lvlJc w:val="left"/>
      <w:pPr>
        <w:ind w:left="5445" w:hanging="360"/>
      </w:pPr>
      <w:rPr>
        <w:rFonts w:ascii="Symbol" w:hAnsi="Symbol" w:hint="default"/>
      </w:rPr>
    </w:lvl>
    <w:lvl w:ilvl="7" w:tplc="04080003" w:tentative="1">
      <w:start w:val="1"/>
      <w:numFmt w:val="bullet"/>
      <w:lvlText w:val="o"/>
      <w:lvlJc w:val="left"/>
      <w:pPr>
        <w:ind w:left="6165" w:hanging="360"/>
      </w:pPr>
      <w:rPr>
        <w:rFonts w:ascii="Courier New" w:hAnsi="Courier New" w:cs="Courier New" w:hint="default"/>
      </w:rPr>
    </w:lvl>
    <w:lvl w:ilvl="8" w:tplc="04080005" w:tentative="1">
      <w:start w:val="1"/>
      <w:numFmt w:val="bullet"/>
      <w:lvlText w:val=""/>
      <w:lvlJc w:val="left"/>
      <w:pPr>
        <w:ind w:left="6885" w:hanging="360"/>
      </w:pPr>
      <w:rPr>
        <w:rFonts w:ascii="Wingdings" w:hAnsi="Wingdings" w:hint="default"/>
      </w:rPr>
    </w:lvl>
  </w:abstractNum>
  <w:abstractNum w:abstractNumId="35" w15:restartNumberingAfterBreak="0">
    <w:nsid w:val="654551EA"/>
    <w:multiLevelType w:val="hybridMultilevel"/>
    <w:tmpl w:val="2772C16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6" w15:restartNumberingAfterBreak="0">
    <w:nsid w:val="67B97169"/>
    <w:multiLevelType w:val="multilevel"/>
    <w:tmpl w:val="2CC4C2FE"/>
    <w:lvl w:ilvl="0">
      <w:start w:val="12"/>
      <w:numFmt w:val="decimal"/>
      <w:lvlText w:val="%1."/>
      <w:lvlJc w:val="left"/>
      <w:pPr>
        <w:ind w:left="435" w:hanging="435"/>
      </w:pPr>
      <w:rPr>
        <w:rFonts w:hint="default"/>
        <w:color w:val="auto"/>
        <w:u w:val="none"/>
      </w:rPr>
    </w:lvl>
    <w:lvl w:ilvl="1">
      <w:start w:val="1"/>
      <w:numFmt w:val="decimal"/>
      <w:lvlText w:val="%1.%2."/>
      <w:lvlJc w:val="left"/>
      <w:pPr>
        <w:ind w:left="1079" w:hanging="435"/>
      </w:pPr>
      <w:rPr>
        <w:rFonts w:hint="default"/>
        <w:b/>
        <w:bCs/>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15:restartNumberingAfterBreak="0">
    <w:nsid w:val="6E3B1DDC"/>
    <w:multiLevelType w:val="multilevel"/>
    <w:tmpl w:val="921A5E3A"/>
    <w:lvl w:ilvl="0">
      <w:start w:val="6"/>
      <w:numFmt w:val="decimal"/>
      <w:lvlText w:val="%1."/>
      <w:lvlJc w:val="left"/>
      <w:pPr>
        <w:ind w:left="360" w:hanging="360"/>
      </w:pPr>
      <w:rPr>
        <w:rFonts w:hint="default"/>
        <w:sz w:val="36"/>
        <w:szCs w:val="36"/>
      </w:rPr>
    </w:lvl>
    <w:lvl w:ilvl="1">
      <w:start w:val="1"/>
      <w:numFmt w:val="decimal"/>
      <w:lvlText w:val="%1.%2."/>
      <w:lvlJc w:val="left"/>
      <w:pPr>
        <w:ind w:left="8157" w:hanging="360"/>
      </w:pPr>
      <w:rPr>
        <w:rFonts w:hint="default"/>
        <w:b/>
        <w:bCs/>
        <w:color w:val="auto"/>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8" w15:restartNumberingAfterBreak="0">
    <w:nsid w:val="6F071DC8"/>
    <w:multiLevelType w:val="hybridMultilevel"/>
    <w:tmpl w:val="640C9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1D4B07"/>
    <w:multiLevelType w:val="hybridMultilevel"/>
    <w:tmpl w:val="3F88B738"/>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0" w15:restartNumberingAfterBreak="0">
    <w:nsid w:val="726A1725"/>
    <w:multiLevelType w:val="hybridMultilevel"/>
    <w:tmpl w:val="3350E65E"/>
    <w:lvl w:ilvl="0" w:tplc="04080001">
      <w:start w:val="1"/>
      <w:numFmt w:val="bullet"/>
      <w:lvlText w:val=""/>
      <w:lvlJc w:val="left"/>
      <w:pPr>
        <w:ind w:left="765" w:hanging="360"/>
      </w:pPr>
      <w:rPr>
        <w:rFonts w:ascii="Symbol" w:hAnsi="Symbol" w:hint="default"/>
      </w:rPr>
    </w:lvl>
    <w:lvl w:ilvl="1" w:tplc="04080003">
      <w:start w:val="1"/>
      <w:numFmt w:val="bullet"/>
      <w:lvlText w:val="o"/>
      <w:lvlJc w:val="left"/>
      <w:pPr>
        <w:ind w:left="1485" w:hanging="360"/>
      </w:pPr>
      <w:rPr>
        <w:rFonts w:ascii="Courier New" w:hAnsi="Courier New" w:cs="Courier New" w:hint="default"/>
      </w:rPr>
    </w:lvl>
    <w:lvl w:ilvl="2" w:tplc="04080005">
      <w:start w:val="1"/>
      <w:numFmt w:val="bullet"/>
      <w:lvlText w:val=""/>
      <w:lvlJc w:val="left"/>
      <w:pPr>
        <w:ind w:left="2205" w:hanging="360"/>
      </w:pPr>
      <w:rPr>
        <w:rFonts w:ascii="Wingdings" w:hAnsi="Wingdings" w:hint="default"/>
      </w:rPr>
    </w:lvl>
    <w:lvl w:ilvl="3" w:tplc="04080001">
      <w:start w:val="1"/>
      <w:numFmt w:val="bullet"/>
      <w:lvlText w:val=""/>
      <w:lvlJc w:val="left"/>
      <w:pPr>
        <w:ind w:left="2925" w:hanging="360"/>
      </w:pPr>
      <w:rPr>
        <w:rFonts w:ascii="Symbol" w:hAnsi="Symbol" w:hint="default"/>
      </w:rPr>
    </w:lvl>
    <w:lvl w:ilvl="4" w:tplc="04080003">
      <w:start w:val="1"/>
      <w:numFmt w:val="bullet"/>
      <w:lvlText w:val="o"/>
      <w:lvlJc w:val="left"/>
      <w:pPr>
        <w:ind w:left="3645" w:hanging="360"/>
      </w:pPr>
      <w:rPr>
        <w:rFonts w:ascii="Courier New" w:hAnsi="Courier New" w:cs="Courier New" w:hint="default"/>
      </w:rPr>
    </w:lvl>
    <w:lvl w:ilvl="5" w:tplc="04080005">
      <w:start w:val="1"/>
      <w:numFmt w:val="bullet"/>
      <w:lvlText w:val=""/>
      <w:lvlJc w:val="left"/>
      <w:pPr>
        <w:ind w:left="4365" w:hanging="360"/>
      </w:pPr>
      <w:rPr>
        <w:rFonts w:ascii="Wingdings" w:hAnsi="Wingdings" w:hint="default"/>
      </w:rPr>
    </w:lvl>
    <w:lvl w:ilvl="6" w:tplc="04080001">
      <w:start w:val="1"/>
      <w:numFmt w:val="bullet"/>
      <w:lvlText w:val=""/>
      <w:lvlJc w:val="left"/>
      <w:pPr>
        <w:ind w:left="5085" w:hanging="360"/>
      </w:pPr>
      <w:rPr>
        <w:rFonts w:ascii="Symbol" w:hAnsi="Symbol" w:hint="default"/>
      </w:rPr>
    </w:lvl>
    <w:lvl w:ilvl="7" w:tplc="04080003">
      <w:start w:val="1"/>
      <w:numFmt w:val="bullet"/>
      <w:lvlText w:val="o"/>
      <w:lvlJc w:val="left"/>
      <w:pPr>
        <w:ind w:left="5805" w:hanging="360"/>
      </w:pPr>
      <w:rPr>
        <w:rFonts w:ascii="Courier New" w:hAnsi="Courier New" w:cs="Courier New" w:hint="default"/>
      </w:rPr>
    </w:lvl>
    <w:lvl w:ilvl="8" w:tplc="04080005">
      <w:start w:val="1"/>
      <w:numFmt w:val="bullet"/>
      <w:lvlText w:val=""/>
      <w:lvlJc w:val="left"/>
      <w:pPr>
        <w:ind w:left="6525" w:hanging="360"/>
      </w:pPr>
      <w:rPr>
        <w:rFonts w:ascii="Wingdings" w:hAnsi="Wingdings" w:hint="default"/>
      </w:rPr>
    </w:lvl>
  </w:abstractNum>
  <w:abstractNum w:abstractNumId="41" w15:restartNumberingAfterBreak="0">
    <w:nsid w:val="74CF6E95"/>
    <w:multiLevelType w:val="multilevel"/>
    <w:tmpl w:val="C4601910"/>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b/>
        <w:bCs/>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2" w15:restartNumberingAfterBreak="0">
    <w:nsid w:val="75244357"/>
    <w:multiLevelType w:val="hybridMultilevel"/>
    <w:tmpl w:val="2A30F434"/>
    <w:lvl w:ilvl="0" w:tplc="0809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15:restartNumberingAfterBreak="0">
    <w:nsid w:val="754F37F5"/>
    <w:multiLevelType w:val="hybridMultilevel"/>
    <w:tmpl w:val="D206D16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15:restartNumberingAfterBreak="0">
    <w:nsid w:val="755B74EA"/>
    <w:multiLevelType w:val="hybridMultilevel"/>
    <w:tmpl w:val="2026CAEA"/>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15:restartNumberingAfterBreak="0">
    <w:nsid w:val="7A237257"/>
    <w:multiLevelType w:val="hybridMultilevel"/>
    <w:tmpl w:val="3B78FBF0"/>
    <w:lvl w:ilvl="0" w:tplc="08090013">
      <w:start w:val="1"/>
      <w:numFmt w:val="upperRoman"/>
      <w:lvlText w:val="%1."/>
      <w:lvlJc w:val="right"/>
      <w:pPr>
        <w:ind w:left="1222" w:hanging="360"/>
      </w:pPr>
    </w:lvl>
    <w:lvl w:ilvl="1" w:tplc="08090019" w:tentative="1">
      <w:start w:val="1"/>
      <w:numFmt w:val="lowerLetter"/>
      <w:lvlText w:val="%2."/>
      <w:lvlJc w:val="left"/>
      <w:pPr>
        <w:ind w:left="1942" w:hanging="360"/>
      </w:pPr>
    </w:lvl>
    <w:lvl w:ilvl="2" w:tplc="0809001B" w:tentative="1">
      <w:start w:val="1"/>
      <w:numFmt w:val="lowerRoman"/>
      <w:lvlText w:val="%3."/>
      <w:lvlJc w:val="right"/>
      <w:pPr>
        <w:ind w:left="2662" w:hanging="180"/>
      </w:pPr>
    </w:lvl>
    <w:lvl w:ilvl="3" w:tplc="0809000F" w:tentative="1">
      <w:start w:val="1"/>
      <w:numFmt w:val="decimal"/>
      <w:lvlText w:val="%4."/>
      <w:lvlJc w:val="left"/>
      <w:pPr>
        <w:ind w:left="3382" w:hanging="360"/>
      </w:pPr>
    </w:lvl>
    <w:lvl w:ilvl="4" w:tplc="08090019" w:tentative="1">
      <w:start w:val="1"/>
      <w:numFmt w:val="lowerLetter"/>
      <w:lvlText w:val="%5."/>
      <w:lvlJc w:val="left"/>
      <w:pPr>
        <w:ind w:left="4102" w:hanging="360"/>
      </w:pPr>
    </w:lvl>
    <w:lvl w:ilvl="5" w:tplc="0809001B" w:tentative="1">
      <w:start w:val="1"/>
      <w:numFmt w:val="lowerRoman"/>
      <w:lvlText w:val="%6."/>
      <w:lvlJc w:val="right"/>
      <w:pPr>
        <w:ind w:left="4822" w:hanging="180"/>
      </w:pPr>
    </w:lvl>
    <w:lvl w:ilvl="6" w:tplc="0809000F" w:tentative="1">
      <w:start w:val="1"/>
      <w:numFmt w:val="decimal"/>
      <w:lvlText w:val="%7."/>
      <w:lvlJc w:val="left"/>
      <w:pPr>
        <w:ind w:left="5542" w:hanging="360"/>
      </w:pPr>
    </w:lvl>
    <w:lvl w:ilvl="7" w:tplc="08090019" w:tentative="1">
      <w:start w:val="1"/>
      <w:numFmt w:val="lowerLetter"/>
      <w:lvlText w:val="%8."/>
      <w:lvlJc w:val="left"/>
      <w:pPr>
        <w:ind w:left="6262" w:hanging="360"/>
      </w:pPr>
    </w:lvl>
    <w:lvl w:ilvl="8" w:tplc="0809001B" w:tentative="1">
      <w:start w:val="1"/>
      <w:numFmt w:val="lowerRoman"/>
      <w:lvlText w:val="%9."/>
      <w:lvlJc w:val="right"/>
      <w:pPr>
        <w:ind w:left="6982" w:hanging="180"/>
      </w:pPr>
    </w:lvl>
  </w:abstractNum>
  <w:abstractNum w:abstractNumId="46" w15:restartNumberingAfterBreak="0">
    <w:nsid w:val="7D771D7E"/>
    <w:multiLevelType w:val="hybridMultilevel"/>
    <w:tmpl w:val="60B2057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7" w15:restartNumberingAfterBreak="0">
    <w:nsid w:val="7EFB251D"/>
    <w:multiLevelType w:val="multilevel"/>
    <w:tmpl w:val="EBF0F1C8"/>
    <w:lvl w:ilvl="0">
      <w:start w:val="1"/>
      <w:numFmt w:val="decimal"/>
      <w:pStyle w:val="1"/>
      <w:lvlText w:val="%1."/>
      <w:lvlJc w:val="left"/>
      <w:pPr>
        <w:ind w:left="720" w:hanging="360"/>
      </w:pPr>
      <w:rPr>
        <w:rFonts w:hint="default"/>
        <w:color w:val="FFFFFF" w:themeColor="background1"/>
        <w:u w:color="2F5496" w:themeColor="accent1" w:themeShade="BF"/>
      </w:rPr>
    </w:lvl>
    <w:lvl w:ilvl="1">
      <w:start w:val="1"/>
      <w:numFmt w:val="decimal"/>
      <w:isLgl/>
      <w:lvlText w:val="%1.%2"/>
      <w:lvlJc w:val="left"/>
      <w:pPr>
        <w:ind w:left="1080" w:hanging="720"/>
      </w:pPr>
      <w:rPr>
        <w:rFonts w:eastAsia="Calibri" w:hint="default"/>
        <w:color w:val="000000"/>
      </w:rPr>
    </w:lvl>
    <w:lvl w:ilvl="2">
      <w:start w:val="1"/>
      <w:numFmt w:val="decimal"/>
      <w:isLgl/>
      <w:lvlText w:val="%1.%2.%3"/>
      <w:lvlJc w:val="left"/>
      <w:pPr>
        <w:ind w:left="1440" w:hanging="1080"/>
      </w:pPr>
      <w:rPr>
        <w:rFonts w:eastAsia="Calibri" w:hint="default"/>
        <w:color w:val="000000"/>
      </w:rPr>
    </w:lvl>
    <w:lvl w:ilvl="3">
      <w:start w:val="1"/>
      <w:numFmt w:val="decimal"/>
      <w:isLgl/>
      <w:lvlText w:val="%1.%2.%3.%4"/>
      <w:lvlJc w:val="left"/>
      <w:pPr>
        <w:ind w:left="1800" w:hanging="1440"/>
      </w:pPr>
      <w:rPr>
        <w:rFonts w:eastAsia="Calibri" w:hint="default"/>
        <w:color w:val="000000"/>
      </w:rPr>
    </w:lvl>
    <w:lvl w:ilvl="4">
      <w:start w:val="1"/>
      <w:numFmt w:val="decimal"/>
      <w:isLgl/>
      <w:lvlText w:val="%1.%2.%3.%4.%5"/>
      <w:lvlJc w:val="left"/>
      <w:pPr>
        <w:ind w:left="1800" w:hanging="1440"/>
      </w:pPr>
      <w:rPr>
        <w:rFonts w:eastAsia="Calibri" w:hint="default"/>
        <w:color w:val="000000"/>
      </w:rPr>
    </w:lvl>
    <w:lvl w:ilvl="5">
      <w:start w:val="1"/>
      <w:numFmt w:val="decimal"/>
      <w:isLgl/>
      <w:lvlText w:val="%1.%2.%3.%4.%5.%6"/>
      <w:lvlJc w:val="left"/>
      <w:pPr>
        <w:ind w:left="2160" w:hanging="1800"/>
      </w:pPr>
      <w:rPr>
        <w:rFonts w:eastAsia="Calibri" w:hint="default"/>
        <w:color w:val="000000"/>
      </w:rPr>
    </w:lvl>
    <w:lvl w:ilvl="6">
      <w:start w:val="1"/>
      <w:numFmt w:val="decimal"/>
      <w:isLgl/>
      <w:lvlText w:val="%1.%2.%3.%4.%5.%6.%7"/>
      <w:lvlJc w:val="left"/>
      <w:pPr>
        <w:ind w:left="2520" w:hanging="2160"/>
      </w:pPr>
      <w:rPr>
        <w:rFonts w:eastAsia="Calibri" w:hint="default"/>
        <w:color w:val="000000"/>
      </w:rPr>
    </w:lvl>
    <w:lvl w:ilvl="7">
      <w:start w:val="1"/>
      <w:numFmt w:val="decimal"/>
      <w:isLgl/>
      <w:lvlText w:val="%1.%2.%3.%4.%5.%6.%7.%8"/>
      <w:lvlJc w:val="left"/>
      <w:pPr>
        <w:ind w:left="2880" w:hanging="2520"/>
      </w:pPr>
      <w:rPr>
        <w:rFonts w:eastAsia="Calibri" w:hint="default"/>
        <w:color w:val="000000"/>
      </w:rPr>
    </w:lvl>
    <w:lvl w:ilvl="8">
      <w:start w:val="1"/>
      <w:numFmt w:val="decimal"/>
      <w:isLgl/>
      <w:lvlText w:val="%1.%2.%3.%4.%5.%6.%7.%8.%9"/>
      <w:lvlJc w:val="left"/>
      <w:pPr>
        <w:ind w:left="3240" w:hanging="2880"/>
      </w:pPr>
      <w:rPr>
        <w:rFonts w:eastAsia="Calibri" w:hint="default"/>
        <w:color w:val="000000"/>
      </w:rPr>
    </w:lvl>
  </w:abstractNum>
  <w:abstractNum w:abstractNumId="48" w15:restartNumberingAfterBreak="0">
    <w:nsid w:val="7F220780"/>
    <w:multiLevelType w:val="multilevel"/>
    <w:tmpl w:val="CE169CB2"/>
    <w:lvl w:ilvl="0">
      <w:start w:val="10"/>
      <w:numFmt w:val="decimal"/>
      <w:lvlText w:val="%1."/>
      <w:lvlJc w:val="left"/>
      <w:pPr>
        <w:ind w:left="435" w:hanging="435"/>
      </w:pPr>
      <w:rPr>
        <w:rFonts w:ascii="Calibri" w:eastAsia="Calibri" w:hAnsi="Calibri" w:hint="default"/>
      </w:rPr>
    </w:lvl>
    <w:lvl w:ilvl="1">
      <w:start w:val="2"/>
      <w:numFmt w:val="decimal"/>
      <w:lvlText w:val="%1.%2."/>
      <w:lvlJc w:val="left"/>
      <w:pPr>
        <w:ind w:left="1079" w:hanging="435"/>
      </w:pPr>
      <w:rPr>
        <w:rFonts w:ascii="Verdana Pro" w:eastAsia="Calibri" w:hAnsi="Verdana Pro" w:hint="default"/>
        <w:b/>
        <w:bCs/>
        <w:color w:val="auto"/>
      </w:rPr>
    </w:lvl>
    <w:lvl w:ilvl="2">
      <w:start w:val="1"/>
      <w:numFmt w:val="decimal"/>
      <w:lvlText w:val="%1.%2.%3."/>
      <w:lvlJc w:val="left"/>
      <w:pPr>
        <w:ind w:left="2008" w:hanging="720"/>
      </w:pPr>
      <w:rPr>
        <w:rFonts w:ascii="Calibri" w:eastAsia="Calibri" w:hAnsi="Calibri" w:hint="default"/>
      </w:rPr>
    </w:lvl>
    <w:lvl w:ilvl="3">
      <w:start w:val="1"/>
      <w:numFmt w:val="decimal"/>
      <w:lvlText w:val="%1.%2.%3.%4."/>
      <w:lvlJc w:val="left"/>
      <w:pPr>
        <w:ind w:left="2652" w:hanging="720"/>
      </w:pPr>
      <w:rPr>
        <w:rFonts w:ascii="Calibri" w:eastAsia="Calibri" w:hAnsi="Calibri" w:hint="default"/>
      </w:rPr>
    </w:lvl>
    <w:lvl w:ilvl="4">
      <w:start w:val="1"/>
      <w:numFmt w:val="decimal"/>
      <w:lvlText w:val="%1.%2.%3.%4.%5."/>
      <w:lvlJc w:val="left"/>
      <w:pPr>
        <w:ind w:left="3656" w:hanging="1080"/>
      </w:pPr>
      <w:rPr>
        <w:rFonts w:ascii="Calibri" w:eastAsia="Calibri" w:hAnsi="Calibri" w:hint="default"/>
      </w:rPr>
    </w:lvl>
    <w:lvl w:ilvl="5">
      <w:start w:val="1"/>
      <w:numFmt w:val="decimal"/>
      <w:lvlText w:val="%1.%2.%3.%4.%5.%6."/>
      <w:lvlJc w:val="left"/>
      <w:pPr>
        <w:ind w:left="4300" w:hanging="1080"/>
      </w:pPr>
      <w:rPr>
        <w:rFonts w:ascii="Calibri" w:eastAsia="Calibri" w:hAnsi="Calibri" w:hint="default"/>
      </w:rPr>
    </w:lvl>
    <w:lvl w:ilvl="6">
      <w:start w:val="1"/>
      <w:numFmt w:val="decimal"/>
      <w:lvlText w:val="%1.%2.%3.%4.%5.%6.%7."/>
      <w:lvlJc w:val="left"/>
      <w:pPr>
        <w:ind w:left="5304" w:hanging="1440"/>
      </w:pPr>
      <w:rPr>
        <w:rFonts w:ascii="Calibri" w:eastAsia="Calibri" w:hAnsi="Calibri" w:hint="default"/>
      </w:rPr>
    </w:lvl>
    <w:lvl w:ilvl="7">
      <w:start w:val="1"/>
      <w:numFmt w:val="decimal"/>
      <w:lvlText w:val="%1.%2.%3.%4.%5.%6.%7.%8."/>
      <w:lvlJc w:val="left"/>
      <w:pPr>
        <w:ind w:left="5948" w:hanging="1440"/>
      </w:pPr>
      <w:rPr>
        <w:rFonts w:ascii="Calibri" w:eastAsia="Calibri" w:hAnsi="Calibri" w:hint="default"/>
      </w:rPr>
    </w:lvl>
    <w:lvl w:ilvl="8">
      <w:start w:val="1"/>
      <w:numFmt w:val="decimal"/>
      <w:lvlText w:val="%1.%2.%3.%4.%5.%6.%7.%8.%9."/>
      <w:lvlJc w:val="left"/>
      <w:pPr>
        <w:ind w:left="6952" w:hanging="1800"/>
      </w:pPr>
      <w:rPr>
        <w:rFonts w:ascii="Calibri" w:eastAsia="Calibri" w:hAnsi="Calibri" w:hint="default"/>
      </w:rPr>
    </w:lvl>
  </w:abstractNum>
  <w:num w:numId="1" w16cid:durableId="651102164">
    <w:abstractNumId w:val="21"/>
  </w:num>
  <w:num w:numId="2" w16cid:durableId="1491874234">
    <w:abstractNumId w:val="6"/>
  </w:num>
  <w:num w:numId="3" w16cid:durableId="1532111531">
    <w:abstractNumId w:val="11"/>
  </w:num>
  <w:num w:numId="4" w16cid:durableId="1976139020">
    <w:abstractNumId w:val="10"/>
  </w:num>
  <w:num w:numId="5" w16cid:durableId="1383797154">
    <w:abstractNumId w:val="33"/>
  </w:num>
  <w:num w:numId="6" w16cid:durableId="353311663">
    <w:abstractNumId w:val="20"/>
  </w:num>
  <w:num w:numId="7" w16cid:durableId="882523473">
    <w:abstractNumId w:val="45"/>
  </w:num>
  <w:num w:numId="8" w16cid:durableId="726756789">
    <w:abstractNumId w:val="17"/>
  </w:num>
  <w:num w:numId="9" w16cid:durableId="1364675172">
    <w:abstractNumId w:val="19"/>
  </w:num>
  <w:num w:numId="10" w16cid:durableId="565382974">
    <w:abstractNumId w:val="31"/>
  </w:num>
  <w:num w:numId="11" w16cid:durableId="1735153910">
    <w:abstractNumId w:val="15"/>
  </w:num>
  <w:num w:numId="12" w16cid:durableId="623119606">
    <w:abstractNumId w:val="29"/>
  </w:num>
  <w:num w:numId="13" w16cid:durableId="1562252052">
    <w:abstractNumId w:val="38"/>
  </w:num>
  <w:num w:numId="14" w16cid:durableId="34382689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45067893">
    <w:abstractNumId w:val="18"/>
  </w:num>
  <w:num w:numId="16" w16cid:durableId="589510908">
    <w:abstractNumId w:val="13"/>
  </w:num>
  <w:num w:numId="17" w16cid:durableId="1819609691">
    <w:abstractNumId w:val="4"/>
  </w:num>
  <w:num w:numId="18" w16cid:durableId="1065491436">
    <w:abstractNumId w:val="34"/>
  </w:num>
  <w:num w:numId="19" w16cid:durableId="1171915259">
    <w:abstractNumId w:val="12"/>
  </w:num>
  <w:num w:numId="20" w16cid:durableId="8362676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69860864">
    <w:abstractNumId w:val="40"/>
  </w:num>
  <w:num w:numId="22" w16cid:durableId="6369446">
    <w:abstractNumId w:val="9"/>
  </w:num>
  <w:num w:numId="23" w16cid:durableId="1190143219">
    <w:abstractNumId w:val="22"/>
  </w:num>
  <w:num w:numId="24" w16cid:durableId="43262514">
    <w:abstractNumId w:val="48"/>
  </w:num>
  <w:num w:numId="25" w16cid:durableId="1343169411">
    <w:abstractNumId w:val="1"/>
  </w:num>
  <w:num w:numId="26" w16cid:durableId="780878929">
    <w:abstractNumId w:val="26"/>
  </w:num>
  <w:num w:numId="27" w16cid:durableId="1085764986">
    <w:abstractNumId w:val="41"/>
  </w:num>
  <w:num w:numId="28" w16cid:durableId="1695378303">
    <w:abstractNumId w:val="37"/>
  </w:num>
  <w:num w:numId="29" w16cid:durableId="1218467431">
    <w:abstractNumId w:val="8"/>
  </w:num>
  <w:num w:numId="30" w16cid:durableId="2053916190">
    <w:abstractNumId w:val="14"/>
  </w:num>
  <w:num w:numId="31" w16cid:durableId="517736313">
    <w:abstractNumId w:val="32"/>
  </w:num>
  <w:num w:numId="32" w16cid:durableId="601645088">
    <w:abstractNumId w:val="46"/>
  </w:num>
  <w:num w:numId="33" w16cid:durableId="773213514">
    <w:abstractNumId w:val="35"/>
  </w:num>
  <w:num w:numId="34" w16cid:durableId="209339823">
    <w:abstractNumId w:val="47"/>
  </w:num>
  <w:num w:numId="35" w16cid:durableId="1083138204">
    <w:abstractNumId w:val="0"/>
  </w:num>
  <w:num w:numId="36" w16cid:durableId="314649361">
    <w:abstractNumId w:val="39"/>
  </w:num>
  <w:num w:numId="37" w16cid:durableId="1954435148">
    <w:abstractNumId w:val="27"/>
  </w:num>
  <w:num w:numId="38" w16cid:durableId="283855723">
    <w:abstractNumId w:val="2"/>
  </w:num>
  <w:num w:numId="39" w16cid:durableId="2094472753">
    <w:abstractNumId w:val="36"/>
  </w:num>
  <w:num w:numId="40" w16cid:durableId="1226255801">
    <w:abstractNumId w:val="16"/>
  </w:num>
  <w:num w:numId="41" w16cid:durableId="1666012602">
    <w:abstractNumId w:val="43"/>
  </w:num>
  <w:num w:numId="42" w16cid:durableId="2117553275">
    <w:abstractNumId w:val="25"/>
  </w:num>
  <w:num w:numId="43" w16cid:durableId="572274977">
    <w:abstractNumId w:val="42"/>
  </w:num>
  <w:num w:numId="44" w16cid:durableId="352616182">
    <w:abstractNumId w:val="44"/>
  </w:num>
  <w:num w:numId="45" w16cid:durableId="488327082">
    <w:abstractNumId w:val="3"/>
  </w:num>
  <w:num w:numId="46" w16cid:durableId="1809787448">
    <w:abstractNumId w:val="28"/>
  </w:num>
  <w:num w:numId="47" w16cid:durableId="891814432">
    <w:abstractNumId w:val="24"/>
  </w:num>
  <w:num w:numId="48" w16cid:durableId="1483811671">
    <w:abstractNumId w:val="30"/>
  </w:num>
  <w:num w:numId="49" w16cid:durableId="2053116019">
    <w:abstractNumId w:val="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E0A"/>
    <w:rsid w:val="00002355"/>
    <w:rsid w:val="0000243B"/>
    <w:rsid w:val="00010D2C"/>
    <w:rsid w:val="000173E9"/>
    <w:rsid w:val="00034FE7"/>
    <w:rsid w:val="000378D4"/>
    <w:rsid w:val="0004101C"/>
    <w:rsid w:val="0004275E"/>
    <w:rsid w:val="0004585A"/>
    <w:rsid w:val="00057331"/>
    <w:rsid w:val="0006126F"/>
    <w:rsid w:val="00071D19"/>
    <w:rsid w:val="000746DE"/>
    <w:rsid w:val="00075EA7"/>
    <w:rsid w:val="00081886"/>
    <w:rsid w:val="000A0473"/>
    <w:rsid w:val="000A3AD8"/>
    <w:rsid w:val="000B0EDC"/>
    <w:rsid w:val="000B3F9F"/>
    <w:rsid w:val="000C1069"/>
    <w:rsid w:val="000D6A32"/>
    <w:rsid w:val="000E3510"/>
    <w:rsid w:val="000F10C9"/>
    <w:rsid w:val="000F25A2"/>
    <w:rsid w:val="00101AEF"/>
    <w:rsid w:val="00102276"/>
    <w:rsid w:val="00104FE8"/>
    <w:rsid w:val="00107EAF"/>
    <w:rsid w:val="00126533"/>
    <w:rsid w:val="00133B15"/>
    <w:rsid w:val="00135254"/>
    <w:rsid w:val="00135323"/>
    <w:rsid w:val="00136DC5"/>
    <w:rsid w:val="001429FB"/>
    <w:rsid w:val="00143E58"/>
    <w:rsid w:val="00144A11"/>
    <w:rsid w:val="001520EC"/>
    <w:rsid w:val="001825AB"/>
    <w:rsid w:val="0018579B"/>
    <w:rsid w:val="00192969"/>
    <w:rsid w:val="00196128"/>
    <w:rsid w:val="0019728B"/>
    <w:rsid w:val="001A3BAA"/>
    <w:rsid w:val="001B1D47"/>
    <w:rsid w:val="001E10AF"/>
    <w:rsid w:val="001F638E"/>
    <w:rsid w:val="001F79D4"/>
    <w:rsid w:val="001F7EB2"/>
    <w:rsid w:val="00204748"/>
    <w:rsid w:val="00206815"/>
    <w:rsid w:val="0021388F"/>
    <w:rsid w:val="002156D2"/>
    <w:rsid w:val="00217E6F"/>
    <w:rsid w:val="00226130"/>
    <w:rsid w:val="00231089"/>
    <w:rsid w:val="0023179E"/>
    <w:rsid w:val="0023188C"/>
    <w:rsid w:val="00235284"/>
    <w:rsid w:val="0023745B"/>
    <w:rsid w:val="002400C2"/>
    <w:rsid w:val="00244C34"/>
    <w:rsid w:val="00251E98"/>
    <w:rsid w:val="00256458"/>
    <w:rsid w:val="002751B1"/>
    <w:rsid w:val="00290A62"/>
    <w:rsid w:val="00292626"/>
    <w:rsid w:val="00293D5F"/>
    <w:rsid w:val="002947B9"/>
    <w:rsid w:val="002A5EE9"/>
    <w:rsid w:val="002A67EC"/>
    <w:rsid w:val="002B555E"/>
    <w:rsid w:val="002C0085"/>
    <w:rsid w:val="002D37FD"/>
    <w:rsid w:val="002E2166"/>
    <w:rsid w:val="002E5398"/>
    <w:rsid w:val="002E5EDB"/>
    <w:rsid w:val="002F35A9"/>
    <w:rsid w:val="002F6AEB"/>
    <w:rsid w:val="0030034A"/>
    <w:rsid w:val="00304559"/>
    <w:rsid w:val="00310ED5"/>
    <w:rsid w:val="00312BE6"/>
    <w:rsid w:val="00334886"/>
    <w:rsid w:val="00336566"/>
    <w:rsid w:val="00347E9F"/>
    <w:rsid w:val="00351B9B"/>
    <w:rsid w:val="00352965"/>
    <w:rsid w:val="0036117A"/>
    <w:rsid w:val="00371672"/>
    <w:rsid w:val="00375E0A"/>
    <w:rsid w:val="00376E5E"/>
    <w:rsid w:val="0038186E"/>
    <w:rsid w:val="00381BBE"/>
    <w:rsid w:val="0039391D"/>
    <w:rsid w:val="003948DD"/>
    <w:rsid w:val="003A5550"/>
    <w:rsid w:val="003A5D01"/>
    <w:rsid w:val="003B152D"/>
    <w:rsid w:val="003B7585"/>
    <w:rsid w:val="003D29C1"/>
    <w:rsid w:val="003E2DB9"/>
    <w:rsid w:val="003E5CA6"/>
    <w:rsid w:val="003E6319"/>
    <w:rsid w:val="003F0585"/>
    <w:rsid w:val="00401000"/>
    <w:rsid w:val="004014DE"/>
    <w:rsid w:val="004050A9"/>
    <w:rsid w:val="00410D12"/>
    <w:rsid w:val="00411536"/>
    <w:rsid w:val="004163D2"/>
    <w:rsid w:val="00422143"/>
    <w:rsid w:val="00433068"/>
    <w:rsid w:val="00441442"/>
    <w:rsid w:val="00442DB2"/>
    <w:rsid w:val="00462C57"/>
    <w:rsid w:val="00467116"/>
    <w:rsid w:val="0047043D"/>
    <w:rsid w:val="00481D03"/>
    <w:rsid w:val="004A302A"/>
    <w:rsid w:val="004A75FB"/>
    <w:rsid w:val="004B4D8A"/>
    <w:rsid w:val="004B545D"/>
    <w:rsid w:val="004C46E9"/>
    <w:rsid w:val="004C64F3"/>
    <w:rsid w:val="004E57F3"/>
    <w:rsid w:val="004E7A91"/>
    <w:rsid w:val="004F4487"/>
    <w:rsid w:val="004F5B66"/>
    <w:rsid w:val="00500225"/>
    <w:rsid w:val="005066C1"/>
    <w:rsid w:val="00506E52"/>
    <w:rsid w:val="005132D0"/>
    <w:rsid w:val="005267FB"/>
    <w:rsid w:val="005272B7"/>
    <w:rsid w:val="0053023A"/>
    <w:rsid w:val="00540901"/>
    <w:rsid w:val="00561538"/>
    <w:rsid w:val="00567633"/>
    <w:rsid w:val="005725C0"/>
    <w:rsid w:val="00573F18"/>
    <w:rsid w:val="00591CC0"/>
    <w:rsid w:val="005A1E8A"/>
    <w:rsid w:val="005A6A7F"/>
    <w:rsid w:val="005B1D2B"/>
    <w:rsid w:val="005D1FA3"/>
    <w:rsid w:val="005D5592"/>
    <w:rsid w:val="005E08BA"/>
    <w:rsid w:val="005E56BA"/>
    <w:rsid w:val="005E7171"/>
    <w:rsid w:val="005F33D0"/>
    <w:rsid w:val="005F73EA"/>
    <w:rsid w:val="005F740D"/>
    <w:rsid w:val="00603BD1"/>
    <w:rsid w:val="00613659"/>
    <w:rsid w:val="00617812"/>
    <w:rsid w:val="00622114"/>
    <w:rsid w:val="0063113F"/>
    <w:rsid w:val="00633C2D"/>
    <w:rsid w:val="00635E70"/>
    <w:rsid w:val="0064074D"/>
    <w:rsid w:val="00652D55"/>
    <w:rsid w:val="00683386"/>
    <w:rsid w:val="00685B7A"/>
    <w:rsid w:val="006925E9"/>
    <w:rsid w:val="006A56C3"/>
    <w:rsid w:val="006A59B4"/>
    <w:rsid w:val="006B6ECE"/>
    <w:rsid w:val="006D5A11"/>
    <w:rsid w:val="006E7CDF"/>
    <w:rsid w:val="006F209A"/>
    <w:rsid w:val="006F4B21"/>
    <w:rsid w:val="006F586F"/>
    <w:rsid w:val="006F6291"/>
    <w:rsid w:val="006F655E"/>
    <w:rsid w:val="00700B74"/>
    <w:rsid w:val="00700F83"/>
    <w:rsid w:val="007070C1"/>
    <w:rsid w:val="00711660"/>
    <w:rsid w:val="0072320F"/>
    <w:rsid w:val="0072778F"/>
    <w:rsid w:val="0073396C"/>
    <w:rsid w:val="00736B07"/>
    <w:rsid w:val="0074042F"/>
    <w:rsid w:val="00752EAE"/>
    <w:rsid w:val="0075401C"/>
    <w:rsid w:val="0075629E"/>
    <w:rsid w:val="00761DD8"/>
    <w:rsid w:val="00765703"/>
    <w:rsid w:val="0077255F"/>
    <w:rsid w:val="00773248"/>
    <w:rsid w:val="00776EED"/>
    <w:rsid w:val="00787193"/>
    <w:rsid w:val="00790398"/>
    <w:rsid w:val="00791396"/>
    <w:rsid w:val="00791B7F"/>
    <w:rsid w:val="007934D4"/>
    <w:rsid w:val="007A53E1"/>
    <w:rsid w:val="007B61DC"/>
    <w:rsid w:val="007C0518"/>
    <w:rsid w:val="007C2086"/>
    <w:rsid w:val="007C6C7E"/>
    <w:rsid w:val="007D5B59"/>
    <w:rsid w:val="007E2E80"/>
    <w:rsid w:val="007E499B"/>
    <w:rsid w:val="007F0E75"/>
    <w:rsid w:val="007F251A"/>
    <w:rsid w:val="0080651C"/>
    <w:rsid w:val="00813EE0"/>
    <w:rsid w:val="00821E42"/>
    <w:rsid w:val="00826640"/>
    <w:rsid w:val="008267A6"/>
    <w:rsid w:val="00827BE4"/>
    <w:rsid w:val="00830186"/>
    <w:rsid w:val="008346ED"/>
    <w:rsid w:val="0083613C"/>
    <w:rsid w:val="008377C5"/>
    <w:rsid w:val="00837E78"/>
    <w:rsid w:val="008430C8"/>
    <w:rsid w:val="00846A6C"/>
    <w:rsid w:val="00854467"/>
    <w:rsid w:val="00867937"/>
    <w:rsid w:val="00867A72"/>
    <w:rsid w:val="00870EB2"/>
    <w:rsid w:val="008748D2"/>
    <w:rsid w:val="00875C13"/>
    <w:rsid w:val="00877598"/>
    <w:rsid w:val="008832A5"/>
    <w:rsid w:val="0089322B"/>
    <w:rsid w:val="00897329"/>
    <w:rsid w:val="008A47D7"/>
    <w:rsid w:val="008A6E7A"/>
    <w:rsid w:val="008B0BD3"/>
    <w:rsid w:val="008C0545"/>
    <w:rsid w:val="008D45FF"/>
    <w:rsid w:val="008E1A3F"/>
    <w:rsid w:val="0090067B"/>
    <w:rsid w:val="00910112"/>
    <w:rsid w:val="0091210E"/>
    <w:rsid w:val="0091505D"/>
    <w:rsid w:val="00942C38"/>
    <w:rsid w:val="009436F9"/>
    <w:rsid w:val="00944723"/>
    <w:rsid w:val="00946689"/>
    <w:rsid w:val="00946F8C"/>
    <w:rsid w:val="00961367"/>
    <w:rsid w:val="00963748"/>
    <w:rsid w:val="00970935"/>
    <w:rsid w:val="009749C4"/>
    <w:rsid w:val="00976FA9"/>
    <w:rsid w:val="009901B9"/>
    <w:rsid w:val="009A031B"/>
    <w:rsid w:val="009C14D4"/>
    <w:rsid w:val="009C7FE8"/>
    <w:rsid w:val="009D2901"/>
    <w:rsid w:val="009D42F6"/>
    <w:rsid w:val="009E0C5E"/>
    <w:rsid w:val="009E5168"/>
    <w:rsid w:val="009E68F3"/>
    <w:rsid w:val="00A03A3E"/>
    <w:rsid w:val="00A10F20"/>
    <w:rsid w:val="00A12E67"/>
    <w:rsid w:val="00A14295"/>
    <w:rsid w:val="00A238BA"/>
    <w:rsid w:val="00A26E3F"/>
    <w:rsid w:val="00A364E9"/>
    <w:rsid w:val="00A41EE7"/>
    <w:rsid w:val="00A4546A"/>
    <w:rsid w:val="00A72D2D"/>
    <w:rsid w:val="00A73FD4"/>
    <w:rsid w:val="00A805FC"/>
    <w:rsid w:val="00A833EB"/>
    <w:rsid w:val="00A84407"/>
    <w:rsid w:val="00A916AF"/>
    <w:rsid w:val="00A97A98"/>
    <w:rsid w:val="00AA699A"/>
    <w:rsid w:val="00AB066A"/>
    <w:rsid w:val="00AB1FB0"/>
    <w:rsid w:val="00AC428D"/>
    <w:rsid w:val="00AC7B98"/>
    <w:rsid w:val="00AD34C8"/>
    <w:rsid w:val="00AD6D77"/>
    <w:rsid w:val="00AD7F32"/>
    <w:rsid w:val="00AE79A7"/>
    <w:rsid w:val="00AF2D6A"/>
    <w:rsid w:val="00AF2F4A"/>
    <w:rsid w:val="00AF419B"/>
    <w:rsid w:val="00B1570D"/>
    <w:rsid w:val="00B17D5B"/>
    <w:rsid w:val="00B364CA"/>
    <w:rsid w:val="00B53D46"/>
    <w:rsid w:val="00B550AD"/>
    <w:rsid w:val="00B6714E"/>
    <w:rsid w:val="00B67DB0"/>
    <w:rsid w:val="00B76A84"/>
    <w:rsid w:val="00B8755F"/>
    <w:rsid w:val="00B9368A"/>
    <w:rsid w:val="00B936AF"/>
    <w:rsid w:val="00B9427E"/>
    <w:rsid w:val="00BA53A9"/>
    <w:rsid w:val="00BA6CB2"/>
    <w:rsid w:val="00BB1152"/>
    <w:rsid w:val="00BB14A5"/>
    <w:rsid w:val="00BB20CF"/>
    <w:rsid w:val="00BB3733"/>
    <w:rsid w:val="00BC25E6"/>
    <w:rsid w:val="00BC2985"/>
    <w:rsid w:val="00BC2D48"/>
    <w:rsid w:val="00BC3728"/>
    <w:rsid w:val="00BC3A8E"/>
    <w:rsid w:val="00BC6A10"/>
    <w:rsid w:val="00BC6A37"/>
    <w:rsid w:val="00BD6328"/>
    <w:rsid w:val="00BE6EC1"/>
    <w:rsid w:val="00BF5B7B"/>
    <w:rsid w:val="00BF621F"/>
    <w:rsid w:val="00C01639"/>
    <w:rsid w:val="00C22F66"/>
    <w:rsid w:val="00C33830"/>
    <w:rsid w:val="00C34B75"/>
    <w:rsid w:val="00C415BD"/>
    <w:rsid w:val="00C45DC9"/>
    <w:rsid w:val="00C56FC0"/>
    <w:rsid w:val="00C60071"/>
    <w:rsid w:val="00C658D6"/>
    <w:rsid w:val="00C659E7"/>
    <w:rsid w:val="00C733A8"/>
    <w:rsid w:val="00C8118F"/>
    <w:rsid w:val="00C912BB"/>
    <w:rsid w:val="00CA0D07"/>
    <w:rsid w:val="00CA6F00"/>
    <w:rsid w:val="00CA7A65"/>
    <w:rsid w:val="00CC0CD7"/>
    <w:rsid w:val="00CC63C8"/>
    <w:rsid w:val="00CC7FB7"/>
    <w:rsid w:val="00CD18EF"/>
    <w:rsid w:val="00CD1E83"/>
    <w:rsid w:val="00CF39F0"/>
    <w:rsid w:val="00CF3F09"/>
    <w:rsid w:val="00D1354B"/>
    <w:rsid w:val="00D23624"/>
    <w:rsid w:val="00D25064"/>
    <w:rsid w:val="00D30B58"/>
    <w:rsid w:val="00D3368F"/>
    <w:rsid w:val="00D35C82"/>
    <w:rsid w:val="00D3661E"/>
    <w:rsid w:val="00D44A00"/>
    <w:rsid w:val="00D534A9"/>
    <w:rsid w:val="00D5502B"/>
    <w:rsid w:val="00D63CB7"/>
    <w:rsid w:val="00D72497"/>
    <w:rsid w:val="00D74DA8"/>
    <w:rsid w:val="00D77C45"/>
    <w:rsid w:val="00D8720C"/>
    <w:rsid w:val="00D92210"/>
    <w:rsid w:val="00D9294F"/>
    <w:rsid w:val="00D9405A"/>
    <w:rsid w:val="00D95BE1"/>
    <w:rsid w:val="00D95FA5"/>
    <w:rsid w:val="00DA0C06"/>
    <w:rsid w:val="00DA16A7"/>
    <w:rsid w:val="00DA2D8E"/>
    <w:rsid w:val="00DA4B67"/>
    <w:rsid w:val="00DB3E89"/>
    <w:rsid w:val="00DC2D21"/>
    <w:rsid w:val="00DC5CFF"/>
    <w:rsid w:val="00DD2F23"/>
    <w:rsid w:val="00DD4B33"/>
    <w:rsid w:val="00DD504E"/>
    <w:rsid w:val="00E12B8D"/>
    <w:rsid w:val="00E15BAC"/>
    <w:rsid w:val="00E52F6B"/>
    <w:rsid w:val="00E57C60"/>
    <w:rsid w:val="00E64B92"/>
    <w:rsid w:val="00E64F92"/>
    <w:rsid w:val="00E842AE"/>
    <w:rsid w:val="00EC1815"/>
    <w:rsid w:val="00ED1AD1"/>
    <w:rsid w:val="00ED30BC"/>
    <w:rsid w:val="00ED3319"/>
    <w:rsid w:val="00ED56BB"/>
    <w:rsid w:val="00EE617F"/>
    <w:rsid w:val="00EE7404"/>
    <w:rsid w:val="00EF705C"/>
    <w:rsid w:val="00F00D86"/>
    <w:rsid w:val="00F05748"/>
    <w:rsid w:val="00F07D07"/>
    <w:rsid w:val="00F10F43"/>
    <w:rsid w:val="00F22AB7"/>
    <w:rsid w:val="00F26354"/>
    <w:rsid w:val="00F26FD1"/>
    <w:rsid w:val="00F41D56"/>
    <w:rsid w:val="00F44BD1"/>
    <w:rsid w:val="00F603E9"/>
    <w:rsid w:val="00F64F3F"/>
    <w:rsid w:val="00F761BE"/>
    <w:rsid w:val="00F819F5"/>
    <w:rsid w:val="00F94020"/>
    <w:rsid w:val="00FB144B"/>
    <w:rsid w:val="00FB2AF0"/>
    <w:rsid w:val="00FB43D8"/>
    <w:rsid w:val="00FD2CA2"/>
    <w:rsid w:val="00FD746F"/>
    <w:rsid w:val="00FF5F88"/>
    <w:rsid w:val="00FF64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2FF5E"/>
  <w15:chartTrackingRefBased/>
  <w15:docId w15:val="{8CF51ECD-D4CF-4CE4-84B7-787E1A525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2086"/>
    <w:pPr>
      <w:spacing w:after="200" w:line="276" w:lineRule="auto"/>
    </w:pPr>
    <w:rPr>
      <w:lang w:val="el-GR"/>
    </w:rPr>
  </w:style>
  <w:style w:type="paragraph" w:styleId="1">
    <w:name w:val="heading 1"/>
    <w:basedOn w:val="a"/>
    <w:next w:val="a"/>
    <w:link w:val="1Char"/>
    <w:autoRedefine/>
    <w:uiPriority w:val="9"/>
    <w:qFormat/>
    <w:rsid w:val="007C2086"/>
    <w:pPr>
      <w:keepNext/>
      <w:keepLines/>
      <w:numPr>
        <w:numId w:val="34"/>
      </w:numPr>
      <w:shd w:val="clear" w:color="auto" w:fill="2F5496" w:themeFill="accent1" w:themeFillShade="BF"/>
      <w:spacing w:before="240" w:after="0"/>
      <w:jc w:val="center"/>
      <w:outlineLvl w:val="0"/>
    </w:pPr>
    <w:rPr>
      <w:rFonts w:ascii="Verdana Pro" w:eastAsiaTheme="majorEastAsia" w:hAnsi="Verdana Pro" w:cstheme="majorBidi"/>
      <w:b/>
      <w:color w:val="FFFFFF" w:themeColor="background1"/>
      <w:sz w:val="32"/>
      <w:szCs w:val="24"/>
    </w:rPr>
  </w:style>
  <w:style w:type="paragraph" w:styleId="3">
    <w:name w:val="heading 3"/>
    <w:basedOn w:val="a"/>
    <w:link w:val="3Char"/>
    <w:uiPriority w:val="9"/>
    <w:semiHidden/>
    <w:unhideWhenUsed/>
    <w:qFormat/>
    <w:rsid w:val="00C56FC0"/>
    <w:pPr>
      <w:spacing w:before="100" w:beforeAutospacing="1" w:after="100" w:afterAutospacing="1" w:line="240" w:lineRule="auto"/>
      <w:outlineLvl w:val="2"/>
    </w:pPr>
    <w:rPr>
      <w:rFonts w:ascii="Calibri" w:hAnsi="Calibri" w:cs="Calibri"/>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Itemize,Bullet21,Bullet22,Bullet23,Bullet211,Bullet24,Bullet25,Bullet26,Bullet27,bl11,Bullet212,Bullet28,bl12,Bullet213,Bullet29,bl13,Bullet214,Bullet210,Bullet215,Γράφημα,Heading A,List Paragraph1,Bullet2,bl1,Bulleted List 1,List1"/>
    <w:basedOn w:val="a"/>
    <w:link w:val="Char"/>
    <w:uiPriority w:val="34"/>
    <w:qFormat/>
    <w:rsid w:val="00375E0A"/>
    <w:pPr>
      <w:ind w:left="720"/>
      <w:contextualSpacing/>
    </w:pPr>
  </w:style>
  <w:style w:type="character" w:customStyle="1" w:styleId="Char">
    <w:name w:val="Παράγραφος λίστας Char"/>
    <w:aliases w:val="Itemize Char,Bullet21 Char,Bullet22 Char,Bullet23 Char,Bullet211 Char,Bullet24 Char,Bullet25 Char,Bullet26 Char,Bullet27 Char,bl11 Char,Bullet212 Char,Bullet28 Char,bl12 Char,Bullet213 Char,Bullet29 Char,bl13 Char,Bullet214 Char"/>
    <w:link w:val="a3"/>
    <w:uiPriority w:val="34"/>
    <w:qFormat/>
    <w:locked/>
    <w:rsid w:val="00375E0A"/>
    <w:rPr>
      <w:lang w:val="el-GR"/>
    </w:rPr>
  </w:style>
  <w:style w:type="paragraph" w:customStyle="1" w:styleId="a4">
    <w:name w:val="Κύριο τμήμα"/>
    <w:rsid w:val="0073396C"/>
    <w:pPr>
      <w:pBdr>
        <w:top w:val="nil"/>
        <w:left w:val="nil"/>
        <w:bottom w:val="nil"/>
        <w:right w:val="nil"/>
        <w:between w:val="nil"/>
        <w:bar w:val="nil"/>
      </w:pBdr>
    </w:pPr>
    <w:rPr>
      <w:rFonts w:ascii="Calibri" w:eastAsia="Arial Unicode MS" w:hAnsi="Calibri" w:cs="Arial Unicode MS"/>
      <w:color w:val="000000"/>
      <w:u w:color="000000"/>
      <w:bdr w:val="nil"/>
      <w:lang w:val="el-GR" w:eastAsia="el-GR"/>
    </w:rPr>
  </w:style>
  <w:style w:type="paragraph" w:styleId="Web">
    <w:name w:val="Normal (Web)"/>
    <w:basedOn w:val="a"/>
    <w:uiPriority w:val="99"/>
    <w:unhideWhenUsed/>
    <w:rsid w:val="00293D5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3Char">
    <w:name w:val="Επικεφαλίδα 3 Char"/>
    <w:basedOn w:val="a0"/>
    <w:link w:val="3"/>
    <w:uiPriority w:val="9"/>
    <w:semiHidden/>
    <w:rsid w:val="00C56FC0"/>
    <w:rPr>
      <w:rFonts w:ascii="Calibri" w:hAnsi="Calibri" w:cs="Calibri"/>
      <w:b/>
      <w:bCs/>
      <w:sz w:val="27"/>
      <w:szCs w:val="27"/>
      <w:lang w:val="el-GR" w:eastAsia="el-GR"/>
    </w:rPr>
  </w:style>
  <w:style w:type="character" w:styleId="a5">
    <w:name w:val="Strong"/>
    <w:basedOn w:val="a0"/>
    <w:uiPriority w:val="22"/>
    <w:qFormat/>
    <w:rsid w:val="00C56FC0"/>
    <w:rPr>
      <w:b/>
      <w:bCs/>
    </w:rPr>
  </w:style>
  <w:style w:type="paragraph" w:styleId="a6">
    <w:name w:val="No Spacing"/>
    <w:link w:val="Char0"/>
    <w:uiPriority w:val="1"/>
    <w:qFormat/>
    <w:rsid w:val="00C56FC0"/>
    <w:pPr>
      <w:spacing w:after="0" w:line="240" w:lineRule="auto"/>
    </w:pPr>
    <w:rPr>
      <w:rFonts w:ascii="Calibri" w:eastAsia="Times New Roman" w:hAnsi="Calibri" w:cs="Times New Roman"/>
      <w:lang w:val="el-GR"/>
    </w:rPr>
  </w:style>
  <w:style w:type="character" w:customStyle="1" w:styleId="Char0">
    <w:name w:val="Χωρίς διάστιχο Char"/>
    <w:link w:val="a6"/>
    <w:uiPriority w:val="1"/>
    <w:locked/>
    <w:rsid w:val="00C56FC0"/>
    <w:rPr>
      <w:rFonts w:ascii="Calibri" w:eastAsia="Times New Roman" w:hAnsi="Calibri" w:cs="Times New Roman"/>
      <w:lang w:val="el-GR"/>
    </w:rPr>
  </w:style>
  <w:style w:type="character" w:styleId="-">
    <w:name w:val="Hyperlink"/>
    <w:basedOn w:val="a0"/>
    <w:uiPriority w:val="99"/>
    <w:unhideWhenUsed/>
    <w:rsid w:val="00B9368A"/>
    <w:rPr>
      <w:color w:val="0563C1"/>
      <w:u w:val="single"/>
    </w:rPr>
  </w:style>
  <w:style w:type="paragraph" w:customStyle="1" w:styleId="FR1">
    <w:name w:val="FR1"/>
    <w:rsid w:val="00B9368A"/>
    <w:pPr>
      <w:widowControl w:val="0"/>
      <w:autoSpaceDE w:val="0"/>
      <w:autoSpaceDN w:val="0"/>
      <w:adjustRightInd w:val="0"/>
      <w:spacing w:before="240" w:after="0" w:line="240" w:lineRule="auto"/>
      <w:jc w:val="both"/>
    </w:pPr>
    <w:rPr>
      <w:rFonts w:ascii="Times New Roman" w:eastAsia="Times New Roman" w:hAnsi="Times New Roman" w:cs="Times New Roman"/>
      <w:sz w:val="20"/>
      <w:szCs w:val="20"/>
      <w:lang w:val="el-GR"/>
    </w:rPr>
  </w:style>
  <w:style w:type="character" w:customStyle="1" w:styleId="normaltextrun">
    <w:name w:val="normaltextrun"/>
    <w:basedOn w:val="a0"/>
    <w:rsid w:val="0018579B"/>
  </w:style>
  <w:style w:type="paragraph" w:customStyle="1" w:styleId="paragraph">
    <w:name w:val="paragraph"/>
    <w:basedOn w:val="a"/>
    <w:uiPriority w:val="1"/>
    <w:rsid w:val="0018579B"/>
    <w:pPr>
      <w:spacing w:beforeAutospacing="1" w:after="160" w:afterAutospacing="1" w:line="259" w:lineRule="auto"/>
    </w:pPr>
    <w:rPr>
      <w:rFonts w:ascii="Times New Roman" w:eastAsia="Times New Roman" w:hAnsi="Times New Roman" w:cs="Times New Roman"/>
      <w:sz w:val="24"/>
      <w:szCs w:val="24"/>
      <w:lang w:eastAsia="el-GR"/>
    </w:rPr>
  </w:style>
  <w:style w:type="character" w:customStyle="1" w:styleId="Corpsdutexte">
    <w:name w:val="Corps du texte_"/>
    <w:basedOn w:val="a0"/>
    <w:link w:val="Corpsdutexte0"/>
    <w:rsid w:val="0018579B"/>
    <w:rPr>
      <w:rFonts w:ascii="Arial" w:eastAsia="Arial" w:hAnsi="Arial" w:cs="Arial"/>
      <w:sz w:val="20"/>
      <w:shd w:val="clear" w:color="auto" w:fill="FFFFFF"/>
    </w:rPr>
  </w:style>
  <w:style w:type="paragraph" w:customStyle="1" w:styleId="Corpsdutexte0">
    <w:name w:val="Corps du texte"/>
    <w:basedOn w:val="a"/>
    <w:link w:val="Corpsdutexte"/>
    <w:rsid w:val="0018579B"/>
    <w:pPr>
      <w:widowControl w:val="0"/>
      <w:shd w:val="clear" w:color="auto" w:fill="FFFFFF"/>
      <w:spacing w:after="300" w:line="379" w:lineRule="exact"/>
      <w:jc w:val="both"/>
    </w:pPr>
    <w:rPr>
      <w:rFonts w:ascii="Arial" w:eastAsia="Arial" w:hAnsi="Arial" w:cs="Arial"/>
      <w:sz w:val="20"/>
      <w:lang w:val="en-GB"/>
    </w:rPr>
  </w:style>
  <w:style w:type="character" w:styleId="a7">
    <w:name w:val="page number"/>
    <w:basedOn w:val="a0"/>
    <w:uiPriority w:val="99"/>
    <w:semiHidden/>
    <w:unhideWhenUsed/>
    <w:rsid w:val="000F25A2"/>
  </w:style>
  <w:style w:type="paragraph" w:styleId="a8">
    <w:name w:val="header"/>
    <w:basedOn w:val="a"/>
    <w:link w:val="Char1"/>
    <w:uiPriority w:val="99"/>
    <w:unhideWhenUsed/>
    <w:rsid w:val="00821E42"/>
    <w:pPr>
      <w:tabs>
        <w:tab w:val="center" w:pos="4153"/>
        <w:tab w:val="right" w:pos="8306"/>
      </w:tabs>
      <w:spacing w:after="0" w:line="240" w:lineRule="auto"/>
    </w:pPr>
  </w:style>
  <w:style w:type="character" w:customStyle="1" w:styleId="Char1">
    <w:name w:val="Κεφαλίδα Char"/>
    <w:basedOn w:val="a0"/>
    <w:link w:val="a8"/>
    <w:uiPriority w:val="99"/>
    <w:rsid w:val="00821E42"/>
    <w:rPr>
      <w:lang w:val="el-GR"/>
    </w:rPr>
  </w:style>
  <w:style w:type="paragraph" w:styleId="a9">
    <w:name w:val="footer"/>
    <w:basedOn w:val="a"/>
    <w:link w:val="Char2"/>
    <w:uiPriority w:val="99"/>
    <w:unhideWhenUsed/>
    <w:rsid w:val="00821E42"/>
    <w:pPr>
      <w:tabs>
        <w:tab w:val="center" w:pos="4153"/>
        <w:tab w:val="right" w:pos="8306"/>
      </w:tabs>
      <w:spacing w:after="0" w:line="240" w:lineRule="auto"/>
    </w:pPr>
  </w:style>
  <w:style w:type="character" w:customStyle="1" w:styleId="Char2">
    <w:name w:val="Υποσέλιδο Char"/>
    <w:basedOn w:val="a0"/>
    <w:link w:val="a9"/>
    <w:uiPriority w:val="99"/>
    <w:rsid w:val="00821E42"/>
    <w:rPr>
      <w:lang w:val="el-GR"/>
    </w:rPr>
  </w:style>
  <w:style w:type="paragraph" w:styleId="aa">
    <w:name w:val="Date"/>
    <w:basedOn w:val="a"/>
    <w:next w:val="a"/>
    <w:link w:val="Char3"/>
    <w:uiPriority w:val="99"/>
    <w:semiHidden/>
    <w:unhideWhenUsed/>
    <w:rsid w:val="006A59B4"/>
  </w:style>
  <w:style w:type="character" w:customStyle="1" w:styleId="Char3">
    <w:name w:val="Ημερομηνία Char"/>
    <w:basedOn w:val="a0"/>
    <w:link w:val="aa"/>
    <w:uiPriority w:val="99"/>
    <w:semiHidden/>
    <w:rsid w:val="006A59B4"/>
    <w:rPr>
      <w:lang w:val="el-GR"/>
    </w:rPr>
  </w:style>
  <w:style w:type="table" w:styleId="ab">
    <w:name w:val="Table Grid"/>
    <w:basedOn w:val="a1"/>
    <w:uiPriority w:val="39"/>
    <w:rsid w:val="002E53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basedOn w:val="a"/>
    <w:link w:val="Char4"/>
    <w:uiPriority w:val="1"/>
    <w:semiHidden/>
    <w:unhideWhenUsed/>
    <w:qFormat/>
    <w:rsid w:val="003E6319"/>
    <w:pPr>
      <w:widowControl w:val="0"/>
      <w:autoSpaceDE w:val="0"/>
      <w:autoSpaceDN w:val="0"/>
      <w:spacing w:after="0" w:line="240" w:lineRule="auto"/>
    </w:pPr>
    <w:rPr>
      <w:rFonts w:ascii="Arial" w:eastAsia="Arial" w:hAnsi="Arial" w:cs="Arial"/>
      <w:sz w:val="16"/>
      <w:szCs w:val="16"/>
      <w:lang w:val="en-US"/>
    </w:rPr>
  </w:style>
  <w:style w:type="character" w:customStyle="1" w:styleId="Char4">
    <w:name w:val="Σώμα κειμένου Char"/>
    <w:basedOn w:val="a0"/>
    <w:link w:val="ac"/>
    <w:uiPriority w:val="1"/>
    <w:semiHidden/>
    <w:rsid w:val="003E6319"/>
    <w:rPr>
      <w:rFonts w:ascii="Arial" w:eastAsia="Arial" w:hAnsi="Arial" w:cs="Arial"/>
      <w:sz w:val="16"/>
      <w:szCs w:val="16"/>
      <w:lang w:val="en-US"/>
    </w:rPr>
  </w:style>
  <w:style w:type="table" w:customStyle="1" w:styleId="TableNormal1">
    <w:name w:val="Table Normal1"/>
    <w:uiPriority w:val="2"/>
    <w:semiHidden/>
    <w:unhideWhenUsed/>
    <w:qFormat/>
    <w:rsid w:val="005066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066C1"/>
    <w:pPr>
      <w:widowControl w:val="0"/>
      <w:autoSpaceDE w:val="0"/>
      <w:autoSpaceDN w:val="0"/>
      <w:spacing w:after="0" w:line="240" w:lineRule="auto"/>
    </w:pPr>
    <w:rPr>
      <w:rFonts w:ascii="Arial" w:eastAsia="Arial" w:hAnsi="Arial" w:cs="Arial"/>
      <w:lang w:val="en-US"/>
    </w:rPr>
  </w:style>
  <w:style w:type="character" w:customStyle="1" w:styleId="1Char">
    <w:name w:val="Επικεφαλίδα 1 Char"/>
    <w:basedOn w:val="a0"/>
    <w:link w:val="1"/>
    <w:uiPriority w:val="9"/>
    <w:rsid w:val="007C2086"/>
    <w:rPr>
      <w:rFonts w:ascii="Verdana Pro" w:eastAsiaTheme="majorEastAsia" w:hAnsi="Verdana Pro" w:cstheme="majorBidi"/>
      <w:b/>
      <w:color w:val="FFFFFF" w:themeColor="background1"/>
      <w:sz w:val="32"/>
      <w:szCs w:val="24"/>
      <w:shd w:val="clear" w:color="auto" w:fill="2F5496" w:themeFill="accent1" w:themeFillShade="BF"/>
      <w:lang w:val="el-GR"/>
    </w:rPr>
  </w:style>
  <w:style w:type="paragraph" w:styleId="ad">
    <w:name w:val="TOC Heading"/>
    <w:basedOn w:val="1"/>
    <w:next w:val="a"/>
    <w:uiPriority w:val="39"/>
    <w:unhideWhenUsed/>
    <w:qFormat/>
    <w:rsid w:val="007C2086"/>
    <w:pPr>
      <w:numPr>
        <w:numId w:val="0"/>
      </w:numPr>
      <w:shd w:val="clear" w:color="auto" w:fill="auto"/>
      <w:spacing w:line="259" w:lineRule="auto"/>
      <w:jc w:val="left"/>
      <w:outlineLvl w:val="9"/>
    </w:pPr>
    <w:rPr>
      <w:rFonts w:asciiTheme="majorHAnsi" w:hAnsiTheme="majorHAnsi"/>
      <w:b w:val="0"/>
      <w:color w:val="2F5496" w:themeColor="accent1" w:themeShade="BF"/>
      <w:szCs w:val="32"/>
      <w:lang w:val="en-US"/>
    </w:rPr>
  </w:style>
  <w:style w:type="paragraph" w:styleId="10">
    <w:name w:val="toc 1"/>
    <w:basedOn w:val="a"/>
    <w:next w:val="a"/>
    <w:autoRedefine/>
    <w:uiPriority w:val="39"/>
    <w:unhideWhenUsed/>
    <w:rsid w:val="007C2086"/>
    <w:pPr>
      <w:spacing w:after="100"/>
    </w:pPr>
  </w:style>
  <w:style w:type="paragraph" w:styleId="2">
    <w:name w:val="toc 2"/>
    <w:basedOn w:val="a"/>
    <w:next w:val="a"/>
    <w:autoRedefine/>
    <w:uiPriority w:val="39"/>
    <w:unhideWhenUsed/>
    <w:rsid w:val="007C2086"/>
    <w:pPr>
      <w:spacing w:after="100" w:line="259" w:lineRule="auto"/>
      <w:ind w:left="220"/>
    </w:pPr>
    <w:rPr>
      <w:rFonts w:eastAsiaTheme="minorEastAsia" w:cs="Times New Roman"/>
      <w:lang w:val="en-US"/>
    </w:rPr>
  </w:style>
  <w:style w:type="paragraph" w:styleId="30">
    <w:name w:val="toc 3"/>
    <w:basedOn w:val="a"/>
    <w:next w:val="a"/>
    <w:autoRedefine/>
    <w:uiPriority w:val="39"/>
    <w:unhideWhenUsed/>
    <w:rsid w:val="007C2086"/>
    <w:pPr>
      <w:spacing w:after="100" w:line="259" w:lineRule="auto"/>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75385">
      <w:bodyDiv w:val="1"/>
      <w:marLeft w:val="0"/>
      <w:marRight w:val="0"/>
      <w:marTop w:val="0"/>
      <w:marBottom w:val="0"/>
      <w:divBdr>
        <w:top w:val="none" w:sz="0" w:space="0" w:color="auto"/>
        <w:left w:val="none" w:sz="0" w:space="0" w:color="auto"/>
        <w:bottom w:val="none" w:sz="0" w:space="0" w:color="auto"/>
        <w:right w:val="none" w:sz="0" w:space="0" w:color="auto"/>
      </w:divBdr>
    </w:div>
    <w:div w:id="392388982">
      <w:bodyDiv w:val="1"/>
      <w:marLeft w:val="0"/>
      <w:marRight w:val="0"/>
      <w:marTop w:val="0"/>
      <w:marBottom w:val="0"/>
      <w:divBdr>
        <w:top w:val="none" w:sz="0" w:space="0" w:color="auto"/>
        <w:left w:val="none" w:sz="0" w:space="0" w:color="auto"/>
        <w:bottom w:val="none" w:sz="0" w:space="0" w:color="auto"/>
        <w:right w:val="none" w:sz="0" w:space="0" w:color="auto"/>
      </w:divBdr>
    </w:div>
    <w:div w:id="438069921">
      <w:bodyDiv w:val="1"/>
      <w:marLeft w:val="0"/>
      <w:marRight w:val="0"/>
      <w:marTop w:val="0"/>
      <w:marBottom w:val="0"/>
      <w:divBdr>
        <w:top w:val="none" w:sz="0" w:space="0" w:color="auto"/>
        <w:left w:val="none" w:sz="0" w:space="0" w:color="auto"/>
        <w:bottom w:val="none" w:sz="0" w:space="0" w:color="auto"/>
        <w:right w:val="none" w:sz="0" w:space="0" w:color="auto"/>
      </w:divBdr>
    </w:div>
    <w:div w:id="524445687">
      <w:bodyDiv w:val="1"/>
      <w:marLeft w:val="0"/>
      <w:marRight w:val="0"/>
      <w:marTop w:val="0"/>
      <w:marBottom w:val="0"/>
      <w:divBdr>
        <w:top w:val="none" w:sz="0" w:space="0" w:color="auto"/>
        <w:left w:val="none" w:sz="0" w:space="0" w:color="auto"/>
        <w:bottom w:val="none" w:sz="0" w:space="0" w:color="auto"/>
        <w:right w:val="none" w:sz="0" w:space="0" w:color="auto"/>
      </w:divBdr>
    </w:div>
    <w:div w:id="567959791">
      <w:bodyDiv w:val="1"/>
      <w:marLeft w:val="0"/>
      <w:marRight w:val="0"/>
      <w:marTop w:val="0"/>
      <w:marBottom w:val="0"/>
      <w:divBdr>
        <w:top w:val="none" w:sz="0" w:space="0" w:color="auto"/>
        <w:left w:val="none" w:sz="0" w:space="0" w:color="auto"/>
        <w:bottom w:val="none" w:sz="0" w:space="0" w:color="auto"/>
        <w:right w:val="none" w:sz="0" w:space="0" w:color="auto"/>
      </w:divBdr>
    </w:div>
    <w:div w:id="753286211">
      <w:bodyDiv w:val="1"/>
      <w:marLeft w:val="0"/>
      <w:marRight w:val="0"/>
      <w:marTop w:val="0"/>
      <w:marBottom w:val="0"/>
      <w:divBdr>
        <w:top w:val="none" w:sz="0" w:space="0" w:color="auto"/>
        <w:left w:val="none" w:sz="0" w:space="0" w:color="auto"/>
        <w:bottom w:val="none" w:sz="0" w:space="0" w:color="auto"/>
        <w:right w:val="none" w:sz="0" w:space="0" w:color="auto"/>
      </w:divBdr>
    </w:div>
    <w:div w:id="833106425">
      <w:bodyDiv w:val="1"/>
      <w:marLeft w:val="0"/>
      <w:marRight w:val="0"/>
      <w:marTop w:val="0"/>
      <w:marBottom w:val="0"/>
      <w:divBdr>
        <w:top w:val="none" w:sz="0" w:space="0" w:color="auto"/>
        <w:left w:val="none" w:sz="0" w:space="0" w:color="auto"/>
        <w:bottom w:val="none" w:sz="0" w:space="0" w:color="auto"/>
        <w:right w:val="none" w:sz="0" w:space="0" w:color="auto"/>
      </w:divBdr>
    </w:div>
    <w:div w:id="1015036737">
      <w:bodyDiv w:val="1"/>
      <w:marLeft w:val="0"/>
      <w:marRight w:val="0"/>
      <w:marTop w:val="0"/>
      <w:marBottom w:val="0"/>
      <w:divBdr>
        <w:top w:val="none" w:sz="0" w:space="0" w:color="auto"/>
        <w:left w:val="none" w:sz="0" w:space="0" w:color="auto"/>
        <w:bottom w:val="none" w:sz="0" w:space="0" w:color="auto"/>
        <w:right w:val="none" w:sz="0" w:space="0" w:color="auto"/>
      </w:divBdr>
    </w:div>
    <w:div w:id="1136989403">
      <w:bodyDiv w:val="1"/>
      <w:marLeft w:val="0"/>
      <w:marRight w:val="0"/>
      <w:marTop w:val="0"/>
      <w:marBottom w:val="0"/>
      <w:divBdr>
        <w:top w:val="none" w:sz="0" w:space="0" w:color="auto"/>
        <w:left w:val="none" w:sz="0" w:space="0" w:color="auto"/>
        <w:bottom w:val="none" w:sz="0" w:space="0" w:color="auto"/>
        <w:right w:val="none" w:sz="0" w:space="0" w:color="auto"/>
      </w:divBdr>
    </w:div>
    <w:div w:id="1199665191">
      <w:bodyDiv w:val="1"/>
      <w:marLeft w:val="0"/>
      <w:marRight w:val="0"/>
      <w:marTop w:val="0"/>
      <w:marBottom w:val="0"/>
      <w:divBdr>
        <w:top w:val="none" w:sz="0" w:space="0" w:color="auto"/>
        <w:left w:val="none" w:sz="0" w:space="0" w:color="auto"/>
        <w:bottom w:val="none" w:sz="0" w:space="0" w:color="auto"/>
        <w:right w:val="none" w:sz="0" w:space="0" w:color="auto"/>
      </w:divBdr>
    </w:div>
    <w:div w:id="1203712967">
      <w:bodyDiv w:val="1"/>
      <w:marLeft w:val="0"/>
      <w:marRight w:val="0"/>
      <w:marTop w:val="0"/>
      <w:marBottom w:val="0"/>
      <w:divBdr>
        <w:top w:val="none" w:sz="0" w:space="0" w:color="auto"/>
        <w:left w:val="none" w:sz="0" w:space="0" w:color="auto"/>
        <w:bottom w:val="none" w:sz="0" w:space="0" w:color="auto"/>
        <w:right w:val="none" w:sz="0" w:space="0" w:color="auto"/>
      </w:divBdr>
    </w:div>
    <w:div w:id="1321469336">
      <w:bodyDiv w:val="1"/>
      <w:marLeft w:val="0"/>
      <w:marRight w:val="0"/>
      <w:marTop w:val="0"/>
      <w:marBottom w:val="0"/>
      <w:divBdr>
        <w:top w:val="none" w:sz="0" w:space="0" w:color="auto"/>
        <w:left w:val="none" w:sz="0" w:space="0" w:color="auto"/>
        <w:bottom w:val="none" w:sz="0" w:space="0" w:color="auto"/>
        <w:right w:val="none" w:sz="0" w:space="0" w:color="auto"/>
      </w:divBdr>
    </w:div>
    <w:div w:id="1405223654">
      <w:bodyDiv w:val="1"/>
      <w:marLeft w:val="0"/>
      <w:marRight w:val="0"/>
      <w:marTop w:val="0"/>
      <w:marBottom w:val="0"/>
      <w:divBdr>
        <w:top w:val="none" w:sz="0" w:space="0" w:color="auto"/>
        <w:left w:val="none" w:sz="0" w:space="0" w:color="auto"/>
        <w:bottom w:val="none" w:sz="0" w:space="0" w:color="auto"/>
        <w:right w:val="none" w:sz="0" w:space="0" w:color="auto"/>
      </w:divBdr>
    </w:div>
    <w:div w:id="1534806993">
      <w:bodyDiv w:val="1"/>
      <w:marLeft w:val="0"/>
      <w:marRight w:val="0"/>
      <w:marTop w:val="0"/>
      <w:marBottom w:val="0"/>
      <w:divBdr>
        <w:top w:val="none" w:sz="0" w:space="0" w:color="auto"/>
        <w:left w:val="none" w:sz="0" w:space="0" w:color="auto"/>
        <w:bottom w:val="none" w:sz="0" w:space="0" w:color="auto"/>
        <w:right w:val="none" w:sz="0" w:space="0" w:color="auto"/>
      </w:divBdr>
    </w:div>
    <w:div w:id="1607618637">
      <w:bodyDiv w:val="1"/>
      <w:marLeft w:val="0"/>
      <w:marRight w:val="0"/>
      <w:marTop w:val="0"/>
      <w:marBottom w:val="0"/>
      <w:divBdr>
        <w:top w:val="none" w:sz="0" w:space="0" w:color="auto"/>
        <w:left w:val="none" w:sz="0" w:space="0" w:color="auto"/>
        <w:bottom w:val="none" w:sz="0" w:space="0" w:color="auto"/>
        <w:right w:val="none" w:sz="0" w:space="0" w:color="auto"/>
      </w:divBdr>
    </w:div>
    <w:div w:id="1689334076">
      <w:bodyDiv w:val="1"/>
      <w:marLeft w:val="0"/>
      <w:marRight w:val="0"/>
      <w:marTop w:val="0"/>
      <w:marBottom w:val="0"/>
      <w:divBdr>
        <w:top w:val="none" w:sz="0" w:space="0" w:color="auto"/>
        <w:left w:val="none" w:sz="0" w:space="0" w:color="auto"/>
        <w:bottom w:val="none" w:sz="0" w:space="0" w:color="auto"/>
        <w:right w:val="none" w:sz="0" w:space="0" w:color="auto"/>
      </w:divBdr>
    </w:div>
    <w:div w:id="1729306384">
      <w:bodyDiv w:val="1"/>
      <w:marLeft w:val="0"/>
      <w:marRight w:val="0"/>
      <w:marTop w:val="0"/>
      <w:marBottom w:val="0"/>
      <w:divBdr>
        <w:top w:val="none" w:sz="0" w:space="0" w:color="auto"/>
        <w:left w:val="none" w:sz="0" w:space="0" w:color="auto"/>
        <w:bottom w:val="none" w:sz="0" w:space="0" w:color="auto"/>
        <w:right w:val="none" w:sz="0" w:space="0" w:color="auto"/>
      </w:divBdr>
    </w:div>
    <w:div w:id="1912108351">
      <w:bodyDiv w:val="1"/>
      <w:marLeft w:val="0"/>
      <w:marRight w:val="0"/>
      <w:marTop w:val="0"/>
      <w:marBottom w:val="0"/>
      <w:divBdr>
        <w:top w:val="none" w:sz="0" w:space="0" w:color="auto"/>
        <w:left w:val="none" w:sz="0" w:space="0" w:color="auto"/>
        <w:bottom w:val="none" w:sz="0" w:space="0" w:color="auto"/>
        <w:right w:val="none" w:sz="0" w:space="0" w:color="auto"/>
      </w:divBdr>
    </w:div>
    <w:div w:id="1921256164">
      <w:bodyDiv w:val="1"/>
      <w:marLeft w:val="0"/>
      <w:marRight w:val="0"/>
      <w:marTop w:val="0"/>
      <w:marBottom w:val="0"/>
      <w:divBdr>
        <w:top w:val="none" w:sz="0" w:space="0" w:color="auto"/>
        <w:left w:val="none" w:sz="0" w:space="0" w:color="auto"/>
        <w:bottom w:val="none" w:sz="0" w:space="0" w:color="auto"/>
        <w:right w:val="none" w:sz="0" w:space="0" w:color="auto"/>
      </w:divBdr>
    </w:div>
    <w:div w:id="1934050760">
      <w:bodyDiv w:val="1"/>
      <w:marLeft w:val="0"/>
      <w:marRight w:val="0"/>
      <w:marTop w:val="0"/>
      <w:marBottom w:val="0"/>
      <w:divBdr>
        <w:top w:val="none" w:sz="0" w:space="0" w:color="auto"/>
        <w:left w:val="none" w:sz="0" w:space="0" w:color="auto"/>
        <w:bottom w:val="none" w:sz="0" w:space="0" w:color="auto"/>
        <w:right w:val="none" w:sz="0" w:space="0" w:color="auto"/>
      </w:divBdr>
    </w:div>
    <w:div w:id="2036274482">
      <w:bodyDiv w:val="1"/>
      <w:marLeft w:val="0"/>
      <w:marRight w:val="0"/>
      <w:marTop w:val="0"/>
      <w:marBottom w:val="0"/>
      <w:divBdr>
        <w:top w:val="none" w:sz="0" w:space="0" w:color="auto"/>
        <w:left w:val="none" w:sz="0" w:space="0" w:color="auto"/>
        <w:bottom w:val="none" w:sz="0" w:space="0" w:color="auto"/>
        <w:right w:val="none" w:sz="0" w:space="0" w:color="auto"/>
      </w:divBdr>
    </w:div>
    <w:div w:id="213182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1.jpeg"/><Relationship Id="rId34" Type="http://schemas.openxmlformats.org/officeDocument/2006/relationships/image" Target="media/image21.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cid:75043725907936633353864" TargetMode="External"/><Relationship Id="rId20" Type="http://schemas.openxmlformats.org/officeDocument/2006/relationships/image" Target="cid:3761414642551890817658250" TargetMode="External"/><Relationship Id="rId29" Type="http://schemas.openxmlformats.org/officeDocument/2006/relationships/hyperlink" Target="mailto:tel.a-peiraia@aade.gr"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cid:40699817595384949261616" TargetMode="External"/><Relationship Id="rId27" Type="http://schemas.openxmlformats.org/officeDocument/2006/relationships/image" Target="media/image16.png"/><Relationship Id="rId30" Type="http://schemas.openxmlformats.org/officeDocument/2006/relationships/hyperlink" Target="mailto:a.tzitzirachou@aade.gr" TargetMode="External"/><Relationship Id="rId35" Type="http://schemas.openxmlformats.org/officeDocument/2006/relationships/image" Target="media/image22.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5.jpeg"/></Relationships>
</file>

<file path=word/_rels/footer1.xml.rels><?xml version="1.0" encoding="UTF-8" standalone="yes"?>
<Relationships xmlns="http://schemas.openxmlformats.org/package/2006/relationships"><Relationship Id="rId1"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Book5"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5"/>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1F0-4D31-8E5D-17065FEEADB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1F0-4D31-8E5D-17065FEEADB6}"/>
              </c:ext>
            </c:extLst>
          </c:dPt>
          <c:dLbls>
            <c:dLbl>
              <c:idx val="0"/>
              <c:layout>
                <c:manualLayout>
                  <c:x val="0.17409815209357479"/>
                  <c:y val="-8.4322985324212535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el-GR"/>
                </a:p>
              </c:txPr>
              <c:dLblPos val="bestFit"/>
              <c:showLegendKey val="0"/>
              <c:showVal val="1"/>
              <c:showCatName val="1"/>
              <c:showSerName val="0"/>
              <c:showPercent val="0"/>
              <c:showBubbleSize val="0"/>
              <c:extLst>
                <c:ext xmlns:c15="http://schemas.microsoft.com/office/drawing/2012/chart" uri="{CE6537A1-D6FC-4f65-9D91-7224C49458BB}">
                  <c15:layout>
                    <c:manualLayout>
                      <c:w val="0.2816630574828648"/>
                      <c:h val="0.16575540017059379"/>
                    </c:manualLayout>
                  </c15:layout>
                </c:ext>
                <c:ext xmlns:c16="http://schemas.microsoft.com/office/drawing/2014/chart" uri="{C3380CC4-5D6E-409C-BE32-E72D297353CC}">
                  <c16:uniqueId val="{00000001-31F0-4D31-8E5D-17065FEEADB6}"/>
                </c:ext>
              </c:extLst>
            </c:dLbl>
            <c:dLbl>
              <c:idx val="1"/>
              <c:layout>
                <c:manualLayout>
                  <c:x val="-9.9515335090529747E-2"/>
                  <c:y val="5.2805695001196848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el-GR"/>
                </a:p>
              </c:txPr>
              <c:dLblPos val="bestFit"/>
              <c:showLegendKey val="0"/>
              <c:showVal val="1"/>
              <c:showCatName val="1"/>
              <c:showSerName val="0"/>
              <c:showPercent val="0"/>
              <c:showBubbleSize val="0"/>
              <c:extLst>
                <c:ext xmlns:c15="http://schemas.microsoft.com/office/drawing/2012/chart" uri="{CE6537A1-D6FC-4f65-9D91-7224C49458BB}">
                  <c15:layout>
                    <c:manualLayout>
                      <c:w val="0.27898904418923565"/>
                      <c:h val="0.15505114442822418"/>
                    </c:manualLayout>
                  </c15:layout>
                </c:ext>
                <c:ext xmlns:c16="http://schemas.microsoft.com/office/drawing/2014/chart" uri="{C3380CC4-5D6E-409C-BE32-E72D297353CC}">
                  <c16:uniqueId val="{00000003-31F0-4D31-8E5D-17065FEEADB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l-GR"/>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Sheet1!$E$26:$E$27</c:f>
              <c:strCache>
                <c:ptCount val="2"/>
                <c:pt idx="0">
                  <c:v>Εξοφλημένο</c:v>
                </c:pt>
                <c:pt idx="1">
                  <c:v>Ανεξόφλητο</c:v>
                </c:pt>
              </c:strCache>
            </c:strRef>
          </c:cat>
          <c:val>
            <c:numRef>
              <c:f>Sheet1!$F$26:$F$27</c:f>
              <c:numCache>
                <c:formatCode>0.00%</c:formatCode>
                <c:ptCount val="2"/>
                <c:pt idx="0">
                  <c:v>0.91500000000000004</c:v>
                </c:pt>
                <c:pt idx="1">
                  <c:v>8.4999999999999964E-2</c:v>
                </c:pt>
              </c:numCache>
            </c:numRef>
          </c:val>
          <c:extLst>
            <c:ext xmlns:c16="http://schemas.microsoft.com/office/drawing/2014/chart" uri="{C3380CC4-5D6E-409C-BE32-E72D297353CC}">
              <c16:uniqueId val="{00000004-31F0-4D31-8E5D-17065FEEADB6}"/>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AA103-3F37-43DC-8D71-4E36CCC6C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59</Pages>
  <Words>13910</Words>
  <Characters>75120</Characters>
  <Application>Microsoft Office Word</Application>
  <DocSecurity>0</DocSecurity>
  <Lines>626</Lines>
  <Paragraphs>177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88853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Georgios Vitos</dc:creator>
  <cp:keywords/>
  <dc:description/>
  <cp:lastModifiedBy>Τμήμα Παραγγελιών</cp:lastModifiedBy>
  <cp:revision>16</cp:revision>
  <cp:lastPrinted>2023-01-30T14:15:00Z</cp:lastPrinted>
  <dcterms:created xsi:type="dcterms:W3CDTF">2023-01-30T14:14:00Z</dcterms:created>
  <dcterms:modified xsi:type="dcterms:W3CDTF">2023-02-22T10:46:00Z</dcterms:modified>
</cp:coreProperties>
</file>